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9EC9B" w14:textId="35C13099" w:rsidR="008C68FB" w:rsidRDefault="00F66F65">
      <w:pPr>
        <w:jc w:val="center"/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</w:pPr>
      <w:r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  <w:t>《</w:t>
      </w:r>
      <w:r w:rsidR="009E38AD">
        <w:rPr>
          <w:rFonts w:asciiTheme="minorEastAsia" w:eastAsiaTheme="minorEastAsia" w:hAnsiTheme="minorEastAsia" w:hint="eastAsia"/>
          <w:b/>
          <w:color w:val="000000" w:themeColor="text1"/>
          <w:sz w:val="32"/>
          <w:szCs w:val="32"/>
        </w:rPr>
        <w:t>工业机器人操作</w:t>
      </w:r>
      <w:r w:rsidR="00AC4DB6">
        <w:rPr>
          <w:rFonts w:asciiTheme="minorEastAsia" w:eastAsiaTheme="minorEastAsia" w:hAnsiTheme="minorEastAsia" w:hint="eastAsia"/>
          <w:b/>
          <w:color w:val="000000" w:themeColor="text1"/>
          <w:sz w:val="32"/>
          <w:szCs w:val="32"/>
        </w:rPr>
        <w:t>实训</w:t>
      </w:r>
      <w:r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  <w:t>》教学大纲</w:t>
      </w:r>
    </w:p>
    <w:p w14:paraId="1306B481" w14:textId="77777777" w:rsidR="008C68FB" w:rsidRDefault="008C68FB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</w:p>
    <w:p w14:paraId="03476334" w14:textId="77777777" w:rsidR="008C68FB" w:rsidRDefault="00F66F65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一、课程基本信息</w:t>
      </w:r>
    </w:p>
    <w:tbl>
      <w:tblPr>
        <w:tblStyle w:val="a9"/>
        <w:tblW w:w="88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25"/>
        <w:gridCol w:w="1341"/>
        <w:gridCol w:w="134"/>
        <w:gridCol w:w="1208"/>
        <w:gridCol w:w="1554"/>
        <w:gridCol w:w="1625"/>
        <w:gridCol w:w="1510"/>
      </w:tblGrid>
      <w:tr w:rsidR="008C68FB" w14:paraId="72DC936A" w14:textId="77777777">
        <w:trPr>
          <w:trHeight w:val="354"/>
        </w:trPr>
        <w:tc>
          <w:tcPr>
            <w:tcW w:w="1529" w:type="dxa"/>
            <w:vAlign w:val="center"/>
          </w:tcPr>
          <w:p w14:paraId="64B5670E" w14:textId="77777777" w:rsidR="008C68FB" w:rsidRDefault="00F66F65">
            <w:pPr>
              <w:jc w:val="center"/>
              <w:rPr>
                <w:rFonts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课程类别</w:t>
            </w:r>
          </w:p>
        </w:tc>
        <w:tc>
          <w:tcPr>
            <w:tcW w:w="1479" w:type="dxa"/>
            <w:gridSpan w:val="2"/>
            <w:vAlign w:val="center"/>
          </w:tcPr>
          <w:p w14:paraId="1E3F6187" w14:textId="059552B5" w:rsidR="008C68FB" w:rsidRDefault="006D6A9B">
            <w:pPr>
              <w:jc w:val="center"/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专业</w:t>
            </w:r>
            <w:r w:rsidR="003F4A67" w:rsidRPr="00CC1417">
              <w:rPr>
                <w:rFonts w:hint="eastAsia"/>
                <w:sz w:val="21"/>
                <w:szCs w:val="21"/>
              </w:rPr>
              <w:t>必修课程</w:t>
            </w:r>
          </w:p>
        </w:tc>
        <w:tc>
          <w:tcPr>
            <w:tcW w:w="1211" w:type="dxa"/>
            <w:vAlign w:val="center"/>
          </w:tcPr>
          <w:p w14:paraId="008D2F92" w14:textId="77777777" w:rsidR="008C68FB" w:rsidRDefault="00F66F65">
            <w:pPr>
              <w:jc w:val="center"/>
              <w:rPr>
                <w:rFonts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课程性质</w:t>
            </w:r>
          </w:p>
        </w:tc>
        <w:tc>
          <w:tcPr>
            <w:tcW w:w="1559" w:type="dxa"/>
            <w:vAlign w:val="center"/>
          </w:tcPr>
          <w:p w14:paraId="43669801" w14:textId="77777777" w:rsidR="008C68FB" w:rsidRDefault="00F66F65">
            <w:pPr>
              <w:jc w:val="center"/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cs="Times New Roman" w:hint="eastAsia"/>
                <w:color w:val="000000" w:themeColor="text1"/>
                <w:sz w:val="21"/>
                <w:szCs w:val="21"/>
              </w:rPr>
              <w:t>实践</w:t>
            </w:r>
          </w:p>
        </w:tc>
        <w:tc>
          <w:tcPr>
            <w:tcW w:w="1605" w:type="dxa"/>
            <w:vAlign w:val="center"/>
          </w:tcPr>
          <w:p w14:paraId="51E23F65" w14:textId="77777777" w:rsidR="008C68FB" w:rsidRDefault="00F66F65">
            <w:pPr>
              <w:jc w:val="center"/>
              <w:rPr>
                <w:rFonts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课程属性</w:t>
            </w:r>
          </w:p>
        </w:tc>
        <w:tc>
          <w:tcPr>
            <w:tcW w:w="1514" w:type="dxa"/>
            <w:vAlign w:val="center"/>
          </w:tcPr>
          <w:p w14:paraId="6FA6F39C" w14:textId="77777777" w:rsidR="008C68FB" w:rsidRDefault="00F66F65">
            <w:pPr>
              <w:jc w:val="center"/>
              <w:rPr>
                <w:rFonts w:cs="Times New Roman"/>
                <w:color w:val="000000" w:themeColor="text1"/>
                <w:sz w:val="21"/>
                <w:szCs w:val="21"/>
              </w:rPr>
            </w:pPr>
            <w:r>
              <w:rPr>
                <w:rFonts w:cs="Times New Roman" w:hint="eastAsia"/>
                <w:color w:val="000000" w:themeColor="text1"/>
                <w:sz w:val="21"/>
                <w:szCs w:val="21"/>
              </w:rPr>
              <w:t>必修</w:t>
            </w:r>
          </w:p>
        </w:tc>
      </w:tr>
      <w:tr w:rsidR="008C68FB" w14:paraId="14B2449B" w14:textId="77777777">
        <w:trPr>
          <w:trHeight w:val="371"/>
        </w:trPr>
        <w:tc>
          <w:tcPr>
            <w:tcW w:w="1529" w:type="dxa"/>
            <w:vAlign w:val="center"/>
          </w:tcPr>
          <w:p w14:paraId="13105181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课程名称</w:t>
            </w:r>
          </w:p>
        </w:tc>
        <w:tc>
          <w:tcPr>
            <w:tcW w:w="2690" w:type="dxa"/>
            <w:gridSpan w:val="3"/>
            <w:vAlign w:val="center"/>
          </w:tcPr>
          <w:p w14:paraId="74138F69" w14:textId="371B1B91" w:rsidR="008C68FB" w:rsidRDefault="009E38AD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工业机器人操作</w:t>
            </w:r>
            <w:r w:rsidR="00AC4DB6">
              <w:rPr>
                <w:rFonts w:hint="eastAsia"/>
                <w:sz w:val="21"/>
                <w:szCs w:val="21"/>
              </w:rPr>
              <w:t>实训</w:t>
            </w:r>
          </w:p>
        </w:tc>
        <w:tc>
          <w:tcPr>
            <w:tcW w:w="1559" w:type="dxa"/>
            <w:vAlign w:val="center"/>
          </w:tcPr>
          <w:p w14:paraId="2D71AF46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课程英文名称</w:t>
            </w:r>
          </w:p>
        </w:tc>
        <w:tc>
          <w:tcPr>
            <w:tcW w:w="3119" w:type="dxa"/>
            <w:gridSpan w:val="2"/>
            <w:vAlign w:val="center"/>
          </w:tcPr>
          <w:p w14:paraId="7D5DDB48" w14:textId="18D960CA" w:rsidR="008C68FB" w:rsidRPr="00476B2F" w:rsidRDefault="00C926EA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1"/>
                <w:szCs w:val="21"/>
              </w:rPr>
            </w:pPr>
            <w:r w:rsidRPr="00476B2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Industrial Robot </w:t>
            </w:r>
            <w:proofErr w:type="gramStart"/>
            <w:r w:rsidRPr="00476B2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Operation </w:t>
            </w:r>
            <w:r w:rsidR="00AC4DB6" w:rsidRPr="00476B2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Training</w:t>
            </w:r>
            <w:proofErr w:type="gramEnd"/>
          </w:p>
        </w:tc>
      </w:tr>
      <w:tr w:rsidR="008C68FB" w14:paraId="4F3B88D4" w14:textId="77777777">
        <w:trPr>
          <w:trHeight w:val="371"/>
        </w:trPr>
        <w:tc>
          <w:tcPr>
            <w:tcW w:w="1529" w:type="dxa"/>
            <w:vAlign w:val="center"/>
          </w:tcPr>
          <w:p w14:paraId="15FEB412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课程编码</w:t>
            </w:r>
          </w:p>
        </w:tc>
        <w:tc>
          <w:tcPr>
            <w:tcW w:w="2690" w:type="dxa"/>
            <w:gridSpan w:val="3"/>
            <w:vAlign w:val="center"/>
          </w:tcPr>
          <w:p w14:paraId="674ECE22" w14:textId="219D7F0A" w:rsidR="008C68FB" w:rsidRPr="00C926EA" w:rsidRDefault="008963C2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 w:rsidRPr="008963C2">
              <w:rPr>
                <w:color w:val="000000" w:themeColor="text1"/>
                <w:sz w:val="21"/>
                <w:szCs w:val="21"/>
              </w:rPr>
              <w:t>H36B059Y</w:t>
            </w:r>
          </w:p>
        </w:tc>
        <w:tc>
          <w:tcPr>
            <w:tcW w:w="1559" w:type="dxa"/>
            <w:vAlign w:val="center"/>
          </w:tcPr>
          <w:p w14:paraId="5546E603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适用专业</w:t>
            </w:r>
          </w:p>
        </w:tc>
        <w:tc>
          <w:tcPr>
            <w:tcW w:w="3119" w:type="dxa"/>
            <w:gridSpan w:val="2"/>
            <w:vAlign w:val="center"/>
          </w:tcPr>
          <w:p w14:paraId="1BF2DE01" w14:textId="3C635DD6" w:rsidR="008C68FB" w:rsidRDefault="00C926EA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机器人工程</w:t>
            </w:r>
          </w:p>
        </w:tc>
      </w:tr>
      <w:tr w:rsidR="008C68FB" w14:paraId="54648FD2" w14:textId="77777777">
        <w:trPr>
          <w:trHeight w:val="90"/>
        </w:trPr>
        <w:tc>
          <w:tcPr>
            <w:tcW w:w="1529" w:type="dxa"/>
            <w:vAlign w:val="center"/>
          </w:tcPr>
          <w:p w14:paraId="39FD1D42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考核方式</w:t>
            </w:r>
          </w:p>
        </w:tc>
        <w:tc>
          <w:tcPr>
            <w:tcW w:w="2690" w:type="dxa"/>
            <w:gridSpan w:val="3"/>
            <w:vAlign w:val="center"/>
          </w:tcPr>
          <w:p w14:paraId="3E584A90" w14:textId="77777777" w:rsidR="008C68FB" w:rsidRDefault="00F66F65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考查</w:t>
            </w:r>
          </w:p>
        </w:tc>
        <w:tc>
          <w:tcPr>
            <w:tcW w:w="1559" w:type="dxa"/>
            <w:vAlign w:val="center"/>
          </w:tcPr>
          <w:p w14:paraId="5C314B21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先修课程</w:t>
            </w:r>
          </w:p>
        </w:tc>
        <w:tc>
          <w:tcPr>
            <w:tcW w:w="3119" w:type="dxa"/>
            <w:gridSpan w:val="2"/>
            <w:vAlign w:val="center"/>
          </w:tcPr>
          <w:p w14:paraId="6A1C2281" w14:textId="28A59B7E" w:rsidR="008C68FB" w:rsidRPr="00AC4DB6" w:rsidRDefault="00C926EA" w:rsidP="00C926EA">
            <w:pPr>
              <w:spacing w:line="280" w:lineRule="exact"/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bookmarkStart w:id="0" w:name="_Hlk99824608"/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工业机器人编程及仿真</w:t>
            </w:r>
            <w:bookmarkEnd w:id="0"/>
          </w:p>
        </w:tc>
      </w:tr>
      <w:tr w:rsidR="008C68FB" w14:paraId="55301BDE" w14:textId="77777777">
        <w:trPr>
          <w:trHeight w:val="358"/>
        </w:trPr>
        <w:tc>
          <w:tcPr>
            <w:tcW w:w="1529" w:type="dxa"/>
            <w:vAlign w:val="center"/>
          </w:tcPr>
          <w:p w14:paraId="30EE46C7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总学时</w:t>
            </w:r>
          </w:p>
        </w:tc>
        <w:tc>
          <w:tcPr>
            <w:tcW w:w="1345" w:type="dxa"/>
            <w:vAlign w:val="center"/>
          </w:tcPr>
          <w:p w14:paraId="401E11D1" w14:textId="30AFDF7B" w:rsidR="008C68FB" w:rsidRDefault="006D6A9B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32</w:t>
            </w:r>
          </w:p>
        </w:tc>
        <w:tc>
          <w:tcPr>
            <w:tcW w:w="1345" w:type="dxa"/>
            <w:gridSpan w:val="2"/>
            <w:vAlign w:val="center"/>
          </w:tcPr>
          <w:p w14:paraId="5C9E4A61" w14:textId="77777777" w:rsidR="008C68FB" w:rsidRDefault="00F66F65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学分</w:t>
            </w:r>
          </w:p>
        </w:tc>
        <w:tc>
          <w:tcPr>
            <w:tcW w:w="1559" w:type="dxa"/>
            <w:vAlign w:val="center"/>
          </w:tcPr>
          <w:p w14:paraId="3F9841B5" w14:textId="088BD789" w:rsidR="008C68FB" w:rsidRDefault="006D6A9B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2</w:t>
            </w:r>
          </w:p>
        </w:tc>
        <w:tc>
          <w:tcPr>
            <w:tcW w:w="1630" w:type="dxa"/>
            <w:vAlign w:val="center"/>
          </w:tcPr>
          <w:p w14:paraId="4F1D87C2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理论学时</w:t>
            </w:r>
          </w:p>
        </w:tc>
        <w:tc>
          <w:tcPr>
            <w:tcW w:w="1489" w:type="dxa"/>
            <w:vAlign w:val="center"/>
          </w:tcPr>
          <w:p w14:paraId="3AEDF07F" w14:textId="77777777" w:rsidR="008C68FB" w:rsidRDefault="00F66F65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0</w:t>
            </w:r>
          </w:p>
        </w:tc>
      </w:tr>
      <w:tr w:rsidR="008C68FB" w14:paraId="4A90403F" w14:textId="77777777">
        <w:trPr>
          <w:trHeight w:val="332"/>
        </w:trPr>
        <w:tc>
          <w:tcPr>
            <w:tcW w:w="4219" w:type="dxa"/>
            <w:gridSpan w:val="4"/>
            <w:vAlign w:val="center"/>
          </w:tcPr>
          <w:p w14:paraId="31A9E46C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实验学时</w:t>
            </w:r>
            <w:r>
              <w:rPr>
                <w:rFonts w:cs="PMingLiU"/>
                <w:b/>
                <w:color w:val="000000" w:themeColor="text1"/>
                <w:sz w:val="21"/>
                <w:szCs w:val="21"/>
              </w:rPr>
              <w:t>/</w:t>
            </w: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实训学时</w:t>
            </w:r>
            <w:r>
              <w:rPr>
                <w:rFonts w:cs="PMingLiU"/>
                <w:b/>
                <w:color w:val="000000" w:themeColor="text1"/>
                <w:sz w:val="21"/>
                <w:szCs w:val="21"/>
              </w:rPr>
              <w:t xml:space="preserve">/ </w:t>
            </w: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实践学时</w:t>
            </w:r>
            <w:r>
              <w:rPr>
                <w:rFonts w:cs="PMingLiU"/>
                <w:b/>
                <w:color w:val="000000" w:themeColor="text1"/>
                <w:sz w:val="21"/>
                <w:szCs w:val="21"/>
              </w:rPr>
              <w:t>/</w:t>
            </w: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上机学时</w:t>
            </w:r>
          </w:p>
        </w:tc>
        <w:tc>
          <w:tcPr>
            <w:tcW w:w="4678" w:type="dxa"/>
            <w:gridSpan w:val="3"/>
            <w:vAlign w:val="center"/>
          </w:tcPr>
          <w:p w14:paraId="5DACD5BB" w14:textId="5795856B" w:rsidR="008C68FB" w:rsidRDefault="00F66F65" w:rsidP="00A82C4C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实</w:t>
            </w:r>
            <w:r w:rsidR="009E38AD">
              <w:rPr>
                <w:rFonts w:cs="PMingLiU" w:hint="eastAsia"/>
                <w:color w:val="000000" w:themeColor="text1"/>
                <w:sz w:val="21"/>
                <w:szCs w:val="21"/>
              </w:rPr>
              <w:t>训</w:t>
            </w: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学时:</w:t>
            </w:r>
            <w:r w:rsidR="00464C4A">
              <w:rPr>
                <w:rFonts w:cs="PMingLiU" w:hint="eastAsia"/>
                <w:color w:val="000000" w:themeColor="text1"/>
                <w:sz w:val="21"/>
                <w:szCs w:val="21"/>
              </w:rPr>
              <w:t>32</w:t>
            </w:r>
          </w:p>
        </w:tc>
      </w:tr>
      <w:tr w:rsidR="008C68FB" w14:paraId="11B4FE0D" w14:textId="77777777">
        <w:trPr>
          <w:trHeight w:val="332"/>
        </w:trPr>
        <w:tc>
          <w:tcPr>
            <w:tcW w:w="4219" w:type="dxa"/>
            <w:gridSpan w:val="4"/>
            <w:vAlign w:val="center"/>
          </w:tcPr>
          <w:p w14:paraId="1AFD9E82" w14:textId="77777777" w:rsidR="008C68FB" w:rsidRDefault="00F66F65">
            <w:pPr>
              <w:jc w:val="center"/>
              <w:rPr>
                <w:rFonts w:cs="PMingLiU"/>
                <w:b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b/>
                <w:color w:val="000000" w:themeColor="text1"/>
                <w:sz w:val="21"/>
                <w:szCs w:val="21"/>
              </w:rPr>
              <w:t>开课单位</w:t>
            </w:r>
          </w:p>
        </w:tc>
        <w:tc>
          <w:tcPr>
            <w:tcW w:w="4678" w:type="dxa"/>
            <w:gridSpan w:val="3"/>
            <w:vAlign w:val="center"/>
          </w:tcPr>
          <w:p w14:paraId="0EB6B11A" w14:textId="77777777" w:rsidR="008C68FB" w:rsidRDefault="00F66F65" w:rsidP="00A82C4C">
            <w:pPr>
              <w:jc w:val="center"/>
              <w:rPr>
                <w:rFonts w:cs="PMingLiU"/>
                <w:color w:val="000000" w:themeColor="text1"/>
                <w:sz w:val="21"/>
                <w:szCs w:val="21"/>
              </w:rPr>
            </w:pPr>
            <w:r>
              <w:rPr>
                <w:rFonts w:cs="PMingLiU" w:hint="eastAsia"/>
                <w:color w:val="000000" w:themeColor="text1"/>
                <w:sz w:val="21"/>
                <w:szCs w:val="21"/>
              </w:rPr>
              <w:t>智能制造学院</w:t>
            </w:r>
          </w:p>
        </w:tc>
      </w:tr>
    </w:tbl>
    <w:p w14:paraId="26417FF7" w14:textId="77777777" w:rsidR="008C68FB" w:rsidRDefault="00F66F65" w:rsidP="00A82C4C">
      <w:pPr>
        <w:ind w:firstLineChars="200" w:firstLine="562"/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二、</w:t>
      </w:r>
      <w:r>
        <w:rPr>
          <w:rFonts w:asciiTheme="minorEastAsia" w:eastAsiaTheme="minorEastAsia" w:hAnsiTheme="minorEastAsia" w:hint="eastAsia"/>
          <w:b/>
          <w:color w:val="000000" w:themeColor="text1"/>
          <w:sz w:val="32"/>
          <w:szCs w:val="32"/>
        </w:rPr>
        <w:t>课程简介</w:t>
      </w:r>
    </w:p>
    <w:p w14:paraId="39D6FA80" w14:textId="6C2E425A" w:rsidR="008C68FB" w:rsidRPr="005B746F" w:rsidRDefault="00D279BF" w:rsidP="005B746F">
      <w:pPr>
        <w:spacing w:line="360" w:lineRule="auto"/>
        <w:ind w:firstLineChars="196" w:firstLine="412"/>
        <w:jc w:val="both"/>
        <w:rPr>
          <w:color w:val="000000"/>
          <w:sz w:val="21"/>
          <w:szCs w:val="21"/>
          <w:lang w:val="zh-CN"/>
        </w:rPr>
      </w:pPr>
      <w:r w:rsidRPr="005B746F">
        <w:rPr>
          <w:rFonts w:hint="eastAsia"/>
          <w:sz w:val="21"/>
          <w:szCs w:val="21"/>
        </w:rPr>
        <w:t>《</w:t>
      </w:r>
      <w:r w:rsidR="00A01718" w:rsidRPr="005B746F">
        <w:rPr>
          <w:rFonts w:hint="eastAsia"/>
          <w:sz w:val="21"/>
          <w:szCs w:val="21"/>
        </w:rPr>
        <w:t>工业机器人操作实训</w:t>
      </w:r>
      <w:r w:rsidRPr="005B746F">
        <w:rPr>
          <w:rFonts w:hint="eastAsia"/>
          <w:sz w:val="21"/>
          <w:szCs w:val="21"/>
        </w:rPr>
        <w:t>》是</w:t>
      </w:r>
      <w:r w:rsidR="00A01718" w:rsidRPr="005B746F">
        <w:rPr>
          <w:rFonts w:hint="eastAsia"/>
          <w:sz w:val="21"/>
          <w:szCs w:val="21"/>
        </w:rPr>
        <w:t>机器人工程</w:t>
      </w:r>
      <w:r w:rsidRPr="005B746F">
        <w:rPr>
          <w:rFonts w:hint="eastAsia"/>
          <w:sz w:val="21"/>
          <w:szCs w:val="21"/>
        </w:rPr>
        <w:t>专业的一门</w:t>
      </w:r>
      <w:r w:rsidR="00A43636" w:rsidRPr="005B746F">
        <w:rPr>
          <w:rFonts w:hint="eastAsia"/>
          <w:sz w:val="21"/>
          <w:szCs w:val="21"/>
        </w:rPr>
        <w:t>专业必修课程</w:t>
      </w:r>
      <w:r w:rsidRPr="005B746F">
        <w:rPr>
          <w:rFonts w:hint="eastAsia"/>
          <w:sz w:val="21"/>
          <w:szCs w:val="21"/>
        </w:rPr>
        <w:t>，</w:t>
      </w:r>
      <w:r w:rsidR="00A01718" w:rsidRPr="005B746F">
        <w:rPr>
          <w:rFonts w:hint="eastAsia"/>
          <w:sz w:val="21"/>
          <w:szCs w:val="21"/>
        </w:rPr>
        <w:t>其特点是通过详细的图解实例对ABB机器人操作、编程相关的方法和功能进行讲述。本课程的主要任务是培养学生</w:t>
      </w:r>
      <w:r w:rsidR="0082435F">
        <w:rPr>
          <w:rFonts w:hint="eastAsia"/>
          <w:sz w:val="21"/>
          <w:szCs w:val="21"/>
        </w:rPr>
        <w:t>利用示教器生成</w:t>
      </w:r>
      <w:r w:rsidR="00A01718" w:rsidRPr="005B746F">
        <w:rPr>
          <w:rFonts w:hint="eastAsia"/>
          <w:sz w:val="21"/>
          <w:szCs w:val="21"/>
        </w:rPr>
        <w:t>工业机器人轨迹</w:t>
      </w:r>
      <w:r w:rsidR="0082435F">
        <w:rPr>
          <w:rFonts w:hint="eastAsia"/>
          <w:sz w:val="21"/>
          <w:szCs w:val="21"/>
        </w:rPr>
        <w:t>，实现</w:t>
      </w:r>
      <w:r w:rsidR="00A01718" w:rsidRPr="005B746F">
        <w:rPr>
          <w:rFonts w:hint="eastAsia"/>
          <w:sz w:val="21"/>
          <w:szCs w:val="21"/>
        </w:rPr>
        <w:t>运动环境配置</w:t>
      </w:r>
      <w:r w:rsidR="0082435F">
        <w:rPr>
          <w:rFonts w:hint="eastAsia"/>
          <w:sz w:val="21"/>
          <w:szCs w:val="21"/>
        </w:rPr>
        <w:t>；了解并掌握</w:t>
      </w:r>
      <w:r w:rsidR="00A01718" w:rsidRPr="005B746F">
        <w:rPr>
          <w:rFonts w:hint="eastAsia"/>
          <w:sz w:val="21"/>
          <w:szCs w:val="21"/>
        </w:rPr>
        <w:t>I/O通信、动作编程、程序流程控制等</w:t>
      </w:r>
      <w:r w:rsidR="005B746F" w:rsidRPr="005B746F">
        <w:rPr>
          <w:rFonts w:hint="eastAsia"/>
          <w:sz w:val="21"/>
          <w:szCs w:val="21"/>
        </w:rPr>
        <w:t>。</w:t>
      </w:r>
      <w:r w:rsidR="00A01718" w:rsidRPr="005B746F">
        <w:rPr>
          <w:rFonts w:hint="eastAsia"/>
          <w:sz w:val="21"/>
          <w:szCs w:val="21"/>
        </w:rPr>
        <w:t>并以企业实例进行项目应用，</w:t>
      </w:r>
      <w:r w:rsidR="008538F5">
        <w:rPr>
          <w:rFonts w:hint="eastAsia"/>
          <w:sz w:val="21"/>
          <w:szCs w:val="21"/>
        </w:rPr>
        <w:t>增强</w:t>
      </w:r>
      <w:r w:rsidR="00A01718" w:rsidRPr="005B746F">
        <w:rPr>
          <w:rFonts w:hint="eastAsia"/>
          <w:sz w:val="21"/>
          <w:szCs w:val="21"/>
        </w:rPr>
        <w:t>学生的动手能力与学习视野。</w:t>
      </w:r>
      <w:r w:rsidR="005B746F" w:rsidRPr="005B746F">
        <w:rPr>
          <w:rFonts w:hint="eastAsia"/>
          <w:sz w:val="21"/>
          <w:szCs w:val="21"/>
        </w:rPr>
        <w:t>让学生了解与操作应用和编程作业相关的每一项具体操作方法，使学生对ABB机器人从软件、硬件方面都有一个全面的认识，</w:t>
      </w:r>
      <w:r w:rsidR="00A01718" w:rsidRPr="005B746F">
        <w:rPr>
          <w:rFonts w:hint="eastAsia"/>
          <w:sz w:val="21"/>
          <w:szCs w:val="21"/>
        </w:rPr>
        <w:t>为学生今后从事机械设计、机器人工程设计起到增强工程实践能力和创新能力的作用。</w:t>
      </w:r>
    </w:p>
    <w:p w14:paraId="5DB6485D" w14:textId="77777777" w:rsidR="008C68FB" w:rsidRDefault="00F66F65" w:rsidP="0091630C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三、课程教学目标</w:t>
      </w:r>
    </w:p>
    <w:tbl>
      <w:tblPr>
        <w:tblpPr w:leftFromText="180" w:rightFromText="180" w:vertAnchor="text" w:horzAnchor="margin" w:tblpXSpec="center" w:tblpY="174"/>
        <w:tblW w:w="88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"/>
        <w:gridCol w:w="3822"/>
        <w:gridCol w:w="2653"/>
        <w:gridCol w:w="1985"/>
      </w:tblGrid>
      <w:tr w:rsidR="008C68FB" w:rsidRPr="00863398" w14:paraId="3491E9FE" w14:textId="77777777">
        <w:trPr>
          <w:trHeight w:val="413"/>
        </w:trPr>
        <w:tc>
          <w:tcPr>
            <w:tcW w:w="4259" w:type="dxa"/>
            <w:gridSpan w:val="2"/>
            <w:vAlign w:val="center"/>
          </w:tcPr>
          <w:p w14:paraId="3502EE07" w14:textId="77777777" w:rsidR="008C68FB" w:rsidRPr="00863398" w:rsidRDefault="00F66F65">
            <w:pPr>
              <w:tabs>
                <w:tab w:val="left" w:pos="1440"/>
              </w:tabs>
              <w:jc w:val="center"/>
              <w:outlineLvl w:val="0"/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课程教学目标</w:t>
            </w:r>
          </w:p>
        </w:tc>
        <w:tc>
          <w:tcPr>
            <w:tcW w:w="2653" w:type="dxa"/>
            <w:vAlign w:val="center"/>
          </w:tcPr>
          <w:p w14:paraId="4C725F01" w14:textId="77777777" w:rsidR="008C68FB" w:rsidRPr="00863398" w:rsidRDefault="00F66F65">
            <w:pPr>
              <w:tabs>
                <w:tab w:val="left" w:pos="1440"/>
              </w:tabs>
              <w:jc w:val="center"/>
              <w:outlineLvl w:val="0"/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支撑人才培养规格指标点</w:t>
            </w:r>
          </w:p>
        </w:tc>
        <w:tc>
          <w:tcPr>
            <w:tcW w:w="1985" w:type="dxa"/>
            <w:vAlign w:val="center"/>
          </w:tcPr>
          <w:p w14:paraId="5AB388BF" w14:textId="77777777" w:rsidR="008C68FB" w:rsidRPr="00863398" w:rsidRDefault="00F66F65">
            <w:pPr>
              <w:tabs>
                <w:tab w:val="left" w:pos="1440"/>
              </w:tabs>
              <w:outlineLvl w:val="0"/>
              <w:rPr>
                <w:b/>
                <w:bCs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bCs/>
                <w:color w:val="000000" w:themeColor="text1"/>
                <w:sz w:val="21"/>
                <w:szCs w:val="21"/>
              </w:rPr>
              <w:t>支撑人才培养规格</w:t>
            </w:r>
          </w:p>
        </w:tc>
      </w:tr>
      <w:tr w:rsidR="008963C2" w:rsidRPr="00863398" w14:paraId="14FCF40B" w14:textId="77777777">
        <w:trPr>
          <w:trHeight w:val="849"/>
        </w:trPr>
        <w:tc>
          <w:tcPr>
            <w:tcW w:w="437" w:type="dxa"/>
            <w:vAlign w:val="center"/>
          </w:tcPr>
          <w:p w14:paraId="5CCA909C" w14:textId="77777777" w:rsidR="008963C2" w:rsidRPr="00863398" w:rsidRDefault="008963C2" w:rsidP="008963C2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知</w:t>
            </w:r>
          </w:p>
          <w:p w14:paraId="621A9A9E" w14:textId="77777777" w:rsidR="008963C2" w:rsidRPr="00863398" w:rsidRDefault="008963C2" w:rsidP="008963C2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识</w:t>
            </w:r>
          </w:p>
          <w:p w14:paraId="31AA9975" w14:textId="77777777" w:rsidR="008963C2" w:rsidRPr="00863398" w:rsidRDefault="008963C2" w:rsidP="008963C2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目</w:t>
            </w:r>
          </w:p>
          <w:p w14:paraId="78CDF338" w14:textId="77777777" w:rsidR="008963C2" w:rsidRPr="00863398" w:rsidRDefault="008963C2" w:rsidP="008963C2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标</w:t>
            </w:r>
          </w:p>
        </w:tc>
        <w:tc>
          <w:tcPr>
            <w:tcW w:w="3822" w:type="dxa"/>
            <w:vAlign w:val="center"/>
          </w:tcPr>
          <w:p w14:paraId="0FF8A3C2" w14:textId="77777777" w:rsidR="008963C2" w:rsidRPr="00863398" w:rsidRDefault="008963C2" w:rsidP="008963C2">
            <w:pPr>
              <w:rPr>
                <w:b/>
                <w:bCs/>
                <w:sz w:val="21"/>
                <w:szCs w:val="21"/>
              </w:rPr>
            </w:pPr>
            <w:r w:rsidRPr="00863398">
              <w:rPr>
                <w:rFonts w:hint="eastAsia"/>
                <w:b/>
                <w:bCs/>
                <w:sz w:val="21"/>
                <w:szCs w:val="21"/>
              </w:rPr>
              <w:t>目标</w:t>
            </w:r>
            <w:r w:rsidRPr="00863398">
              <w:rPr>
                <w:b/>
                <w:bCs/>
                <w:sz w:val="21"/>
                <w:szCs w:val="21"/>
              </w:rPr>
              <w:t>1</w:t>
            </w:r>
            <w:r w:rsidRPr="00863398">
              <w:rPr>
                <w:rFonts w:hint="eastAsia"/>
                <w:b/>
                <w:bCs/>
                <w:sz w:val="21"/>
                <w:szCs w:val="21"/>
              </w:rPr>
              <w:t>：</w:t>
            </w:r>
          </w:p>
          <w:p w14:paraId="63957509" w14:textId="115E927B" w:rsidR="008963C2" w:rsidRPr="00863398" w:rsidRDefault="008963C2" w:rsidP="008963C2">
            <w:pPr>
              <w:rPr>
                <w:rFonts w:asciiTheme="majorEastAsia" w:eastAsiaTheme="majorEastAsia" w:hAnsiTheme="majorEastAsia"/>
                <w:sz w:val="21"/>
                <w:szCs w:val="21"/>
                <w:lang w:val="zh-CN"/>
              </w:rPr>
            </w:pPr>
            <w:r w:rsidRPr="00863398">
              <w:rPr>
                <w:rFonts w:hint="eastAsia"/>
                <w:sz w:val="21"/>
                <w:szCs w:val="21"/>
              </w:rPr>
              <w:t>通过对工业机器人实际项目的学习和调试，掌握一般程序流程编写的工作方法。鼓励学生大胆创新，培养学生通过工程方法对实验室ABB工业机器人工作站设备，进行自主设计相关实验项目，并能实现程序编写、调试、通信配置等设计应用能力。</w:t>
            </w:r>
          </w:p>
        </w:tc>
        <w:tc>
          <w:tcPr>
            <w:tcW w:w="2653" w:type="dxa"/>
            <w:vAlign w:val="center"/>
          </w:tcPr>
          <w:p w14:paraId="60D281D2" w14:textId="2D4895FA" w:rsidR="008963C2" w:rsidRPr="00863398" w:rsidRDefault="008963C2" w:rsidP="008963C2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仿宋" w:hint="eastAsia"/>
                <w:sz w:val="21"/>
                <w:szCs w:val="21"/>
              </w:rPr>
              <w:t>5</w:t>
            </w:r>
            <w:r w:rsidRPr="00863398">
              <w:rPr>
                <w:rFonts w:asciiTheme="minorEastAsia" w:eastAsiaTheme="minorEastAsia" w:hAnsiTheme="minorEastAsia" w:cs="仿宋" w:hint="eastAsia"/>
                <w:sz w:val="21"/>
                <w:szCs w:val="21"/>
              </w:rPr>
              <w:t>-3：能够应用现代测试技术、控制技术和信息技术等对工业机器人系统复杂工程问题进行开发、监控或运行维护等。</w:t>
            </w:r>
          </w:p>
        </w:tc>
        <w:tc>
          <w:tcPr>
            <w:tcW w:w="1985" w:type="dxa"/>
            <w:vAlign w:val="center"/>
          </w:tcPr>
          <w:p w14:paraId="54AE61A0" w14:textId="77777777" w:rsidR="008963C2" w:rsidRPr="00863398" w:rsidRDefault="008963C2" w:rsidP="008963C2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</w:p>
          <w:p w14:paraId="40E40DBE" w14:textId="77777777" w:rsidR="008963C2" w:rsidRPr="00863398" w:rsidRDefault="008963C2" w:rsidP="008963C2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5</w:t>
            </w:r>
            <w:r w:rsidRPr="00863398">
              <w:rPr>
                <w:rFonts w:asciiTheme="majorEastAsia" w:eastAsiaTheme="majorEastAsia" w:hAnsiTheme="majorEastAsia" w:hint="eastAsia"/>
                <w:sz w:val="21"/>
                <w:szCs w:val="21"/>
              </w:rPr>
              <w:t>.</w:t>
            </w:r>
            <w:r w:rsidRPr="00863398">
              <w:rPr>
                <w:rFonts w:asciiTheme="majorEastAsia" w:eastAsiaTheme="majorEastAsia" w:hAnsiTheme="majorEastAsia"/>
                <w:sz w:val="21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="仿宋" w:hint="eastAsia"/>
                <w:sz w:val="21"/>
                <w:szCs w:val="21"/>
              </w:rPr>
              <w:t>使用</w:t>
            </w:r>
            <w:r w:rsidRPr="00863398">
              <w:rPr>
                <w:rFonts w:asciiTheme="minorEastAsia" w:eastAsiaTheme="minorEastAsia" w:hAnsiTheme="minorEastAsia" w:cs="仿宋"/>
                <w:sz w:val="21"/>
                <w:szCs w:val="21"/>
              </w:rPr>
              <w:t>现代工具</w:t>
            </w:r>
          </w:p>
          <w:p w14:paraId="3E31BBC3" w14:textId="77777777" w:rsidR="008963C2" w:rsidRPr="00863398" w:rsidRDefault="008963C2" w:rsidP="008963C2">
            <w:pPr>
              <w:shd w:val="clear" w:color="auto" w:fill="FFFFFF"/>
              <w:spacing w:before="75" w:after="75"/>
              <w:ind w:right="75"/>
              <w:rPr>
                <w:color w:val="000000"/>
                <w:sz w:val="21"/>
                <w:szCs w:val="21"/>
              </w:rPr>
            </w:pPr>
          </w:p>
        </w:tc>
      </w:tr>
      <w:tr w:rsidR="008C68FB" w:rsidRPr="00863398" w14:paraId="5BB856C7" w14:textId="77777777">
        <w:trPr>
          <w:trHeight w:val="739"/>
        </w:trPr>
        <w:tc>
          <w:tcPr>
            <w:tcW w:w="437" w:type="dxa"/>
            <w:vAlign w:val="center"/>
          </w:tcPr>
          <w:p w14:paraId="472B196C" w14:textId="77777777" w:rsidR="008C68FB" w:rsidRPr="00863398" w:rsidRDefault="00F66F65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能</w:t>
            </w:r>
          </w:p>
          <w:p w14:paraId="5B7B0C64" w14:textId="77777777" w:rsidR="008C68FB" w:rsidRPr="00863398" w:rsidRDefault="00F66F65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力</w:t>
            </w:r>
          </w:p>
          <w:p w14:paraId="1A972F19" w14:textId="77777777" w:rsidR="008C68FB" w:rsidRPr="00863398" w:rsidRDefault="00F66F65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目</w:t>
            </w:r>
          </w:p>
          <w:p w14:paraId="34F69299" w14:textId="77777777" w:rsidR="008C68FB" w:rsidRPr="00863398" w:rsidRDefault="00F66F65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标</w:t>
            </w:r>
          </w:p>
        </w:tc>
        <w:tc>
          <w:tcPr>
            <w:tcW w:w="3822" w:type="dxa"/>
            <w:vAlign w:val="center"/>
          </w:tcPr>
          <w:p w14:paraId="7262BA1E" w14:textId="77777777" w:rsidR="008C68FB" w:rsidRPr="00863398" w:rsidRDefault="00F66F65">
            <w:pPr>
              <w:rPr>
                <w:b/>
                <w:bCs/>
                <w:sz w:val="21"/>
                <w:szCs w:val="21"/>
              </w:rPr>
            </w:pPr>
            <w:r w:rsidRPr="00863398">
              <w:rPr>
                <w:rFonts w:hint="eastAsia"/>
                <w:b/>
                <w:bCs/>
                <w:sz w:val="21"/>
                <w:szCs w:val="21"/>
              </w:rPr>
              <w:t>目标2：</w:t>
            </w:r>
          </w:p>
          <w:p w14:paraId="508AF620" w14:textId="0BD2BF6A" w:rsidR="008C68FB" w:rsidRPr="00863398" w:rsidRDefault="008963C2" w:rsidP="00B71A59">
            <w:pPr>
              <w:rPr>
                <w:rFonts w:asciiTheme="majorEastAsia" w:eastAsiaTheme="majorEastAsia" w:hAnsiTheme="majorEastAsia"/>
                <w:sz w:val="21"/>
                <w:szCs w:val="21"/>
                <w:lang w:val="zh-CN"/>
              </w:rPr>
            </w:pPr>
            <w:r>
              <w:rPr>
                <w:rFonts w:hint="eastAsia"/>
                <w:sz w:val="21"/>
                <w:szCs w:val="21"/>
              </w:rPr>
              <w:t>具备</w:t>
            </w:r>
            <w:r w:rsidRPr="00977B42">
              <w:rPr>
                <w:rFonts w:hint="eastAsia"/>
                <w:sz w:val="21"/>
                <w:szCs w:val="21"/>
              </w:rPr>
              <w:t>机器人产品及支撑产品的项目管理</w:t>
            </w:r>
            <w:r>
              <w:rPr>
                <w:rFonts w:hint="eastAsia"/>
                <w:sz w:val="21"/>
                <w:szCs w:val="21"/>
              </w:rPr>
              <w:t>能力，</w:t>
            </w:r>
            <w:r w:rsidRPr="00977B42">
              <w:rPr>
                <w:rFonts w:hint="eastAsia"/>
                <w:sz w:val="21"/>
                <w:szCs w:val="21"/>
              </w:rPr>
              <w:t>与产品团队配合，根据产品定义制定产品的项目开发计划，对项目范围</w:t>
            </w:r>
            <w:r>
              <w:rPr>
                <w:rFonts w:hint="eastAsia"/>
                <w:sz w:val="21"/>
                <w:szCs w:val="21"/>
              </w:rPr>
              <w:t>、</w:t>
            </w:r>
            <w:r w:rsidRPr="00977B42">
              <w:rPr>
                <w:rFonts w:hint="eastAsia"/>
                <w:sz w:val="21"/>
                <w:szCs w:val="21"/>
              </w:rPr>
              <w:lastRenderedPageBreak/>
              <w:t>质量</w:t>
            </w:r>
            <w:r>
              <w:rPr>
                <w:rFonts w:hint="eastAsia"/>
                <w:sz w:val="21"/>
                <w:szCs w:val="21"/>
              </w:rPr>
              <w:t>、</w:t>
            </w:r>
            <w:r w:rsidRPr="00977B42">
              <w:rPr>
                <w:rFonts w:hint="eastAsia"/>
                <w:sz w:val="21"/>
                <w:szCs w:val="21"/>
              </w:rPr>
              <w:t>时间</w:t>
            </w:r>
            <w:r>
              <w:rPr>
                <w:rFonts w:hint="eastAsia"/>
                <w:sz w:val="21"/>
                <w:szCs w:val="21"/>
              </w:rPr>
              <w:t>、</w:t>
            </w:r>
            <w:r w:rsidRPr="00977B42">
              <w:rPr>
                <w:rFonts w:hint="eastAsia"/>
                <w:sz w:val="21"/>
                <w:szCs w:val="21"/>
              </w:rPr>
              <w:t>成本和技术可行性等进行评估和确认</w:t>
            </w:r>
            <w:r>
              <w:rPr>
                <w:rFonts w:hint="eastAsia"/>
                <w:sz w:val="21"/>
                <w:szCs w:val="21"/>
              </w:rPr>
              <w:t>。</w:t>
            </w:r>
          </w:p>
        </w:tc>
        <w:tc>
          <w:tcPr>
            <w:tcW w:w="2653" w:type="dxa"/>
            <w:vAlign w:val="center"/>
          </w:tcPr>
          <w:p w14:paraId="70092384" w14:textId="572C6866" w:rsidR="008C68FB" w:rsidRPr="008963C2" w:rsidRDefault="008963C2" w:rsidP="00F24CC7">
            <w:pPr>
              <w:rPr>
                <w:rFonts w:asciiTheme="minorEastAsia" w:eastAsiaTheme="minorEastAsia" w:hAnsiTheme="minorEastAsia" w:cs="仿宋"/>
                <w:sz w:val="21"/>
                <w:szCs w:val="21"/>
              </w:rPr>
            </w:pPr>
            <w:r w:rsidRPr="008963C2">
              <w:rPr>
                <w:rFonts w:asciiTheme="minorEastAsia" w:eastAsiaTheme="minorEastAsia" w:hAnsiTheme="minorEastAsia" w:cs="仿宋" w:hint="eastAsia"/>
                <w:sz w:val="21"/>
                <w:szCs w:val="21"/>
              </w:rPr>
              <w:lastRenderedPageBreak/>
              <w:t>11-1：</w:t>
            </w:r>
            <w:r w:rsidRPr="008963C2">
              <w:rPr>
                <w:rFonts w:asciiTheme="minorEastAsia" w:eastAsiaTheme="minorEastAsia" w:hAnsiTheme="minorEastAsia" w:cs="仿宋"/>
                <w:sz w:val="21"/>
                <w:szCs w:val="21"/>
              </w:rPr>
              <w:t>能够理解并掌握工程项目管理原理和经济决策方法。</w:t>
            </w:r>
          </w:p>
        </w:tc>
        <w:tc>
          <w:tcPr>
            <w:tcW w:w="1985" w:type="dxa"/>
            <w:vAlign w:val="center"/>
          </w:tcPr>
          <w:p w14:paraId="2721EE1B" w14:textId="30E7267D" w:rsidR="008C68FB" w:rsidRPr="00863398" w:rsidRDefault="008963C2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11.项目管理</w:t>
            </w:r>
          </w:p>
        </w:tc>
      </w:tr>
      <w:tr w:rsidR="00863398" w:rsidRPr="00863398" w14:paraId="1AC5DA9A" w14:textId="77777777">
        <w:trPr>
          <w:trHeight w:val="546"/>
        </w:trPr>
        <w:tc>
          <w:tcPr>
            <w:tcW w:w="437" w:type="dxa"/>
            <w:vAlign w:val="center"/>
          </w:tcPr>
          <w:p w14:paraId="49E5E962" w14:textId="77777777" w:rsidR="00863398" w:rsidRPr="00863398" w:rsidRDefault="00863398" w:rsidP="00863398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素</w:t>
            </w:r>
          </w:p>
          <w:p w14:paraId="14372D52" w14:textId="77777777" w:rsidR="00863398" w:rsidRPr="00863398" w:rsidRDefault="00863398" w:rsidP="00863398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质</w:t>
            </w:r>
          </w:p>
          <w:p w14:paraId="23D258AA" w14:textId="77777777" w:rsidR="00863398" w:rsidRPr="00863398" w:rsidRDefault="00863398" w:rsidP="00863398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目</w:t>
            </w:r>
          </w:p>
          <w:p w14:paraId="57A03C3C" w14:textId="77777777" w:rsidR="00863398" w:rsidRPr="00863398" w:rsidRDefault="00863398" w:rsidP="00863398">
            <w:pPr>
              <w:tabs>
                <w:tab w:val="left" w:pos="1440"/>
              </w:tabs>
              <w:jc w:val="center"/>
              <w:outlineLvl w:val="0"/>
              <w:rPr>
                <w:b/>
                <w:color w:val="000000" w:themeColor="text1"/>
                <w:sz w:val="21"/>
                <w:szCs w:val="21"/>
              </w:rPr>
            </w:pPr>
            <w:r w:rsidRPr="00863398">
              <w:rPr>
                <w:rFonts w:hint="eastAsia"/>
                <w:b/>
                <w:color w:val="000000" w:themeColor="text1"/>
                <w:sz w:val="21"/>
                <w:szCs w:val="21"/>
              </w:rPr>
              <w:t>标</w:t>
            </w:r>
          </w:p>
        </w:tc>
        <w:tc>
          <w:tcPr>
            <w:tcW w:w="3822" w:type="dxa"/>
            <w:vAlign w:val="center"/>
          </w:tcPr>
          <w:p w14:paraId="3933B8C4" w14:textId="77777777" w:rsidR="00863398" w:rsidRPr="0019041F" w:rsidRDefault="00863398" w:rsidP="0019041F">
            <w:pPr>
              <w:rPr>
                <w:sz w:val="21"/>
                <w:szCs w:val="21"/>
              </w:rPr>
            </w:pPr>
            <w:r w:rsidRPr="0019041F">
              <w:rPr>
                <w:rFonts w:hint="eastAsia"/>
                <w:sz w:val="21"/>
                <w:szCs w:val="21"/>
              </w:rPr>
              <w:t>目标3：</w:t>
            </w:r>
          </w:p>
          <w:p w14:paraId="1044116C" w14:textId="1CAFACA5" w:rsidR="00863398" w:rsidRPr="0019041F" w:rsidRDefault="0019041F" w:rsidP="0019041F">
            <w:pPr>
              <w:rPr>
                <w:sz w:val="21"/>
                <w:szCs w:val="21"/>
              </w:rPr>
            </w:pPr>
            <w:r w:rsidRPr="0019041F">
              <w:rPr>
                <w:rFonts w:hint="eastAsia"/>
                <w:sz w:val="21"/>
                <w:szCs w:val="21"/>
              </w:rPr>
              <w:t>在自身能力和专业领域内提供服务并明示其具有的资格</w:t>
            </w:r>
            <w:r>
              <w:rPr>
                <w:rFonts w:hint="eastAsia"/>
                <w:sz w:val="21"/>
                <w:szCs w:val="21"/>
              </w:rPr>
              <w:t>；</w:t>
            </w:r>
            <w:r w:rsidRPr="0019041F">
              <w:rPr>
                <w:rFonts w:hint="eastAsia"/>
                <w:sz w:val="21"/>
                <w:szCs w:val="21"/>
              </w:rPr>
              <w:t>依靠职业表现和服务水准，维护职业尊严和自身名誉</w:t>
            </w:r>
            <w:r>
              <w:rPr>
                <w:rFonts w:hint="eastAsia"/>
                <w:sz w:val="21"/>
                <w:szCs w:val="21"/>
              </w:rPr>
              <w:t>；</w:t>
            </w:r>
            <w:r w:rsidRPr="0019041F">
              <w:rPr>
                <w:sz w:val="21"/>
                <w:szCs w:val="21"/>
              </w:rPr>
              <w:t>敬职敬业，提高专业能力</w:t>
            </w:r>
            <w:r>
              <w:rPr>
                <w:rFonts w:hint="eastAsia"/>
                <w:sz w:val="21"/>
                <w:szCs w:val="21"/>
              </w:rPr>
              <w:t>；</w:t>
            </w:r>
            <w:r w:rsidRPr="0019041F">
              <w:rPr>
                <w:sz w:val="21"/>
                <w:szCs w:val="21"/>
              </w:rPr>
              <w:t>自觉追求完美，勇于创新</w:t>
            </w:r>
            <w:r>
              <w:rPr>
                <w:rFonts w:hint="eastAsia"/>
                <w:sz w:val="21"/>
                <w:szCs w:val="21"/>
              </w:rPr>
              <w:t>。</w:t>
            </w:r>
          </w:p>
        </w:tc>
        <w:tc>
          <w:tcPr>
            <w:tcW w:w="2653" w:type="dxa"/>
            <w:vAlign w:val="center"/>
          </w:tcPr>
          <w:p w14:paraId="1E5D0406" w14:textId="50389908" w:rsidR="00863398" w:rsidRPr="00863398" w:rsidRDefault="008963C2" w:rsidP="00863398">
            <w:pPr>
              <w:shd w:val="clear" w:color="auto" w:fill="FFFFFF"/>
              <w:spacing w:before="75" w:after="75"/>
              <w:ind w:right="75"/>
              <w:rPr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8</w:t>
            </w:r>
            <w:r w:rsidR="00863398" w:rsidRPr="00863398">
              <w:rPr>
                <w:rFonts w:asciiTheme="minorEastAsia" w:eastAsiaTheme="minorEastAsia" w:hAnsiTheme="minorEastAsia" w:hint="eastAsia"/>
                <w:sz w:val="21"/>
                <w:szCs w:val="21"/>
              </w:rPr>
              <w:t>-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2</w:t>
            </w:r>
            <w:r w:rsidR="00863398" w:rsidRPr="00863398">
              <w:rPr>
                <w:rFonts w:asciiTheme="minorEastAsia" w:eastAsiaTheme="minorEastAsia" w:hAnsiTheme="minorEastAsia" w:hint="eastAsia"/>
                <w:sz w:val="21"/>
                <w:szCs w:val="21"/>
              </w:rPr>
              <w:t>：</w:t>
            </w:r>
            <w:r>
              <w:rPr>
                <w:rFonts w:cs="仿宋" w:hint="eastAsia"/>
                <w:szCs w:val="21"/>
              </w:rPr>
              <w:t>理解工程师在保证安全、保护环境和知识产权等方面的职责、相关准则、法律法规，并能够在遵守职业道德和行为规范的条件下认真履行职责。</w:t>
            </w:r>
          </w:p>
        </w:tc>
        <w:tc>
          <w:tcPr>
            <w:tcW w:w="1985" w:type="dxa"/>
            <w:vAlign w:val="center"/>
          </w:tcPr>
          <w:p w14:paraId="205FB6B1" w14:textId="32CF4CF3" w:rsidR="00863398" w:rsidRPr="00863398" w:rsidRDefault="008963C2" w:rsidP="00863398">
            <w:pPr>
              <w:rPr>
                <w:rFonts w:asciiTheme="majorEastAsia" w:eastAsiaTheme="majorEastAsia" w:hAnsiTheme="majorEastAsia"/>
                <w:sz w:val="21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</w:rPr>
              <w:t>8</w:t>
            </w:r>
            <w:r w:rsidR="00863398" w:rsidRPr="00863398">
              <w:rPr>
                <w:rFonts w:asciiTheme="majorEastAsia" w:eastAsiaTheme="majorEastAsia" w:hAnsiTheme="majorEastAsia" w:hint="eastAsia"/>
                <w:sz w:val="21"/>
                <w:szCs w:val="21"/>
              </w:rPr>
              <w:t>.</w:t>
            </w:r>
            <w:r>
              <w:rPr>
                <w:rFonts w:asciiTheme="minorEastAsia" w:eastAsiaTheme="minorEastAsia" w:hAnsiTheme="minorEastAsia" w:cs="仿宋" w:hint="eastAsia"/>
                <w:sz w:val="21"/>
                <w:szCs w:val="21"/>
              </w:rPr>
              <w:t>职业规范</w:t>
            </w:r>
          </w:p>
          <w:p w14:paraId="7560B9D3" w14:textId="77777777" w:rsidR="00863398" w:rsidRPr="00863398" w:rsidRDefault="00863398" w:rsidP="008963C2">
            <w:pPr>
              <w:rPr>
                <w:color w:val="000000"/>
                <w:sz w:val="21"/>
                <w:szCs w:val="21"/>
              </w:rPr>
            </w:pPr>
          </w:p>
        </w:tc>
      </w:tr>
    </w:tbl>
    <w:p w14:paraId="04B9ACDB" w14:textId="77777777" w:rsidR="008C68FB" w:rsidRDefault="00F66F65" w:rsidP="0091630C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四、课程主要教学内容、学时安排及教学策略</w:t>
      </w:r>
    </w:p>
    <w:tbl>
      <w:tblPr>
        <w:tblW w:w="890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950"/>
        <w:gridCol w:w="448"/>
        <w:gridCol w:w="4429"/>
        <w:gridCol w:w="708"/>
        <w:gridCol w:w="851"/>
        <w:gridCol w:w="949"/>
      </w:tblGrid>
      <w:tr w:rsidR="008C68FB" w:rsidRPr="00AF567F" w14:paraId="214503FF" w14:textId="77777777">
        <w:trPr>
          <w:trHeight w:val="340"/>
          <w:jc w:val="center"/>
        </w:trPr>
        <w:tc>
          <w:tcPr>
            <w:tcW w:w="568" w:type="dxa"/>
            <w:tcMar>
              <w:left w:w="28" w:type="dxa"/>
              <w:right w:w="28" w:type="dxa"/>
            </w:tcMar>
            <w:vAlign w:val="center"/>
          </w:tcPr>
          <w:p w14:paraId="62291304" w14:textId="77777777" w:rsidR="008C68FB" w:rsidRPr="00AF567F" w:rsidRDefault="00F66F65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实践类型</w:t>
            </w:r>
          </w:p>
        </w:tc>
        <w:tc>
          <w:tcPr>
            <w:tcW w:w="950" w:type="dxa"/>
            <w:tcMar>
              <w:left w:w="28" w:type="dxa"/>
              <w:right w:w="28" w:type="dxa"/>
            </w:tcMar>
            <w:vAlign w:val="center"/>
          </w:tcPr>
          <w:p w14:paraId="5CCB68E7" w14:textId="77777777" w:rsidR="008C68FB" w:rsidRPr="00AF567F" w:rsidRDefault="00F66F65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项目名称</w:t>
            </w:r>
          </w:p>
        </w:tc>
        <w:tc>
          <w:tcPr>
            <w:tcW w:w="448" w:type="dxa"/>
            <w:tcMar>
              <w:left w:w="28" w:type="dxa"/>
              <w:right w:w="28" w:type="dxa"/>
            </w:tcMar>
            <w:vAlign w:val="center"/>
          </w:tcPr>
          <w:p w14:paraId="028447B4" w14:textId="77777777" w:rsidR="008C68FB" w:rsidRPr="00AF567F" w:rsidRDefault="00F66F65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学时</w:t>
            </w:r>
          </w:p>
        </w:tc>
        <w:tc>
          <w:tcPr>
            <w:tcW w:w="4429" w:type="dxa"/>
            <w:tcMar>
              <w:left w:w="28" w:type="dxa"/>
              <w:right w:w="28" w:type="dxa"/>
            </w:tcMar>
            <w:vAlign w:val="center"/>
          </w:tcPr>
          <w:p w14:paraId="27BF7971" w14:textId="77777777" w:rsidR="008C68FB" w:rsidRPr="00AF567F" w:rsidRDefault="00F66F65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主要教学内容</w:t>
            </w:r>
          </w:p>
        </w:tc>
        <w:tc>
          <w:tcPr>
            <w:tcW w:w="708" w:type="dxa"/>
            <w:vAlign w:val="center"/>
          </w:tcPr>
          <w:p w14:paraId="77A2AE9B" w14:textId="77777777" w:rsidR="008C68FB" w:rsidRPr="00AF567F" w:rsidRDefault="00F66F65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项目类型</w:t>
            </w:r>
          </w:p>
        </w:tc>
        <w:tc>
          <w:tcPr>
            <w:tcW w:w="851" w:type="dxa"/>
            <w:vAlign w:val="center"/>
          </w:tcPr>
          <w:p w14:paraId="371156E3" w14:textId="77777777" w:rsidR="008C68FB" w:rsidRPr="00AF567F" w:rsidRDefault="00F66F65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项目 要求</w:t>
            </w:r>
          </w:p>
        </w:tc>
        <w:tc>
          <w:tcPr>
            <w:tcW w:w="949" w:type="dxa"/>
            <w:vAlign w:val="center"/>
          </w:tcPr>
          <w:p w14:paraId="2F3F0F91" w14:textId="77777777" w:rsidR="008C68FB" w:rsidRPr="00AF567F" w:rsidRDefault="00F66F65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支撑课程目标</w:t>
            </w:r>
          </w:p>
        </w:tc>
      </w:tr>
      <w:tr w:rsidR="005975C2" w:rsidRPr="00AF567F" w14:paraId="3B2C5EEB" w14:textId="77777777">
        <w:trPr>
          <w:trHeight w:val="340"/>
          <w:jc w:val="center"/>
        </w:trPr>
        <w:tc>
          <w:tcPr>
            <w:tcW w:w="568" w:type="dxa"/>
            <w:vAlign w:val="center"/>
          </w:tcPr>
          <w:p w14:paraId="6FB70AB3" w14:textId="5F6032CC" w:rsidR="005975C2" w:rsidRPr="00AF567F" w:rsidRDefault="005975C2" w:rsidP="005975C2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实训</w:t>
            </w:r>
          </w:p>
        </w:tc>
        <w:tc>
          <w:tcPr>
            <w:tcW w:w="950" w:type="dxa"/>
            <w:vAlign w:val="center"/>
          </w:tcPr>
          <w:p w14:paraId="312EC7CD" w14:textId="3CC53905" w:rsidR="005975C2" w:rsidRPr="00AF567F" w:rsidRDefault="005975C2" w:rsidP="005975C2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工业机器人轨迹示教及运动环境配置</w:t>
            </w:r>
          </w:p>
        </w:tc>
        <w:tc>
          <w:tcPr>
            <w:tcW w:w="448" w:type="dxa"/>
            <w:vAlign w:val="center"/>
          </w:tcPr>
          <w:p w14:paraId="6AB3C2DC" w14:textId="4190769E" w:rsidR="005975C2" w:rsidRPr="00AF567F" w:rsidRDefault="00523CC2" w:rsidP="005975C2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4</w:t>
            </w:r>
          </w:p>
        </w:tc>
        <w:tc>
          <w:tcPr>
            <w:tcW w:w="4429" w:type="dxa"/>
            <w:vAlign w:val="center"/>
          </w:tcPr>
          <w:p w14:paraId="0D476564" w14:textId="10A43932" w:rsidR="005975C2" w:rsidRPr="00AF567F" w:rsidRDefault="005975C2" w:rsidP="005975C2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重点：</w:t>
            </w:r>
            <w:r w:rsidRPr="00AF567F">
              <w:rPr>
                <w:rFonts w:asciiTheme="minorEastAsia" w:eastAsiaTheme="minorEastAsia" w:hAnsiTheme="minorEastAsia" w:cs="Times New Roman" w:hint="eastAsia"/>
                <w:kern w:val="2"/>
                <w:sz w:val="21"/>
                <w:szCs w:val="21"/>
              </w:rPr>
              <w:t>了解机器人运动模式、位姿及各自的特点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；</w:t>
            </w:r>
            <w:r w:rsidRPr="00AF567F">
              <w:rPr>
                <w:rFonts w:asciiTheme="minorEastAsia" w:eastAsiaTheme="minorEastAsia" w:hAnsiTheme="minorEastAsia" w:cs="Times New Roman" w:hint="eastAsia"/>
                <w:kern w:val="2"/>
                <w:sz w:val="21"/>
                <w:szCs w:val="21"/>
              </w:rPr>
              <w:t>了解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工具坐标系和工件坐标系的概念，各自不同的定义方法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  <w:p w14:paraId="07095D49" w14:textId="7C5E5091" w:rsidR="005975C2" w:rsidRPr="00AF567F" w:rsidRDefault="005975C2" w:rsidP="005975C2">
            <w:pPr>
              <w:shd w:val="clear" w:color="auto" w:fill="FFFFFF"/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难点：</w:t>
            </w:r>
            <w:r w:rsidRPr="00AF567F">
              <w:rPr>
                <w:rFonts w:asciiTheme="minorEastAsia" w:eastAsiaTheme="minorEastAsia" w:hAnsiTheme="minorEastAsia" w:cs="Times New Roman" w:hint="eastAsia"/>
                <w:kern w:val="2"/>
                <w:sz w:val="21"/>
                <w:szCs w:val="21"/>
              </w:rPr>
              <w:t>掌握应用运动模式调整机器人的姿态；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熟练使用示教器操纵机器人完成坐标系的定义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  <w:p w14:paraId="0D4C7697" w14:textId="77777777" w:rsidR="005975C2" w:rsidRPr="00AF567F" w:rsidRDefault="005975C2" w:rsidP="005975C2">
            <w:pPr>
              <w:shd w:val="clear" w:color="auto" w:fill="FFFFFF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proofErr w:type="gramStart"/>
            <w:r w:rsidRPr="00AF567F">
              <w:rPr>
                <w:rFonts w:asciiTheme="minorEastAsia" w:eastAsiaTheme="minorEastAsia" w:hAnsiTheme="minorEastAsia" w:hint="eastAsia"/>
                <w:b/>
                <w:color w:val="000000"/>
                <w:sz w:val="21"/>
                <w:szCs w:val="21"/>
              </w:rPr>
              <w:t>思政元素</w:t>
            </w:r>
            <w:proofErr w:type="gramEnd"/>
            <w:r w:rsidRPr="00AF567F">
              <w:rPr>
                <w:rFonts w:asciiTheme="minorEastAsia" w:eastAsiaTheme="minorEastAsia" w:hAnsiTheme="minorEastAsia" w:hint="eastAsia"/>
                <w:b/>
                <w:color w:val="000000"/>
                <w:sz w:val="21"/>
                <w:szCs w:val="21"/>
              </w:rPr>
              <w:t>：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培养学生严谨的学习态度，面对困难敢于挑战。</w:t>
            </w:r>
          </w:p>
        </w:tc>
        <w:tc>
          <w:tcPr>
            <w:tcW w:w="708" w:type="dxa"/>
            <w:vAlign w:val="center"/>
          </w:tcPr>
          <w:p w14:paraId="4EB67167" w14:textId="77777777" w:rsidR="005975C2" w:rsidRPr="00AF567F" w:rsidRDefault="005975C2" w:rsidP="005975C2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训练</w:t>
            </w:r>
          </w:p>
          <w:p w14:paraId="23C45618" w14:textId="77777777" w:rsidR="005975C2" w:rsidRPr="00AF567F" w:rsidRDefault="005975C2" w:rsidP="005975C2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  <w:tc>
          <w:tcPr>
            <w:tcW w:w="851" w:type="dxa"/>
            <w:vAlign w:val="center"/>
          </w:tcPr>
          <w:p w14:paraId="3E27AE89" w14:textId="162DE4F6" w:rsidR="005975C2" w:rsidRPr="00AF567F" w:rsidRDefault="00192248" w:rsidP="005975C2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五</w:t>
            </w:r>
            <w:r w:rsidR="005975C2"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 xml:space="preserve">人一组完成任务 </w:t>
            </w:r>
          </w:p>
        </w:tc>
        <w:tc>
          <w:tcPr>
            <w:tcW w:w="949" w:type="dxa"/>
            <w:vAlign w:val="center"/>
          </w:tcPr>
          <w:p w14:paraId="135F931E" w14:textId="77777777" w:rsidR="005975C2" w:rsidRPr="00AF567F" w:rsidRDefault="005975C2" w:rsidP="005975C2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549B951A" w14:textId="77777777" w:rsidR="005975C2" w:rsidRPr="00AF567F" w:rsidRDefault="005975C2" w:rsidP="005975C2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652E457B" w14:textId="4E7B2A0B" w:rsidR="005975C2" w:rsidRPr="00AF567F" w:rsidRDefault="005975C2" w:rsidP="00AF567F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</w:tr>
      <w:tr w:rsidR="00192248" w:rsidRPr="00AF567F" w14:paraId="7830CA3C" w14:textId="77777777" w:rsidTr="00527826">
        <w:trPr>
          <w:trHeight w:val="340"/>
          <w:jc w:val="center"/>
        </w:trPr>
        <w:tc>
          <w:tcPr>
            <w:tcW w:w="568" w:type="dxa"/>
            <w:vAlign w:val="center"/>
          </w:tcPr>
          <w:p w14:paraId="3042320B" w14:textId="7CE88041" w:rsidR="00192248" w:rsidRPr="00AF567F" w:rsidRDefault="00192248" w:rsidP="00192248">
            <w:pPr>
              <w:outlineLvl w:val="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实训</w:t>
            </w:r>
          </w:p>
        </w:tc>
        <w:tc>
          <w:tcPr>
            <w:tcW w:w="950" w:type="dxa"/>
            <w:vAlign w:val="center"/>
          </w:tcPr>
          <w:p w14:paraId="22E439D2" w14:textId="7E09854C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工业机器人I/O通信</w:t>
            </w:r>
          </w:p>
        </w:tc>
        <w:tc>
          <w:tcPr>
            <w:tcW w:w="448" w:type="dxa"/>
            <w:vAlign w:val="center"/>
          </w:tcPr>
          <w:p w14:paraId="288AE1AA" w14:textId="6ACA7214" w:rsidR="00192248" w:rsidRPr="00AF567F" w:rsidRDefault="00192248" w:rsidP="00192248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4</w:t>
            </w:r>
          </w:p>
        </w:tc>
        <w:tc>
          <w:tcPr>
            <w:tcW w:w="4429" w:type="dxa"/>
            <w:vAlign w:val="center"/>
          </w:tcPr>
          <w:p w14:paraId="08E757EC" w14:textId="155125FA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重点：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掌握ABB工业机器人标准I</w:t>
            </w:r>
            <w:r w:rsidRPr="00AF567F">
              <w:rPr>
                <w:rFonts w:asciiTheme="minorEastAsia" w:eastAsiaTheme="minorEastAsia" w:hAnsiTheme="minorEastAsia"/>
                <w:sz w:val="21"/>
                <w:szCs w:val="21"/>
              </w:rPr>
              <w:t>/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O板配置方法。</w:t>
            </w:r>
          </w:p>
          <w:p w14:paraId="2E249BA7" w14:textId="652AA7F5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难点：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  <w:lang w:val="zh-CN"/>
              </w:rPr>
              <w:t>正确连接和设置ABB标准I</w:t>
            </w:r>
            <w:r w:rsidRPr="00AF567F"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  <w:t>/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  <w:lang w:val="zh-CN"/>
              </w:rPr>
              <w:t>O板地址及I</w:t>
            </w:r>
            <w:r w:rsidRPr="00AF567F"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  <w:t>/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  <w:lang w:val="zh-CN"/>
              </w:rPr>
              <w:t>O信号，能按照步骤配置PN（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P</w:t>
            </w:r>
            <w:r w:rsidRPr="00AF567F">
              <w:rPr>
                <w:rFonts w:asciiTheme="minorEastAsia" w:eastAsiaTheme="minorEastAsia" w:hAnsiTheme="minorEastAsia"/>
                <w:sz w:val="21"/>
                <w:szCs w:val="21"/>
              </w:rPr>
              <w:t>ROFINET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  <w:lang w:val="zh-CN"/>
              </w:rPr>
              <w:t>）通信。</w:t>
            </w:r>
          </w:p>
          <w:p w14:paraId="6458B173" w14:textId="4D7421DF" w:rsidR="00192248" w:rsidRPr="00AF567F" w:rsidRDefault="00192248" w:rsidP="00192248">
            <w:pPr>
              <w:shd w:val="clear" w:color="auto" w:fill="FFFFFF"/>
              <w:adjustRightInd w:val="0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  <w:tc>
          <w:tcPr>
            <w:tcW w:w="708" w:type="dxa"/>
            <w:vAlign w:val="center"/>
          </w:tcPr>
          <w:p w14:paraId="5E175EFD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训练</w:t>
            </w:r>
          </w:p>
          <w:p w14:paraId="4431A303" w14:textId="77777777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  <w:tc>
          <w:tcPr>
            <w:tcW w:w="851" w:type="dxa"/>
          </w:tcPr>
          <w:p w14:paraId="3F47873A" w14:textId="552057F8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五人一组完成任务</w:t>
            </w:r>
          </w:p>
        </w:tc>
        <w:tc>
          <w:tcPr>
            <w:tcW w:w="949" w:type="dxa"/>
            <w:vAlign w:val="center"/>
          </w:tcPr>
          <w:p w14:paraId="115ADE7F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6616668E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67EC882B" w14:textId="492C95C9" w:rsidR="00192248" w:rsidRPr="00AF567F" w:rsidRDefault="00192248" w:rsidP="00AF567F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</w:tr>
      <w:tr w:rsidR="00192248" w:rsidRPr="00AF567F" w14:paraId="08EF8ECB" w14:textId="77777777" w:rsidTr="00527826">
        <w:trPr>
          <w:trHeight w:val="340"/>
          <w:jc w:val="center"/>
        </w:trPr>
        <w:tc>
          <w:tcPr>
            <w:tcW w:w="568" w:type="dxa"/>
            <w:vAlign w:val="center"/>
          </w:tcPr>
          <w:p w14:paraId="4C9EF376" w14:textId="041C0793" w:rsidR="00192248" w:rsidRPr="00AF567F" w:rsidRDefault="00192248" w:rsidP="00192248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实训</w:t>
            </w:r>
          </w:p>
        </w:tc>
        <w:tc>
          <w:tcPr>
            <w:tcW w:w="950" w:type="dxa"/>
            <w:vAlign w:val="center"/>
          </w:tcPr>
          <w:p w14:paraId="08EEE5E3" w14:textId="56A751B3" w:rsidR="00192248" w:rsidRPr="00AF567F" w:rsidRDefault="00447F34" w:rsidP="00192248">
            <w:pPr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工业机器人动作及编程</w:t>
            </w:r>
          </w:p>
        </w:tc>
        <w:tc>
          <w:tcPr>
            <w:tcW w:w="448" w:type="dxa"/>
            <w:vAlign w:val="center"/>
          </w:tcPr>
          <w:p w14:paraId="4FF5FE25" w14:textId="1144833D" w:rsidR="00192248" w:rsidRPr="00AF567F" w:rsidRDefault="00192248" w:rsidP="00192248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4</w:t>
            </w:r>
          </w:p>
        </w:tc>
        <w:tc>
          <w:tcPr>
            <w:tcW w:w="4429" w:type="dxa"/>
            <w:vAlign w:val="center"/>
          </w:tcPr>
          <w:p w14:paraId="26BE5845" w14:textId="6075C2A8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重点：</w:t>
            </w:r>
            <w:r w:rsidR="00447F34" w:rsidRPr="00AF567F">
              <w:rPr>
                <w:rFonts w:asciiTheme="minorEastAsia" w:eastAsiaTheme="minorEastAsia" w:hAnsiTheme="minorEastAsia" w:cs="Times New Roman" w:hint="eastAsia"/>
                <w:kern w:val="2"/>
                <w:sz w:val="21"/>
                <w:szCs w:val="21"/>
              </w:rPr>
              <w:t>了解</w:t>
            </w:r>
            <w:r w:rsidR="00447F34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工业机器人运动指令涉及的数据内容含义,掌握关节运动，线性运动，圆弧运动等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  <w:p w14:paraId="2B23B2A0" w14:textId="0F2413D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难点：</w:t>
            </w:r>
            <w:r w:rsidR="00447F34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合理选择运动指令实现特定位置轨迹编程,并能够调整机器人的运动姿态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</w:tc>
        <w:tc>
          <w:tcPr>
            <w:tcW w:w="708" w:type="dxa"/>
            <w:vAlign w:val="center"/>
          </w:tcPr>
          <w:p w14:paraId="36D49319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训练</w:t>
            </w:r>
          </w:p>
          <w:p w14:paraId="13886E28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  <w:tc>
          <w:tcPr>
            <w:tcW w:w="851" w:type="dxa"/>
          </w:tcPr>
          <w:p w14:paraId="73F6B9B0" w14:textId="083C2AB3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五人一组完成任务</w:t>
            </w:r>
          </w:p>
        </w:tc>
        <w:tc>
          <w:tcPr>
            <w:tcW w:w="949" w:type="dxa"/>
            <w:vAlign w:val="center"/>
          </w:tcPr>
          <w:p w14:paraId="592604FF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229A93B0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5B3E87E0" w14:textId="538FA7FE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</w:tr>
      <w:tr w:rsidR="00192248" w:rsidRPr="00AF567F" w14:paraId="6F11381B" w14:textId="77777777" w:rsidTr="00527826">
        <w:trPr>
          <w:trHeight w:val="966"/>
          <w:jc w:val="center"/>
        </w:trPr>
        <w:tc>
          <w:tcPr>
            <w:tcW w:w="568" w:type="dxa"/>
            <w:vAlign w:val="center"/>
          </w:tcPr>
          <w:p w14:paraId="02CB603A" w14:textId="0A9358F3" w:rsidR="00192248" w:rsidRPr="00AF567F" w:rsidRDefault="00192248" w:rsidP="00192248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实训</w:t>
            </w:r>
          </w:p>
        </w:tc>
        <w:tc>
          <w:tcPr>
            <w:tcW w:w="950" w:type="dxa"/>
            <w:vAlign w:val="center"/>
          </w:tcPr>
          <w:p w14:paraId="4F37516F" w14:textId="6D69087E" w:rsidR="00192248" w:rsidRPr="00AF567F" w:rsidRDefault="0008580A" w:rsidP="00192248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工业机器人信号处理</w:t>
            </w:r>
          </w:p>
        </w:tc>
        <w:tc>
          <w:tcPr>
            <w:tcW w:w="448" w:type="dxa"/>
            <w:vAlign w:val="center"/>
          </w:tcPr>
          <w:p w14:paraId="183BEA4B" w14:textId="1F044BA1" w:rsidR="00192248" w:rsidRPr="00AF567F" w:rsidRDefault="00192248" w:rsidP="00192248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4</w:t>
            </w:r>
          </w:p>
        </w:tc>
        <w:tc>
          <w:tcPr>
            <w:tcW w:w="4429" w:type="dxa"/>
            <w:vAlign w:val="center"/>
          </w:tcPr>
          <w:p w14:paraId="7A29F9EE" w14:textId="2527EF2B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重点：</w:t>
            </w:r>
            <w:r w:rsidR="0008580A" w:rsidRPr="00AF567F">
              <w:rPr>
                <w:rFonts w:asciiTheme="minorEastAsia" w:eastAsiaTheme="minorEastAsia" w:hAnsiTheme="minorEastAsia" w:cs="Times New Roman" w:hint="eastAsia"/>
                <w:kern w:val="2"/>
                <w:sz w:val="21"/>
                <w:szCs w:val="21"/>
              </w:rPr>
              <w:t>了解并掌握</w:t>
            </w:r>
            <w:r w:rsidR="0008580A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工业机器人I/O指令的应用环境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  <w:p w14:paraId="330948E6" w14:textId="763FD49D" w:rsidR="00192248" w:rsidRPr="00AF567F" w:rsidRDefault="00192248" w:rsidP="0008580A">
            <w:pPr>
              <w:shd w:val="clear" w:color="auto" w:fill="FFFFFF"/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难点：</w:t>
            </w:r>
            <w:r w:rsidR="0008580A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掌握并熟悉常用指令和运动轨迹的配合时序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  <w:lang w:val="zh-CN"/>
              </w:rPr>
              <w:t>。</w:t>
            </w:r>
          </w:p>
        </w:tc>
        <w:tc>
          <w:tcPr>
            <w:tcW w:w="708" w:type="dxa"/>
            <w:vAlign w:val="center"/>
          </w:tcPr>
          <w:p w14:paraId="79567E44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训练</w:t>
            </w:r>
          </w:p>
          <w:p w14:paraId="2179DAC5" w14:textId="77777777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  <w:tc>
          <w:tcPr>
            <w:tcW w:w="851" w:type="dxa"/>
          </w:tcPr>
          <w:p w14:paraId="5ACA6BF1" w14:textId="0D8DBAD3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五人一组完成任务</w:t>
            </w:r>
          </w:p>
        </w:tc>
        <w:tc>
          <w:tcPr>
            <w:tcW w:w="949" w:type="dxa"/>
            <w:vAlign w:val="center"/>
          </w:tcPr>
          <w:p w14:paraId="613F8AA4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5DB6A119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2566AD40" w14:textId="0BC3047B" w:rsidR="00192248" w:rsidRPr="00AF567F" w:rsidRDefault="00192248" w:rsidP="00AF567F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</w:tr>
      <w:tr w:rsidR="00192248" w:rsidRPr="00AF567F" w14:paraId="6BCEEA1D" w14:textId="77777777" w:rsidTr="00527826">
        <w:trPr>
          <w:trHeight w:val="966"/>
          <w:jc w:val="center"/>
        </w:trPr>
        <w:tc>
          <w:tcPr>
            <w:tcW w:w="568" w:type="dxa"/>
            <w:vAlign w:val="center"/>
          </w:tcPr>
          <w:p w14:paraId="2DEB0320" w14:textId="63A2F5E6" w:rsidR="00192248" w:rsidRPr="00AF567F" w:rsidRDefault="00192248" w:rsidP="00192248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实训</w:t>
            </w:r>
          </w:p>
        </w:tc>
        <w:tc>
          <w:tcPr>
            <w:tcW w:w="950" w:type="dxa"/>
            <w:vAlign w:val="center"/>
          </w:tcPr>
          <w:p w14:paraId="2BE3A264" w14:textId="07FF90F7" w:rsidR="00192248" w:rsidRPr="00AF567F" w:rsidRDefault="0008580A" w:rsidP="00192248">
            <w:pPr>
              <w:outlineLvl w:val="0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工业机器人程序流程控制</w:t>
            </w:r>
          </w:p>
        </w:tc>
        <w:tc>
          <w:tcPr>
            <w:tcW w:w="448" w:type="dxa"/>
            <w:vAlign w:val="center"/>
          </w:tcPr>
          <w:p w14:paraId="56D99FE8" w14:textId="55E83003" w:rsidR="00192248" w:rsidRPr="00AF567F" w:rsidRDefault="00192248" w:rsidP="00192248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4</w:t>
            </w:r>
          </w:p>
        </w:tc>
        <w:tc>
          <w:tcPr>
            <w:tcW w:w="4429" w:type="dxa"/>
            <w:vAlign w:val="center"/>
          </w:tcPr>
          <w:p w14:paraId="524B2EA1" w14:textId="36C87F8E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重点：</w:t>
            </w:r>
            <w:r w:rsidR="0008580A" w:rsidRPr="00AF567F">
              <w:rPr>
                <w:rFonts w:asciiTheme="minorEastAsia" w:eastAsiaTheme="minorEastAsia" w:hAnsiTheme="minorEastAsia" w:cs="Times New Roman" w:hint="eastAsia"/>
                <w:kern w:val="2"/>
                <w:sz w:val="21"/>
                <w:szCs w:val="21"/>
              </w:rPr>
              <w:t>了解</w:t>
            </w:r>
            <w:r w:rsidR="0008580A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工业机器人程序流程指令的应用环境和程序流程控制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  <w:p w14:paraId="75D86F5B" w14:textId="3177E452" w:rsidR="00192248" w:rsidRPr="00AF567F" w:rsidRDefault="00192248" w:rsidP="0008580A">
            <w:pPr>
              <w:shd w:val="clear" w:color="auto" w:fill="FFFFFF"/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难点：</w:t>
            </w:r>
            <w:r w:rsidRPr="00AF567F">
              <w:rPr>
                <w:rFonts w:asciiTheme="minorEastAsia" w:eastAsiaTheme="minorEastAsia" w:hAnsiTheme="minorEastAsia" w:hint="eastAsia"/>
                <w:bCs/>
                <w:color w:val="000000"/>
                <w:sz w:val="21"/>
                <w:szCs w:val="21"/>
              </w:rPr>
              <w:t>掌握</w:t>
            </w:r>
            <w:r w:rsidR="0008580A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程序流程指令的语法结构和参数含义,并在编写过程中熟练使用流程控制指令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</w:tc>
        <w:tc>
          <w:tcPr>
            <w:tcW w:w="708" w:type="dxa"/>
            <w:vAlign w:val="center"/>
          </w:tcPr>
          <w:p w14:paraId="78B3A263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训练</w:t>
            </w:r>
          </w:p>
          <w:p w14:paraId="0B34DB5D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  <w:tc>
          <w:tcPr>
            <w:tcW w:w="851" w:type="dxa"/>
          </w:tcPr>
          <w:p w14:paraId="05D04872" w14:textId="1C0D2ADC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五人一组完成任务</w:t>
            </w:r>
          </w:p>
        </w:tc>
        <w:tc>
          <w:tcPr>
            <w:tcW w:w="949" w:type="dxa"/>
            <w:vAlign w:val="center"/>
          </w:tcPr>
          <w:p w14:paraId="40766884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199466F3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6D3E2754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  <w:p w14:paraId="2277DFBC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</w:tr>
      <w:tr w:rsidR="00192248" w:rsidRPr="00AF567F" w14:paraId="1075C048" w14:textId="77777777" w:rsidTr="00D51630">
        <w:trPr>
          <w:trHeight w:val="1688"/>
          <w:jc w:val="center"/>
        </w:trPr>
        <w:tc>
          <w:tcPr>
            <w:tcW w:w="568" w:type="dxa"/>
            <w:vAlign w:val="center"/>
          </w:tcPr>
          <w:p w14:paraId="02A24512" w14:textId="5EE5E95C" w:rsidR="00192248" w:rsidRPr="00AF567F" w:rsidRDefault="00192248" w:rsidP="00192248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lastRenderedPageBreak/>
              <w:t>实训</w:t>
            </w:r>
          </w:p>
        </w:tc>
        <w:tc>
          <w:tcPr>
            <w:tcW w:w="950" w:type="dxa"/>
            <w:vAlign w:val="center"/>
          </w:tcPr>
          <w:p w14:paraId="26406E53" w14:textId="3EBDD4EE" w:rsidR="00192248" w:rsidRPr="00AF567F" w:rsidRDefault="00211846" w:rsidP="00192248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工业机器人项目应用（上下料）</w:t>
            </w:r>
          </w:p>
        </w:tc>
        <w:tc>
          <w:tcPr>
            <w:tcW w:w="448" w:type="dxa"/>
            <w:vAlign w:val="center"/>
          </w:tcPr>
          <w:p w14:paraId="10D53522" w14:textId="4F3EB9E9" w:rsidR="00192248" w:rsidRPr="00AF567F" w:rsidRDefault="00192248" w:rsidP="00192248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6</w:t>
            </w:r>
          </w:p>
        </w:tc>
        <w:tc>
          <w:tcPr>
            <w:tcW w:w="4429" w:type="dxa"/>
            <w:vAlign w:val="center"/>
          </w:tcPr>
          <w:p w14:paraId="71FFE409" w14:textId="6E24F60B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重点：</w:t>
            </w:r>
            <w:r w:rsidR="00211846" w:rsidRPr="00AF567F">
              <w:rPr>
                <w:rFonts w:asciiTheme="minorEastAsia" w:eastAsiaTheme="minorEastAsia" w:hAnsiTheme="minorEastAsia" w:cs="Times New Roman" w:hint="eastAsia"/>
                <w:kern w:val="2"/>
                <w:sz w:val="21"/>
                <w:szCs w:val="21"/>
              </w:rPr>
              <w:t>了解</w:t>
            </w:r>
            <w:r w:rsidR="00211846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工业机器人机床上下料项目调试流程，熟悉机床上下</w:t>
            </w:r>
            <w:proofErr w:type="gramStart"/>
            <w:r w:rsidR="00211846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料程序</w:t>
            </w:r>
            <w:proofErr w:type="gramEnd"/>
            <w:r w:rsidR="00211846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结构和常用指令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  <w:p w14:paraId="4AE77A98" w14:textId="76A2EB5C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难点：</w:t>
            </w:r>
            <w:r w:rsidR="00211846" w:rsidRPr="00AF567F">
              <w:rPr>
                <w:rFonts w:asciiTheme="minorEastAsia" w:eastAsiaTheme="minorEastAsia" w:hAnsiTheme="minorEastAsia" w:hint="eastAsia"/>
                <w:sz w:val="21"/>
                <w:szCs w:val="21"/>
                <w:lang w:val="zh-CN"/>
              </w:rPr>
              <w:t>掌握</w:t>
            </w:r>
            <w:proofErr w:type="spellStart"/>
            <w:r w:rsidR="00211846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WorldZone</w:t>
            </w:r>
            <w:proofErr w:type="spellEnd"/>
            <w:r w:rsidR="00211846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功能；达到机器人与机床动作协调，动作顺序符合要求</w:t>
            </w: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  <w:lang w:val="zh-CN"/>
              </w:rPr>
              <w:t>。</w:t>
            </w:r>
          </w:p>
        </w:tc>
        <w:tc>
          <w:tcPr>
            <w:tcW w:w="708" w:type="dxa"/>
            <w:vAlign w:val="center"/>
          </w:tcPr>
          <w:p w14:paraId="7F620DD8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训练</w:t>
            </w:r>
          </w:p>
          <w:p w14:paraId="7B611BFF" w14:textId="77777777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  <w:tc>
          <w:tcPr>
            <w:tcW w:w="851" w:type="dxa"/>
          </w:tcPr>
          <w:p w14:paraId="577C0DEE" w14:textId="58757C51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五人一组完成任务</w:t>
            </w:r>
          </w:p>
        </w:tc>
        <w:tc>
          <w:tcPr>
            <w:tcW w:w="949" w:type="dxa"/>
            <w:vAlign w:val="center"/>
          </w:tcPr>
          <w:p w14:paraId="72CBC514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0E54908C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26D69097" w14:textId="080D1CD7" w:rsidR="00192248" w:rsidRPr="00AF567F" w:rsidRDefault="00192248" w:rsidP="00AF567F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</w:tr>
      <w:tr w:rsidR="00192248" w:rsidRPr="00AF567F" w14:paraId="13B79870" w14:textId="77777777" w:rsidTr="00D51630">
        <w:trPr>
          <w:trHeight w:val="1842"/>
          <w:jc w:val="center"/>
        </w:trPr>
        <w:tc>
          <w:tcPr>
            <w:tcW w:w="568" w:type="dxa"/>
            <w:vAlign w:val="center"/>
          </w:tcPr>
          <w:p w14:paraId="57B99F1A" w14:textId="0398764D" w:rsidR="00192248" w:rsidRPr="00AF567F" w:rsidRDefault="00192248" w:rsidP="00192248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实训</w:t>
            </w:r>
          </w:p>
        </w:tc>
        <w:tc>
          <w:tcPr>
            <w:tcW w:w="950" w:type="dxa"/>
            <w:vAlign w:val="center"/>
          </w:tcPr>
          <w:p w14:paraId="07197DF1" w14:textId="0AE6D6FE" w:rsidR="00192248" w:rsidRPr="00AF567F" w:rsidRDefault="00211846" w:rsidP="00192248">
            <w:pPr>
              <w:outlineLvl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工业机器人项目应用（码垛）</w:t>
            </w:r>
            <w:r w:rsidR="00FA08E1">
              <w:rPr>
                <w:rFonts w:asciiTheme="minorEastAsia" w:eastAsiaTheme="minorEastAsia" w:hAnsiTheme="minorEastAsia" w:hint="eastAsia"/>
                <w:sz w:val="21"/>
                <w:szCs w:val="21"/>
              </w:rPr>
              <w:t>及实</w:t>
            </w:r>
            <w:proofErr w:type="gramStart"/>
            <w:r w:rsidR="00FA08E1">
              <w:rPr>
                <w:rFonts w:asciiTheme="minorEastAsia" w:eastAsiaTheme="minorEastAsia" w:hAnsiTheme="minorEastAsia" w:hint="eastAsia"/>
                <w:sz w:val="21"/>
                <w:szCs w:val="21"/>
              </w:rPr>
              <w:t>训报告</w:t>
            </w:r>
            <w:proofErr w:type="gramEnd"/>
            <w:r w:rsidR="00FA08E1">
              <w:rPr>
                <w:rFonts w:asciiTheme="minorEastAsia" w:eastAsiaTheme="minorEastAsia" w:hAnsiTheme="minorEastAsia" w:hint="eastAsia"/>
                <w:sz w:val="21"/>
                <w:szCs w:val="21"/>
              </w:rPr>
              <w:t>撰写</w:t>
            </w:r>
          </w:p>
        </w:tc>
        <w:tc>
          <w:tcPr>
            <w:tcW w:w="448" w:type="dxa"/>
            <w:vAlign w:val="center"/>
          </w:tcPr>
          <w:p w14:paraId="780143B0" w14:textId="630F4408" w:rsidR="00192248" w:rsidRPr="00AF567F" w:rsidRDefault="00192248" w:rsidP="00192248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6</w:t>
            </w:r>
          </w:p>
        </w:tc>
        <w:tc>
          <w:tcPr>
            <w:tcW w:w="4429" w:type="dxa"/>
            <w:vAlign w:val="center"/>
          </w:tcPr>
          <w:p w14:paraId="4EA353AE" w14:textId="5CCB6FFA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重点：</w:t>
            </w:r>
            <w:r w:rsidR="00211846" w:rsidRPr="00AF567F">
              <w:rPr>
                <w:rFonts w:asciiTheme="minorEastAsia" w:eastAsiaTheme="minorEastAsia" w:hAnsiTheme="minorEastAsia" w:cs="Times New Roman" w:hint="eastAsia"/>
                <w:kern w:val="2"/>
                <w:sz w:val="21"/>
                <w:szCs w:val="21"/>
              </w:rPr>
              <w:t>了解</w:t>
            </w:r>
            <w:r w:rsidR="00211846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工业机器人码垛项目调试流程，熟悉堆垛方式设计语言结构和参数含义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  <w:p w14:paraId="6ACE1399" w14:textId="0C60745C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sz w:val="21"/>
                <w:szCs w:val="21"/>
                <w:lang w:val="zh-CN"/>
              </w:rPr>
            </w:pPr>
            <w:r w:rsidRPr="00AF567F"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  <w:t>难点：</w:t>
            </w:r>
            <w:r w:rsidR="00211846" w:rsidRPr="00AF567F">
              <w:rPr>
                <w:rFonts w:asciiTheme="minorEastAsia" w:eastAsiaTheme="minorEastAsia" w:hAnsiTheme="minorEastAsia" w:hint="eastAsia"/>
                <w:sz w:val="21"/>
                <w:szCs w:val="21"/>
              </w:rPr>
              <w:t>掌握一般程序编写的工作方法，码垛过程中机器人姿态配置的技巧</w:t>
            </w: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  <w:lang w:val="zh-CN"/>
              </w:rPr>
              <w:t>。</w:t>
            </w:r>
          </w:p>
          <w:p w14:paraId="638EBF88" w14:textId="77777777" w:rsidR="00192248" w:rsidRPr="00AF567F" w:rsidRDefault="00192248" w:rsidP="00192248">
            <w:pPr>
              <w:snapToGrid w:val="0"/>
              <w:rPr>
                <w:rFonts w:asciiTheme="minorEastAsia" w:eastAsiaTheme="minorEastAsia" w:hAnsiTheme="minorEastAsia"/>
                <w:b/>
                <w:color w:val="000000"/>
                <w:sz w:val="21"/>
                <w:szCs w:val="21"/>
              </w:rPr>
            </w:pPr>
          </w:p>
        </w:tc>
        <w:tc>
          <w:tcPr>
            <w:tcW w:w="708" w:type="dxa"/>
            <w:vAlign w:val="center"/>
          </w:tcPr>
          <w:p w14:paraId="6FBA2528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训练</w:t>
            </w:r>
          </w:p>
          <w:p w14:paraId="7656A356" w14:textId="77777777" w:rsidR="00192248" w:rsidRPr="00AF567F" w:rsidRDefault="00192248" w:rsidP="00192248">
            <w:pPr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</w:p>
        </w:tc>
        <w:tc>
          <w:tcPr>
            <w:tcW w:w="851" w:type="dxa"/>
          </w:tcPr>
          <w:p w14:paraId="74C51FC3" w14:textId="60A5434B" w:rsidR="00192248" w:rsidRPr="00AF567F" w:rsidRDefault="00192248" w:rsidP="00192248">
            <w:pPr>
              <w:shd w:val="clear" w:color="auto" w:fill="FFFFFF"/>
              <w:spacing w:before="75" w:after="75"/>
              <w:ind w:right="75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五人一组完成任务</w:t>
            </w:r>
          </w:p>
        </w:tc>
        <w:tc>
          <w:tcPr>
            <w:tcW w:w="949" w:type="dxa"/>
            <w:vAlign w:val="center"/>
          </w:tcPr>
          <w:p w14:paraId="58B28574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53B6A1F5" w14:textId="77777777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4960700E" w14:textId="7A1827FD" w:rsidR="00192248" w:rsidRPr="00AF567F" w:rsidRDefault="00192248" w:rsidP="00192248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AF567F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</w:tr>
    </w:tbl>
    <w:p w14:paraId="4D3BD26B" w14:textId="77777777" w:rsidR="008C68FB" w:rsidRDefault="00F66F65" w:rsidP="0091630C">
      <w:pPr>
        <w:ind w:firstLineChars="200" w:firstLine="56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五、学生学习成效评估方式及标准</w:t>
      </w:r>
    </w:p>
    <w:p w14:paraId="0B043016" w14:textId="4A9CC91C" w:rsidR="008C68FB" w:rsidRDefault="00F66F65">
      <w:pPr>
        <w:spacing w:line="360" w:lineRule="auto"/>
        <w:ind w:firstLineChars="250" w:firstLine="525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考核与评价是对课程教学目标中的知识目标、能力目标和素质目标等进行综合评价。在本课程中</w:t>
      </w:r>
      <w:r w:rsidR="00BC6461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，学生的最终成绩是由平时成绩和实</w:t>
      </w:r>
      <w:proofErr w:type="gramStart"/>
      <w:r w:rsidR="00BC6461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训报告</w:t>
      </w:r>
      <w:proofErr w:type="gramEnd"/>
      <w:r w:rsidR="00BC6461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两个部分组成</w:t>
      </w:r>
      <w:r>
        <w:rPr>
          <w:rFonts w:hint="eastAsia"/>
          <w:color w:val="000000"/>
          <w:sz w:val="21"/>
          <w:szCs w:val="21"/>
          <w:shd w:val="clear" w:color="auto" w:fill="FFFFFF"/>
        </w:rPr>
        <w:t>。</w:t>
      </w:r>
    </w:p>
    <w:p w14:paraId="5D48A2DA" w14:textId="00C51C35" w:rsidR="008C68FB" w:rsidRDefault="00F66F65" w:rsidP="00DD4D8B">
      <w:pPr>
        <w:spacing w:line="360" w:lineRule="auto"/>
        <w:ind w:firstLineChars="200" w:firstLine="420"/>
        <w:rPr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1.平时成绩（占总成绩的</w:t>
      </w:r>
      <w:r w:rsidR="00BC6461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4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0%）：采用百分制。评分标准如下：</w:t>
      </w:r>
      <w:proofErr w:type="gramStart"/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考勤占</w:t>
      </w:r>
      <w:proofErr w:type="gramEnd"/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总成绩的10%，</w:t>
      </w:r>
      <w:r w:rsidR="00BC6461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项目</w:t>
      </w:r>
      <w:proofErr w:type="gramStart"/>
      <w:r w:rsidR="00BC6461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演示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占</w:t>
      </w:r>
      <w:proofErr w:type="gramEnd"/>
      <w:r w:rsidR="00BC6461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3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0%。</w:t>
      </w:r>
    </w:p>
    <w:tbl>
      <w:tblPr>
        <w:tblStyle w:val="a9"/>
        <w:tblW w:w="863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81"/>
        <w:gridCol w:w="7050"/>
      </w:tblGrid>
      <w:tr w:rsidR="008C68FB" w14:paraId="74BCC449" w14:textId="77777777" w:rsidTr="00DD4D8B">
        <w:trPr>
          <w:trHeight w:val="351"/>
          <w:jc w:val="center"/>
        </w:trPr>
        <w:tc>
          <w:tcPr>
            <w:tcW w:w="1581" w:type="dxa"/>
            <w:vMerge w:val="restart"/>
            <w:vAlign w:val="center"/>
          </w:tcPr>
          <w:p w14:paraId="469C6447" w14:textId="77777777" w:rsidR="008C68FB" w:rsidRDefault="00F66F65">
            <w:pPr>
              <w:ind w:firstLineChars="200" w:firstLine="422"/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等级</w:t>
            </w:r>
          </w:p>
        </w:tc>
        <w:tc>
          <w:tcPr>
            <w:tcW w:w="7050" w:type="dxa"/>
            <w:vAlign w:val="center"/>
          </w:tcPr>
          <w:p w14:paraId="78BFE4E3" w14:textId="77777777" w:rsidR="008C68FB" w:rsidRDefault="00F66F65">
            <w:pPr>
              <w:ind w:firstLineChars="1000" w:firstLine="2108"/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评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分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标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 xml:space="preserve">     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准</w:t>
            </w:r>
          </w:p>
        </w:tc>
      </w:tr>
      <w:tr w:rsidR="008C68FB" w14:paraId="2D48218D" w14:textId="77777777" w:rsidTr="00DD4D8B">
        <w:trPr>
          <w:trHeight w:val="382"/>
          <w:jc w:val="center"/>
        </w:trPr>
        <w:tc>
          <w:tcPr>
            <w:tcW w:w="1581" w:type="dxa"/>
            <w:vMerge/>
            <w:vAlign w:val="center"/>
          </w:tcPr>
          <w:p w14:paraId="08C30D0C" w14:textId="77777777" w:rsidR="008C68FB" w:rsidRDefault="008C68FB">
            <w:pPr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</w:p>
        </w:tc>
        <w:tc>
          <w:tcPr>
            <w:tcW w:w="7050" w:type="dxa"/>
            <w:vAlign w:val="center"/>
          </w:tcPr>
          <w:p w14:paraId="3DD847D2" w14:textId="32DB2478" w:rsidR="008C68FB" w:rsidRDefault="00F66F65">
            <w:pPr>
              <w:jc w:val="center"/>
              <w:rPr>
                <w:rFonts w:ascii="Times New Roman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1.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考勤；</w:t>
            </w:r>
            <w:r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2.</w:t>
            </w:r>
            <w:r w:rsidR="0042397F">
              <w:rPr>
                <w:rFonts w:ascii="Times New Roman" w:cs="Times New Roman" w:hint="eastAsia"/>
                <w:b/>
                <w:color w:val="000000" w:themeColor="text1"/>
                <w:sz w:val="21"/>
                <w:szCs w:val="21"/>
              </w:rPr>
              <w:t>项目演示</w:t>
            </w:r>
          </w:p>
        </w:tc>
      </w:tr>
      <w:tr w:rsidR="008C68FB" w14:paraId="69BC639F" w14:textId="77777777" w:rsidTr="00DD4D8B">
        <w:trPr>
          <w:jc w:val="center"/>
        </w:trPr>
        <w:tc>
          <w:tcPr>
            <w:tcW w:w="1581" w:type="dxa"/>
          </w:tcPr>
          <w:p w14:paraId="433BE508" w14:textId="77777777" w:rsidR="008C68FB" w:rsidRDefault="00F66F65">
            <w:pPr>
              <w:spacing w:line="329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优秀</w:t>
            </w:r>
          </w:p>
          <w:p w14:paraId="6BCE3055" w14:textId="77777777" w:rsidR="008C68FB" w:rsidRDefault="00F66F65" w:rsidP="002E6A4B">
            <w:pPr>
              <w:spacing w:line="329" w:lineRule="exact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（90～100分）</w:t>
            </w:r>
          </w:p>
        </w:tc>
        <w:tc>
          <w:tcPr>
            <w:tcW w:w="7050" w:type="dxa"/>
          </w:tcPr>
          <w:p w14:paraId="60211135" w14:textId="6B267DDD" w:rsidR="008C68FB" w:rsidRDefault="00F66F65" w:rsidP="00DD4D8B">
            <w:pPr>
              <w:snapToGrid w:val="0"/>
              <w:rPr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</w:t>
            </w:r>
            <w:r>
              <w:rPr>
                <w:rFonts w:hint="eastAsia"/>
                <w:color w:val="000000"/>
                <w:sz w:val="28"/>
                <w:szCs w:val="28"/>
                <w:lang w:bidi="ar"/>
              </w:rPr>
              <w:t xml:space="preserve"> </w:t>
            </w:r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考勤无迟到、缺勤</w:t>
            </w:r>
            <w:r>
              <w:rPr>
                <w:rFonts w:hint="eastAsia"/>
                <w:color w:val="000000"/>
                <w:sz w:val="28"/>
                <w:szCs w:val="28"/>
                <w:lang w:bidi="ar"/>
              </w:rPr>
              <w:t>。</w:t>
            </w:r>
          </w:p>
          <w:p w14:paraId="1B8573E9" w14:textId="7768006A" w:rsidR="008C68FB" w:rsidRPr="00DD4D8B" w:rsidRDefault="00F66F65" w:rsidP="0042397F">
            <w:pPr>
              <w:snapToGrid w:val="0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</w:t>
            </w:r>
            <w:r>
              <w:rPr>
                <w:rFonts w:hint="eastAsia"/>
                <w:color w:val="000000"/>
                <w:sz w:val="28"/>
                <w:szCs w:val="28"/>
                <w:lang w:bidi="ar"/>
              </w:rPr>
              <w:t xml:space="preserve"> </w:t>
            </w:r>
            <w:r w:rsidR="0082435F">
              <w:rPr>
                <w:rFonts w:hint="eastAsia"/>
                <w:color w:val="000000"/>
                <w:sz w:val="21"/>
                <w:szCs w:val="21"/>
                <w:lang w:bidi="ar"/>
              </w:rPr>
              <w:t>熟练使用示教</w:t>
            </w:r>
            <w:proofErr w:type="gramStart"/>
            <w:r w:rsidR="0082435F">
              <w:rPr>
                <w:rFonts w:hint="eastAsia"/>
                <w:color w:val="000000"/>
                <w:sz w:val="21"/>
                <w:szCs w:val="21"/>
                <w:lang w:bidi="ar"/>
              </w:rPr>
              <w:t>器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操作</w:t>
            </w:r>
            <w:proofErr w:type="gramEnd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机器人</w:t>
            </w:r>
            <w:r w:rsidR="0042397F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，演示效果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9</w:t>
            </w:r>
            <w:r w:rsidR="0042397F">
              <w:rPr>
                <w:color w:val="000000"/>
                <w:sz w:val="21"/>
                <w:szCs w:val="21"/>
                <w:lang w:bidi="ar"/>
              </w:rPr>
              <w:t>0</w:t>
            </w:r>
            <w:r w:rsidR="0042397F">
              <w:rPr>
                <w:rFonts w:hint="eastAsia"/>
                <w:color w:val="000000"/>
                <w:sz w:val="21"/>
                <w:szCs w:val="21"/>
                <w:lang w:bidi="ar"/>
              </w:rPr>
              <w:t>%</w:t>
            </w:r>
            <w:r w:rsidR="0042397F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达到各个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实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训</w:t>
            </w:r>
            <w:r w:rsidR="0042397F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项目</w:t>
            </w:r>
            <w:proofErr w:type="gramEnd"/>
            <w:r w:rsidR="0042397F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的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工程</w:t>
            </w:r>
            <w:r w:rsidR="0042397F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要求</w:t>
            </w:r>
            <w:r>
              <w:rPr>
                <w:rFonts w:hint="eastAsia"/>
                <w:color w:val="333333"/>
                <w:sz w:val="21"/>
                <w:szCs w:val="21"/>
              </w:rPr>
              <w:t>。</w:t>
            </w:r>
          </w:p>
        </w:tc>
      </w:tr>
      <w:tr w:rsidR="008C68FB" w14:paraId="342A6563" w14:textId="77777777" w:rsidTr="00DD4D8B">
        <w:trPr>
          <w:jc w:val="center"/>
        </w:trPr>
        <w:tc>
          <w:tcPr>
            <w:tcW w:w="1581" w:type="dxa"/>
          </w:tcPr>
          <w:p w14:paraId="7B46AA84" w14:textId="77777777" w:rsidR="008C68FB" w:rsidRDefault="00F66F65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良好</w:t>
            </w:r>
          </w:p>
          <w:p w14:paraId="61088F66" w14:textId="77777777" w:rsidR="008C68FB" w:rsidRDefault="00F66F65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（80～89分）</w:t>
            </w:r>
          </w:p>
        </w:tc>
        <w:tc>
          <w:tcPr>
            <w:tcW w:w="7050" w:type="dxa"/>
          </w:tcPr>
          <w:p w14:paraId="2072293A" w14:textId="7856BC38" w:rsidR="008C68FB" w:rsidRDefault="00F66F65" w:rsidP="00DD4D8B">
            <w:pPr>
              <w:snapToGrid w:val="0"/>
              <w:rPr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</w:t>
            </w:r>
            <w:r>
              <w:rPr>
                <w:color w:val="333333"/>
                <w:sz w:val="21"/>
                <w:szCs w:val="21"/>
              </w:rPr>
              <w:t xml:space="preserve"> </w:t>
            </w:r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迟到、</w:t>
            </w:r>
            <w:proofErr w:type="gramStart"/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缺勤占</w:t>
            </w:r>
            <w:proofErr w:type="gramEnd"/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考勤记录的</w:t>
            </w:r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10%</w:t>
            </w:r>
            <w:r>
              <w:rPr>
                <w:rFonts w:hint="eastAsia"/>
                <w:color w:val="000000"/>
                <w:sz w:val="28"/>
                <w:szCs w:val="28"/>
                <w:lang w:bidi="ar"/>
              </w:rPr>
              <w:t>。</w:t>
            </w:r>
          </w:p>
          <w:p w14:paraId="7B638676" w14:textId="46D75211" w:rsidR="008C68FB" w:rsidRPr="00DD4D8B" w:rsidRDefault="00F66F65" w:rsidP="00DD4D8B">
            <w:pPr>
              <w:snapToGrid w:val="0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2.</w:t>
            </w:r>
            <w:r w:rsidR="007B5E02">
              <w:rPr>
                <w:color w:val="333333"/>
                <w:sz w:val="21"/>
                <w:szCs w:val="21"/>
              </w:rPr>
              <w:t xml:space="preserve"> 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熟练使用示教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器操作</w:t>
            </w:r>
            <w:proofErr w:type="gramEnd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机器人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，演示效果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8</w:t>
            </w:r>
            <w:r w:rsidR="007B5E02">
              <w:rPr>
                <w:color w:val="000000"/>
                <w:sz w:val="21"/>
                <w:szCs w:val="21"/>
                <w:lang w:bidi="ar"/>
              </w:rPr>
              <w:t>0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%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达到各个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实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训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项目</w:t>
            </w:r>
            <w:proofErr w:type="gramEnd"/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的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工程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要求</w:t>
            </w:r>
            <w:r>
              <w:rPr>
                <w:rFonts w:hint="eastAsia"/>
                <w:color w:val="333333"/>
                <w:sz w:val="21"/>
                <w:szCs w:val="21"/>
              </w:rPr>
              <w:t>。</w:t>
            </w:r>
          </w:p>
        </w:tc>
      </w:tr>
      <w:tr w:rsidR="008C68FB" w14:paraId="50BA95F6" w14:textId="77777777" w:rsidTr="00DD4D8B">
        <w:trPr>
          <w:jc w:val="center"/>
        </w:trPr>
        <w:tc>
          <w:tcPr>
            <w:tcW w:w="1581" w:type="dxa"/>
          </w:tcPr>
          <w:p w14:paraId="59805F01" w14:textId="77777777" w:rsidR="008C68FB" w:rsidRDefault="00F66F65">
            <w:pPr>
              <w:spacing w:line="38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中等</w:t>
            </w:r>
          </w:p>
          <w:p w14:paraId="2CC9939D" w14:textId="77777777" w:rsidR="008C68FB" w:rsidRDefault="00F66F65">
            <w:pPr>
              <w:spacing w:line="38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（70～79分）</w:t>
            </w:r>
          </w:p>
        </w:tc>
        <w:tc>
          <w:tcPr>
            <w:tcW w:w="7050" w:type="dxa"/>
          </w:tcPr>
          <w:p w14:paraId="4C30B73D" w14:textId="354FB45A" w:rsidR="008C68FB" w:rsidRDefault="00F66F65" w:rsidP="00DD4D8B">
            <w:pPr>
              <w:snapToGrid w:val="0"/>
              <w:rPr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</w:t>
            </w:r>
            <w:r>
              <w:rPr>
                <w:color w:val="333333"/>
                <w:sz w:val="21"/>
                <w:szCs w:val="21"/>
              </w:rPr>
              <w:t xml:space="preserve"> </w:t>
            </w:r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迟到、</w:t>
            </w:r>
            <w:proofErr w:type="gramStart"/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缺勤占</w:t>
            </w:r>
            <w:proofErr w:type="gramEnd"/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考勤记录的</w:t>
            </w:r>
            <w:r w:rsidR="0042397F" w:rsidRPr="00F31E24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20%</w:t>
            </w:r>
            <w:r>
              <w:rPr>
                <w:rFonts w:hint="eastAsia"/>
                <w:color w:val="000000"/>
                <w:sz w:val="28"/>
                <w:szCs w:val="28"/>
                <w:lang w:bidi="ar"/>
              </w:rPr>
              <w:t>。</w:t>
            </w:r>
          </w:p>
          <w:p w14:paraId="0AC20806" w14:textId="3A67D41F" w:rsidR="008C68FB" w:rsidRPr="00DD4D8B" w:rsidRDefault="00F66F65" w:rsidP="00DD4D8B">
            <w:pPr>
              <w:snapToGrid w:val="0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 xml:space="preserve">2. </w:t>
            </w:r>
            <w:r w:rsidR="007B5E02">
              <w:rPr>
                <w:rFonts w:hint="eastAsia"/>
                <w:color w:val="333333"/>
                <w:sz w:val="21"/>
                <w:szCs w:val="21"/>
              </w:rPr>
              <w:t>较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熟练使用示教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器操作</w:t>
            </w:r>
            <w:proofErr w:type="gramEnd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机器人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，演示效果</w:t>
            </w:r>
            <w:r w:rsidR="002821AC">
              <w:rPr>
                <w:rFonts w:hint="eastAsia"/>
                <w:color w:val="000000"/>
                <w:sz w:val="21"/>
                <w:szCs w:val="21"/>
                <w:lang w:bidi="ar"/>
              </w:rPr>
              <w:t>7</w:t>
            </w:r>
            <w:r w:rsidR="007B5E02">
              <w:rPr>
                <w:color w:val="000000"/>
                <w:sz w:val="21"/>
                <w:szCs w:val="21"/>
                <w:lang w:bidi="ar"/>
              </w:rPr>
              <w:t>0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%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达到各个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实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训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项目</w:t>
            </w:r>
            <w:proofErr w:type="gramEnd"/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的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工程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要求</w:t>
            </w:r>
            <w:r>
              <w:rPr>
                <w:rFonts w:hint="eastAsia"/>
                <w:color w:val="333333"/>
                <w:sz w:val="21"/>
                <w:szCs w:val="21"/>
              </w:rPr>
              <w:t>。</w:t>
            </w:r>
          </w:p>
        </w:tc>
      </w:tr>
      <w:tr w:rsidR="008C68FB" w14:paraId="1EA19B83" w14:textId="77777777" w:rsidTr="00DD4D8B">
        <w:trPr>
          <w:jc w:val="center"/>
        </w:trPr>
        <w:tc>
          <w:tcPr>
            <w:tcW w:w="1581" w:type="dxa"/>
          </w:tcPr>
          <w:p w14:paraId="2117D8A8" w14:textId="77777777" w:rsidR="008C68FB" w:rsidRDefault="00F66F65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及格</w:t>
            </w:r>
          </w:p>
          <w:p w14:paraId="2ADF7A27" w14:textId="77777777" w:rsidR="008C68FB" w:rsidRDefault="00F66F65">
            <w:pPr>
              <w:spacing w:line="376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（60～69分）</w:t>
            </w:r>
          </w:p>
        </w:tc>
        <w:tc>
          <w:tcPr>
            <w:tcW w:w="7050" w:type="dxa"/>
          </w:tcPr>
          <w:p w14:paraId="5A5DEAD4" w14:textId="2E080B7E" w:rsidR="008C68FB" w:rsidRDefault="00F66F65" w:rsidP="00DD4D8B">
            <w:pPr>
              <w:snapToGrid w:val="0"/>
              <w:rPr>
                <w:color w:val="000000"/>
                <w:sz w:val="28"/>
                <w:szCs w:val="28"/>
                <w:lang w:bidi="ar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1.</w:t>
            </w:r>
            <w:r>
              <w:rPr>
                <w:color w:val="333333"/>
                <w:sz w:val="21"/>
                <w:szCs w:val="21"/>
              </w:rPr>
              <w:t xml:space="preserve"> </w:t>
            </w:r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迟到、</w:t>
            </w:r>
            <w:proofErr w:type="gramStart"/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缺勤占</w:t>
            </w:r>
            <w:proofErr w:type="gramEnd"/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考勤记录的</w:t>
            </w:r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30%</w:t>
            </w:r>
            <w:r>
              <w:rPr>
                <w:rFonts w:hint="eastAsia"/>
                <w:color w:val="000000"/>
                <w:sz w:val="28"/>
                <w:szCs w:val="28"/>
                <w:lang w:bidi="ar"/>
              </w:rPr>
              <w:t>。</w:t>
            </w:r>
          </w:p>
          <w:p w14:paraId="7DAE312E" w14:textId="6A180898" w:rsidR="00D51630" w:rsidRPr="00DD4D8B" w:rsidRDefault="00F66F65" w:rsidP="00DD4D8B">
            <w:pPr>
              <w:snapToGrid w:val="0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 xml:space="preserve">2. 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能使用示教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器操作</w:t>
            </w:r>
            <w:proofErr w:type="gramEnd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机器人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，演示效果</w:t>
            </w:r>
            <w:r w:rsidR="002821AC">
              <w:rPr>
                <w:rFonts w:hint="eastAsia"/>
                <w:color w:val="000000"/>
                <w:sz w:val="21"/>
                <w:szCs w:val="21"/>
                <w:lang w:bidi="ar"/>
              </w:rPr>
              <w:t>6</w:t>
            </w:r>
            <w:r w:rsidR="007B5E02">
              <w:rPr>
                <w:color w:val="000000"/>
                <w:sz w:val="21"/>
                <w:szCs w:val="21"/>
                <w:lang w:bidi="ar"/>
              </w:rPr>
              <w:t>0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%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达到各个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实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训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项目</w:t>
            </w:r>
            <w:proofErr w:type="gramEnd"/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的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工程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要求</w:t>
            </w:r>
            <w:r w:rsidR="0042397F">
              <w:rPr>
                <w:rFonts w:hint="eastAsia"/>
                <w:color w:val="333333"/>
                <w:sz w:val="21"/>
                <w:szCs w:val="21"/>
              </w:rPr>
              <w:t>。</w:t>
            </w:r>
          </w:p>
        </w:tc>
      </w:tr>
      <w:tr w:rsidR="008C68FB" w14:paraId="2F8119EA" w14:textId="77777777" w:rsidTr="00DD4D8B">
        <w:trPr>
          <w:jc w:val="center"/>
        </w:trPr>
        <w:tc>
          <w:tcPr>
            <w:tcW w:w="1581" w:type="dxa"/>
          </w:tcPr>
          <w:p w14:paraId="38D7B659" w14:textId="77777777" w:rsidR="008C68FB" w:rsidRDefault="00F66F65">
            <w:pPr>
              <w:spacing w:line="272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不及格</w:t>
            </w:r>
          </w:p>
          <w:p w14:paraId="467B524B" w14:textId="77777777" w:rsidR="008C68FB" w:rsidRDefault="00F66F65">
            <w:pPr>
              <w:spacing w:line="272" w:lineRule="exact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（60以下）</w:t>
            </w:r>
          </w:p>
        </w:tc>
        <w:tc>
          <w:tcPr>
            <w:tcW w:w="7050" w:type="dxa"/>
          </w:tcPr>
          <w:p w14:paraId="0410D88C" w14:textId="7742F538" w:rsidR="008C68FB" w:rsidRDefault="00F66F65" w:rsidP="00DD4D8B">
            <w:pPr>
              <w:snapToGrid w:val="0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 xml:space="preserve">1. </w:t>
            </w:r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迟到、</w:t>
            </w:r>
            <w:proofErr w:type="gramStart"/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缺勤占</w:t>
            </w:r>
            <w:proofErr w:type="gramEnd"/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考勤记录的</w:t>
            </w:r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40%</w:t>
            </w:r>
            <w:r w:rsidR="0042397F" w:rsidRPr="00C9578E">
              <w:rPr>
                <w:rFonts w:ascii="Times New Roman" w:hAnsi="Times New Roman" w:cs="Times New Roman"/>
                <w:color w:val="333333"/>
                <w:sz w:val="21"/>
                <w:szCs w:val="21"/>
              </w:rPr>
              <w:t>以上</w:t>
            </w:r>
            <w:r>
              <w:rPr>
                <w:rFonts w:hint="eastAsia"/>
                <w:color w:val="333333"/>
                <w:sz w:val="21"/>
                <w:szCs w:val="21"/>
              </w:rPr>
              <w:t>。</w:t>
            </w:r>
          </w:p>
          <w:p w14:paraId="3F515D9D" w14:textId="78379573" w:rsidR="008C68FB" w:rsidRPr="00DD4D8B" w:rsidRDefault="00F66F65" w:rsidP="00DD4D8B">
            <w:pPr>
              <w:snapToGrid w:val="0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 xml:space="preserve">2. 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不能使用示教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器操作</w:t>
            </w:r>
            <w:proofErr w:type="gramEnd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机器人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，演示效果</w:t>
            </w:r>
            <w:r w:rsidR="002821AC">
              <w:rPr>
                <w:rFonts w:hint="eastAsia"/>
                <w:color w:val="000000"/>
                <w:sz w:val="21"/>
                <w:szCs w:val="21"/>
                <w:lang w:bidi="ar"/>
              </w:rPr>
              <w:t>达不到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各个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实</w:t>
            </w:r>
            <w:proofErr w:type="gramStart"/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训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项目</w:t>
            </w:r>
            <w:proofErr w:type="gramEnd"/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的</w:t>
            </w:r>
            <w:r w:rsidR="007B5E02">
              <w:rPr>
                <w:rFonts w:hint="eastAsia"/>
                <w:color w:val="000000"/>
                <w:sz w:val="21"/>
                <w:szCs w:val="21"/>
                <w:lang w:bidi="ar"/>
              </w:rPr>
              <w:t>工程</w:t>
            </w:r>
            <w:r w:rsidR="007B5E02" w:rsidRPr="0042397F">
              <w:rPr>
                <w:rFonts w:hint="eastAsia"/>
                <w:color w:val="000000"/>
                <w:sz w:val="21"/>
                <w:szCs w:val="21"/>
                <w:lang w:bidi="ar"/>
              </w:rPr>
              <w:t>要求</w:t>
            </w:r>
            <w:r>
              <w:rPr>
                <w:rFonts w:hint="eastAsia"/>
                <w:color w:val="333333"/>
                <w:sz w:val="21"/>
                <w:szCs w:val="21"/>
              </w:rPr>
              <w:t>。</w:t>
            </w:r>
          </w:p>
        </w:tc>
      </w:tr>
    </w:tbl>
    <w:p w14:paraId="77DEA9CE" w14:textId="77777777" w:rsidR="0091630C" w:rsidRDefault="0091630C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</w:p>
    <w:p w14:paraId="06CC0399" w14:textId="06147654" w:rsidR="008C68FB" w:rsidRDefault="00F66F65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2.</w:t>
      </w:r>
      <w:r w:rsidR="00BC6461">
        <w:rPr>
          <w:rFonts w:ascii="Arial" w:hAnsi="Arial" w:cs="Arial" w:hint="eastAsia"/>
          <w:color w:val="000000"/>
          <w:sz w:val="21"/>
          <w:szCs w:val="21"/>
          <w:shd w:val="clear" w:color="auto" w:fill="FFFFFF"/>
        </w:rPr>
        <w:t>实训报告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（占总成绩的</w:t>
      </w:r>
      <w:r w:rsidR="00BC6461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6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0%）：采用百分制。考核内容和分值分配情况请见下表：</w:t>
      </w:r>
    </w:p>
    <w:tbl>
      <w:tblPr>
        <w:tblW w:w="764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9"/>
        <w:gridCol w:w="4684"/>
        <w:gridCol w:w="798"/>
        <w:gridCol w:w="678"/>
      </w:tblGrid>
      <w:tr w:rsidR="008C68FB" w:rsidRPr="00D27119" w14:paraId="53F6AFF1" w14:textId="77777777">
        <w:trPr>
          <w:trHeight w:val="340"/>
          <w:jc w:val="center"/>
        </w:trPr>
        <w:tc>
          <w:tcPr>
            <w:tcW w:w="1489" w:type="dxa"/>
            <w:vAlign w:val="center"/>
          </w:tcPr>
          <w:p w14:paraId="5BB2B309" w14:textId="77777777" w:rsidR="008C68FB" w:rsidRPr="00D27119" w:rsidRDefault="00F66F6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考核</w:t>
            </w:r>
          </w:p>
          <w:p w14:paraId="718B51C8" w14:textId="77777777" w:rsidR="008C68FB" w:rsidRPr="00D27119" w:rsidRDefault="00F66F6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模块</w:t>
            </w:r>
          </w:p>
        </w:tc>
        <w:tc>
          <w:tcPr>
            <w:tcW w:w="4684" w:type="dxa"/>
            <w:vAlign w:val="center"/>
          </w:tcPr>
          <w:p w14:paraId="08CD6CFB" w14:textId="77777777" w:rsidR="008C68FB" w:rsidRPr="00D27119" w:rsidRDefault="00F66F65">
            <w:pPr>
              <w:snapToGrid w:val="0"/>
              <w:ind w:left="180"/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考核内容</w:t>
            </w:r>
          </w:p>
        </w:tc>
        <w:tc>
          <w:tcPr>
            <w:tcW w:w="798" w:type="dxa"/>
            <w:vAlign w:val="center"/>
          </w:tcPr>
          <w:p w14:paraId="4BDA8E75" w14:textId="77777777" w:rsidR="008C68FB" w:rsidRPr="00D27119" w:rsidRDefault="00F66F6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支撑目标</w:t>
            </w:r>
          </w:p>
        </w:tc>
        <w:tc>
          <w:tcPr>
            <w:tcW w:w="678" w:type="dxa"/>
            <w:vAlign w:val="center"/>
          </w:tcPr>
          <w:p w14:paraId="1A97FDF7" w14:textId="77777777" w:rsidR="008C68FB" w:rsidRPr="00D27119" w:rsidRDefault="00F66F65">
            <w:pPr>
              <w:snapToGrid w:val="0"/>
              <w:jc w:val="center"/>
              <w:rPr>
                <w:rFonts w:asciiTheme="minorEastAsia" w:eastAsiaTheme="minorEastAsia" w:hAnsiTheme="minorEastAsia"/>
                <w:b/>
                <w:bCs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b/>
                <w:bCs/>
                <w:color w:val="000000" w:themeColor="text1"/>
                <w:sz w:val="21"/>
                <w:szCs w:val="21"/>
              </w:rPr>
              <w:t>分值</w:t>
            </w:r>
          </w:p>
        </w:tc>
      </w:tr>
      <w:tr w:rsidR="009B437D" w:rsidRPr="00D27119" w14:paraId="02F786AF" w14:textId="77777777">
        <w:trPr>
          <w:trHeight w:val="339"/>
          <w:jc w:val="center"/>
        </w:trPr>
        <w:tc>
          <w:tcPr>
            <w:tcW w:w="1489" w:type="dxa"/>
            <w:vAlign w:val="center"/>
          </w:tcPr>
          <w:p w14:paraId="39C887C5" w14:textId="684B9AD7" w:rsidR="009B437D" w:rsidRPr="00D27119" w:rsidRDefault="009B437D" w:rsidP="009B437D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工业机器人轨迹示教及运动环境配置</w:t>
            </w:r>
          </w:p>
        </w:tc>
        <w:tc>
          <w:tcPr>
            <w:tcW w:w="4684" w:type="dxa"/>
            <w:vAlign w:val="center"/>
          </w:tcPr>
          <w:p w14:paraId="5D0D5486" w14:textId="396CE295" w:rsidR="009B437D" w:rsidRPr="00D27119" w:rsidRDefault="006E43B7" w:rsidP="009B437D">
            <w:pPr>
              <w:snapToGrid w:val="0"/>
              <w:jc w:val="both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机器人TCP走直线、斜线、曲线轨迹，完成坐标系的定义</w:t>
            </w:r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且实</w:t>
            </w:r>
            <w:proofErr w:type="gramStart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训报告</w:t>
            </w:r>
            <w:proofErr w:type="gramEnd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内容准确。</w:t>
            </w:r>
          </w:p>
        </w:tc>
        <w:tc>
          <w:tcPr>
            <w:tcW w:w="798" w:type="dxa"/>
            <w:vAlign w:val="center"/>
          </w:tcPr>
          <w:p w14:paraId="63708F37" w14:textId="77777777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70331874" w14:textId="77777777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733E146C" w14:textId="77777777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  <w:tc>
          <w:tcPr>
            <w:tcW w:w="678" w:type="dxa"/>
            <w:vAlign w:val="center"/>
          </w:tcPr>
          <w:p w14:paraId="2FA25DDC" w14:textId="707D3B3C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10</w:t>
            </w:r>
          </w:p>
        </w:tc>
      </w:tr>
      <w:tr w:rsidR="009B437D" w:rsidRPr="00D27119" w14:paraId="492D8169" w14:textId="77777777">
        <w:trPr>
          <w:trHeight w:val="109"/>
          <w:jc w:val="center"/>
        </w:trPr>
        <w:tc>
          <w:tcPr>
            <w:tcW w:w="1489" w:type="dxa"/>
            <w:vAlign w:val="center"/>
          </w:tcPr>
          <w:p w14:paraId="5A46F494" w14:textId="49123F52" w:rsidR="009B437D" w:rsidRPr="00D27119" w:rsidRDefault="009B437D" w:rsidP="009B437D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lastRenderedPageBreak/>
              <w:t>工业机器人I/O通信</w:t>
            </w:r>
          </w:p>
        </w:tc>
        <w:tc>
          <w:tcPr>
            <w:tcW w:w="4684" w:type="dxa"/>
            <w:vAlign w:val="center"/>
          </w:tcPr>
          <w:p w14:paraId="6F21B7AA" w14:textId="6C207E0E" w:rsidR="009B437D" w:rsidRPr="00D27119" w:rsidRDefault="00D4301D" w:rsidP="009B437D">
            <w:pPr>
              <w:snapToGrid w:val="0"/>
              <w:jc w:val="both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  <w:lang w:val="zh-CN"/>
              </w:rPr>
              <w:t>正确连接和设置ABB标准I/O板地址、I/O信号并配置PN通信</w:t>
            </w:r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且实</w:t>
            </w:r>
            <w:proofErr w:type="gramStart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训报告</w:t>
            </w:r>
            <w:proofErr w:type="gramEnd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内容准确。</w:t>
            </w:r>
          </w:p>
        </w:tc>
        <w:tc>
          <w:tcPr>
            <w:tcW w:w="798" w:type="dxa"/>
            <w:vAlign w:val="center"/>
          </w:tcPr>
          <w:p w14:paraId="7B8FF628" w14:textId="77777777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3C66EC5A" w14:textId="77777777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5CE3510B" w14:textId="538607D2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  <w:tc>
          <w:tcPr>
            <w:tcW w:w="678" w:type="dxa"/>
            <w:vAlign w:val="center"/>
          </w:tcPr>
          <w:p w14:paraId="17A8FE39" w14:textId="4B2EB4C5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1</w:t>
            </w:r>
            <w:r w:rsidR="004C214F" w:rsidRPr="00D27119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0</w:t>
            </w:r>
          </w:p>
        </w:tc>
      </w:tr>
      <w:tr w:rsidR="009B437D" w:rsidRPr="00D27119" w14:paraId="1AD93479" w14:textId="77777777">
        <w:trPr>
          <w:trHeight w:val="164"/>
          <w:jc w:val="center"/>
        </w:trPr>
        <w:tc>
          <w:tcPr>
            <w:tcW w:w="1489" w:type="dxa"/>
            <w:vAlign w:val="center"/>
          </w:tcPr>
          <w:p w14:paraId="310A00C6" w14:textId="098E064C" w:rsidR="009B437D" w:rsidRPr="00D27119" w:rsidRDefault="009B437D" w:rsidP="009B437D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工业机器人动作及编程</w:t>
            </w:r>
          </w:p>
        </w:tc>
        <w:tc>
          <w:tcPr>
            <w:tcW w:w="4684" w:type="dxa"/>
            <w:vAlign w:val="center"/>
          </w:tcPr>
          <w:p w14:paraId="67CC76EE" w14:textId="044D07F5" w:rsidR="009B437D" w:rsidRPr="00D27119" w:rsidRDefault="00D4301D" w:rsidP="009B437D">
            <w:pPr>
              <w:snapToGrid w:val="0"/>
              <w:jc w:val="both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实现特定位置轨迹编程,调整机器人的运动姿态</w:t>
            </w:r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且实</w:t>
            </w:r>
            <w:proofErr w:type="gramStart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训报告</w:t>
            </w:r>
            <w:proofErr w:type="gramEnd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内容准确。</w:t>
            </w:r>
          </w:p>
        </w:tc>
        <w:tc>
          <w:tcPr>
            <w:tcW w:w="798" w:type="dxa"/>
            <w:vAlign w:val="center"/>
          </w:tcPr>
          <w:p w14:paraId="29FB81D9" w14:textId="77777777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0B21518D" w14:textId="77777777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30B11F33" w14:textId="18423A35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  <w:tc>
          <w:tcPr>
            <w:tcW w:w="678" w:type="dxa"/>
            <w:vAlign w:val="center"/>
          </w:tcPr>
          <w:p w14:paraId="1606B84E" w14:textId="10F3E36D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  <w:t>1</w:t>
            </w:r>
            <w:r w:rsidR="004C214F" w:rsidRPr="00D27119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0</w:t>
            </w:r>
          </w:p>
        </w:tc>
      </w:tr>
      <w:tr w:rsidR="009B437D" w:rsidRPr="00D27119" w14:paraId="00C1506D" w14:textId="77777777">
        <w:trPr>
          <w:trHeight w:val="339"/>
          <w:jc w:val="center"/>
        </w:trPr>
        <w:tc>
          <w:tcPr>
            <w:tcW w:w="1489" w:type="dxa"/>
            <w:vAlign w:val="center"/>
          </w:tcPr>
          <w:p w14:paraId="19BEB8E9" w14:textId="5E10CD4C" w:rsidR="009B437D" w:rsidRPr="00D27119" w:rsidRDefault="009B437D" w:rsidP="009B437D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工业机器人信号处理</w:t>
            </w:r>
          </w:p>
        </w:tc>
        <w:tc>
          <w:tcPr>
            <w:tcW w:w="4684" w:type="dxa"/>
            <w:vAlign w:val="center"/>
          </w:tcPr>
          <w:p w14:paraId="44C889E7" w14:textId="7D37491A" w:rsidR="009B437D" w:rsidRPr="00D27119" w:rsidRDefault="00D4301D" w:rsidP="009B437D">
            <w:pPr>
              <w:snapToGrid w:val="0"/>
              <w:jc w:val="both"/>
              <w:rPr>
                <w:rFonts w:asciiTheme="minorEastAsia" w:eastAsiaTheme="minorEastAsia" w:hAnsiTheme="minorEastAsia"/>
                <w:color w:val="333333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常用指令和运动轨迹的配合时序</w:t>
            </w:r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且实</w:t>
            </w:r>
            <w:proofErr w:type="gramStart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训报告</w:t>
            </w:r>
            <w:proofErr w:type="gramEnd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内容准确。</w:t>
            </w:r>
          </w:p>
        </w:tc>
        <w:tc>
          <w:tcPr>
            <w:tcW w:w="798" w:type="dxa"/>
            <w:vAlign w:val="center"/>
          </w:tcPr>
          <w:p w14:paraId="5C5F32CA" w14:textId="77777777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4DAA1913" w14:textId="77777777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4B2C6159" w14:textId="1190D349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  <w:tc>
          <w:tcPr>
            <w:tcW w:w="678" w:type="dxa"/>
            <w:vAlign w:val="center"/>
          </w:tcPr>
          <w:p w14:paraId="009F77BD" w14:textId="77777777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15</w:t>
            </w:r>
          </w:p>
        </w:tc>
      </w:tr>
      <w:tr w:rsidR="009B437D" w:rsidRPr="00D27119" w14:paraId="4F671E02" w14:textId="77777777">
        <w:trPr>
          <w:trHeight w:val="339"/>
          <w:jc w:val="center"/>
        </w:trPr>
        <w:tc>
          <w:tcPr>
            <w:tcW w:w="1489" w:type="dxa"/>
            <w:vAlign w:val="center"/>
          </w:tcPr>
          <w:p w14:paraId="13371302" w14:textId="43169958" w:rsidR="009B437D" w:rsidRPr="00D27119" w:rsidRDefault="009B437D" w:rsidP="009B437D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工业机器人程序流程控制</w:t>
            </w:r>
          </w:p>
        </w:tc>
        <w:tc>
          <w:tcPr>
            <w:tcW w:w="4684" w:type="dxa"/>
            <w:vAlign w:val="center"/>
          </w:tcPr>
          <w:p w14:paraId="42E0F58D" w14:textId="3860D584" w:rsidR="009B437D" w:rsidRPr="00D27119" w:rsidRDefault="00D4301D" w:rsidP="009B437D">
            <w:pPr>
              <w:snapToGrid w:val="0"/>
              <w:jc w:val="both"/>
              <w:rPr>
                <w:rFonts w:asciiTheme="minorEastAsia" w:eastAsiaTheme="minorEastAsia" w:hAnsiTheme="minorEastAsia"/>
                <w:color w:val="333333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程序流程控制、程序流程指令的语法结构和参数含义</w:t>
            </w:r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且实</w:t>
            </w:r>
            <w:proofErr w:type="gramStart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训报告</w:t>
            </w:r>
            <w:proofErr w:type="gramEnd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内容准确。</w:t>
            </w:r>
          </w:p>
        </w:tc>
        <w:tc>
          <w:tcPr>
            <w:tcW w:w="798" w:type="dxa"/>
            <w:vAlign w:val="center"/>
          </w:tcPr>
          <w:p w14:paraId="4B38E7CB" w14:textId="77777777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17165A38" w14:textId="77777777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61213681" w14:textId="4F8FD19D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  <w:tc>
          <w:tcPr>
            <w:tcW w:w="678" w:type="dxa"/>
            <w:vAlign w:val="center"/>
          </w:tcPr>
          <w:p w14:paraId="5234D1F2" w14:textId="1C124285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  <w:t>1</w:t>
            </w:r>
            <w:r w:rsidRPr="00D27119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5</w:t>
            </w:r>
          </w:p>
        </w:tc>
      </w:tr>
      <w:tr w:rsidR="009B437D" w:rsidRPr="00D27119" w14:paraId="17B9CCCB" w14:textId="77777777">
        <w:trPr>
          <w:trHeight w:val="339"/>
          <w:jc w:val="center"/>
        </w:trPr>
        <w:tc>
          <w:tcPr>
            <w:tcW w:w="1489" w:type="dxa"/>
            <w:vAlign w:val="center"/>
          </w:tcPr>
          <w:p w14:paraId="41F71E8C" w14:textId="535F803C" w:rsidR="009B437D" w:rsidRPr="00D27119" w:rsidRDefault="009B437D" w:rsidP="009B437D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工业机器人项目应用（上下料）</w:t>
            </w:r>
          </w:p>
        </w:tc>
        <w:tc>
          <w:tcPr>
            <w:tcW w:w="4684" w:type="dxa"/>
            <w:vAlign w:val="center"/>
          </w:tcPr>
          <w:p w14:paraId="405BC94F" w14:textId="0FFC2DFD" w:rsidR="009B437D" w:rsidRPr="00D27119" w:rsidRDefault="00D4301D" w:rsidP="009B437D">
            <w:pPr>
              <w:snapToGrid w:val="0"/>
              <w:jc w:val="both"/>
              <w:rPr>
                <w:rFonts w:asciiTheme="minorEastAsia" w:eastAsiaTheme="minorEastAsia" w:hAnsiTheme="minorEastAsia"/>
                <w:color w:val="333333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工业机器人上下料的完整步骤</w:t>
            </w:r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且实</w:t>
            </w:r>
            <w:proofErr w:type="gramStart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训报告</w:t>
            </w:r>
            <w:proofErr w:type="gramEnd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内容准确。</w:t>
            </w:r>
          </w:p>
        </w:tc>
        <w:tc>
          <w:tcPr>
            <w:tcW w:w="798" w:type="dxa"/>
            <w:vAlign w:val="center"/>
          </w:tcPr>
          <w:p w14:paraId="1C46BD7C" w14:textId="77777777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70031162" w14:textId="77777777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60DFF318" w14:textId="40BED1CA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  <w:tc>
          <w:tcPr>
            <w:tcW w:w="678" w:type="dxa"/>
            <w:vAlign w:val="center"/>
          </w:tcPr>
          <w:p w14:paraId="0A7DD0A4" w14:textId="5C9400F9" w:rsidR="009B437D" w:rsidRPr="00D27119" w:rsidRDefault="004C214F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20</w:t>
            </w:r>
          </w:p>
        </w:tc>
      </w:tr>
      <w:tr w:rsidR="009B437D" w:rsidRPr="00D27119" w14:paraId="2EB6722C" w14:textId="77777777">
        <w:trPr>
          <w:trHeight w:val="339"/>
          <w:jc w:val="center"/>
        </w:trPr>
        <w:tc>
          <w:tcPr>
            <w:tcW w:w="1489" w:type="dxa"/>
            <w:vAlign w:val="center"/>
          </w:tcPr>
          <w:p w14:paraId="35F895B0" w14:textId="2637E860" w:rsidR="009B437D" w:rsidRPr="00D27119" w:rsidRDefault="009B437D" w:rsidP="009B437D">
            <w:pPr>
              <w:snapToGrid w:val="0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工业机器人项目应用（码垛）</w:t>
            </w:r>
          </w:p>
        </w:tc>
        <w:tc>
          <w:tcPr>
            <w:tcW w:w="4684" w:type="dxa"/>
            <w:vAlign w:val="center"/>
          </w:tcPr>
          <w:p w14:paraId="1C93522A" w14:textId="3433C6F7" w:rsidR="009B437D" w:rsidRPr="00D27119" w:rsidRDefault="00BD1869" w:rsidP="009B437D">
            <w:pPr>
              <w:snapToGrid w:val="0"/>
              <w:jc w:val="both"/>
              <w:rPr>
                <w:rFonts w:asciiTheme="minorEastAsia" w:eastAsiaTheme="minorEastAsia" w:hAnsiTheme="minorEastAsia"/>
                <w:color w:val="333333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sz w:val="21"/>
                <w:szCs w:val="21"/>
              </w:rPr>
              <w:t>工业机器人码垛的完整步骤</w:t>
            </w:r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且实</w:t>
            </w:r>
            <w:proofErr w:type="gramStart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训报告</w:t>
            </w:r>
            <w:proofErr w:type="gramEnd"/>
            <w:r w:rsidR="009B437D" w:rsidRPr="00D27119">
              <w:rPr>
                <w:rFonts w:asciiTheme="minorEastAsia" w:eastAsiaTheme="minorEastAsia" w:hAnsiTheme="minorEastAsia" w:hint="eastAsia"/>
                <w:color w:val="333333"/>
                <w:sz w:val="21"/>
                <w:szCs w:val="21"/>
              </w:rPr>
              <w:t>内容准确。</w:t>
            </w:r>
          </w:p>
        </w:tc>
        <w:tc>
          <w:tcPr>
            <w:tcW w:w="798" w:type="dxa"/>
            <w:vAlign w:val="center"/>
          </w:tcPr>
          <w:p w14:paraId="240E1067" w14:textId="77777777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目标1</w:t>
            </w:r>
          </w:p>
          <w:p w14:paraId="4A9801CE" w14:textId="77777777" w:rsidR="009B437D" w:rsidRPr="00D27119" w:rsidRDefault="009B437D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目标2</w:t>
            </w:r>
          </w:p>
          <w:p w14:paraId="5AC3C4D6" w14:textId="448A1321" w:rsidR="009B437D" w:rsidRPr="00D27119" w:rsidRDefault="009B437D" w:rsidP="009B437D">
            <w:pPr>
              <w:shd w:val="clear" w:color="auto" w:fill="FFFFFF"/>
              <w:rPr>
                <w:rFonts w:asciiTheme="minorEastAsia" w:eastAsiaTheme="minorEastAsia" w:hAnsiTheme="minorEastAsia"/>
                <w:color w:val="000000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/>
                <w:sz w:val="21"/>
                <w:szCs w:val="21"/>
              </w:rPr>
              <w:t>目标3</w:t>
            </w:r>
          </w:p>
        </w:tc>
        <w:tc>
          <w:tcPr>
            <w:tcW w:w="678" w:type="dxa"/>
            <w:vAlign w:val="center"/>
          </w:tcPr>
          <w:p w14:paraId="23632CB2" w14:textId="1EECEFF2" w:rsidR="009B437D" w:rsidRPr="00D27119" w:rsidRDefault="004C214F" w:rsidP="009B437D">
            <w:pPr>
              <w:snapToGrid w:val="0"/>
              <w:jc w:val="center"/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  <w:r w:rsidRPr="00D27119">
              <w:rPr>
                <w:rFonts w:asciiTheme="minorEastAsia" w:eastAsiaTheme="minorEastAsia" w:hAnsiTheme="minorEastAsia" w:hint="eastAsia"/>
                <w:color w:val="000000" w:themeColor="text1"/>
                <w:sz w:val="21"/>
                <w:szCs w:val="21"/>
              </w:rPr>
              <w:t>20</w:t>
            </w:r>
          </w:p>
        </w:tc>
      </w:tr>
    </w:tbl>
    <w:p w14:paraId="21847319" w14:textId="77777777" w:rsidR="008C68FB" w:rsidRDefault="00F66F65">
      <w:pPr>
        <w:numPr>
          <w:ilvl w:val="0"/>
          <w:numId w:val="1"/>
        </w:numPr>
        <w:ind w:firstLine="42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教学安排及要求</w:t>
      </w:r>
    </w:p>
    <w:tbl>
      <w:tblPr>
        <w:tblStyle w:val="a9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665"/>
        <w:gridCol w:w="1730"/>
        <w:gridCol w:w="5881"/>
      </w:tblGrid>
      <w:tr w:rsidR="00734ABA" w14:paraId="0F18A233" w14:textId="77777777" w:rsidTr="00352195">
        <w:trPr>
          <w:trHeight w:val="416"/>
          <w:jc w:val="center"/>
        </w:trPr>
        <w:tc>
          <w:tcPr>
            <w:tcW w:w="665" w:type="dxa"/>
            <w:vAlign w:val="center"/>
          </w:tcPr>
          <w:p w14:paraId="4D203FAB" w14:textId="1849476E" w:rsidR="00734ABA" w:rsidRPr="00BC08A6" w:rsidRDefault="00BC08A6" w:rsidP="00BC08A6">
            <w:pPr>
              <w:snapToGrid w:val="0"/>
              <w:rPr>
                <w:b/>
                <w:color w:val="333333"/>
                <w:sz w:val="21"/>
                <w:szCs w:val="21"/>
              </w:rPr>
            </w:pPr>
            <w:r w:rsidRPr="00BC08A6">
              <w:rPr>
                <w:rFonts w:hint="eastAsia"/>
                <w:b/>
                <w:color w:val="333333"/>
                <w:sz w:val="21"/>
                <w:szCs w:val="21"/>
              </w:rPr>
              <w:t>序号</w:t>
            </w:r>
          </w:p>
        </w:tc>
        <w:tc>
          <w:tcPr>
            <w:tcW w:w="1730" w:type="dxa"/>
            <w:vAlign w:val="center"/>
          </w:tcPr>
          <w:p w14:paraId="69375F95" w14:textId="77777777" w:rsidR="00734ABA" w:rsidRDefault="00734ABA" w:rsidP="00352195">
            <w:pPr>
              <w:snapToGrid w:val="0"/>
              <w:ind w:left="181"/>
              <w:jc w:val="both"/>
              <w:rPr>
                <w:b/>
                <w:color w:val="333333"/>
                <w:sz w:val="21"/>
                <w:szCs w:val="21"/>
              </w:rPr>
            </w:pPr>
            <w:r>
              <w:rPr>
                <w:rFonts w:hint="eastAsia"/>
                <w:b/>
                <w:color w:val="333333"/>
                <w:sz w:val="21"/>
                <w:szCs w:val="21"/>
              </w:rPr>
              <w:t>教学安排事项</w:t>
            </w:r>
          </w:p>
        </w:tc>
        <w:tc>
          <w:tcPr>
            <w:tcW w:w="5881" w:type="dxa"/>
            <w:vAlign w:val="center"/>
          </w:tcPr>
          <w:p w14:paraId="0C5AB684" w14:textId="77777777" w:rsidR="00734ABA" w:rsidRDefault="00734ABA" w:rsidP="00352195">
            <w:pPr>
              <w:ind w:firstLineChars="200" w:firstLine="422"/>
              <w:jc w:val="center"/>
              <w:rPr>
                <w:rFonts w:asciiTheme="minorEastAsia" w:eastAsiaTheme="minorEastAsia" w:hAnsiTheme="minorEastAsia" w:cs="Times New Roman"/>
                <w:b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b/>
                <w:color w:val="000000" w:themeColor="text1"/>
                <w:sz w:val="21"/>
                <w:szCs w:val="21"/>
              </w:rPr>
              <w:t>要求</w:t>
            </w:r>
          </w:p>
        </w:tc>
      </w:tr>
      <w:tr w:rsidR="00734ABA" w14:paraId="354F5BE5" w14:textId="77777777" w:rsidTr="00352195">
        <w:trPr>
          <w:jc w:val="center"/>
        </w:trPr>
        <w:tc>
          <w:tcPr>
            <w:tcW w:w="665" w:type="dxa"/>
            <w:vAlign w:val="center"/>
          </w:tcPr>
          <w:p w14:paraId="3F133381" w14:textId="77777777" w:rsidR="00734ABA" w:rsidRDefault="00734ABA" w:rsidP="00352195">
            <w:pPr>
              <w:snapToGrid w:val="0"/>
              <w:ind w:left="181"/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1</w:t>
            </w:r>
          </w:p>
        </w:tc>
        <w:tc>
          <w:tcPr>
            <w:tcW w:w="1730" w:type="dxa"/>
            <w:vAlign w:val="center"/>
          </w:tcPr>
          <w:p w14:paraId="5EAB9F72" w14:textId="77777777" w:rsidR="00734ABA" w:rsidRDefault="00734ABA" w:rsidP="00352195">
            <w:pPr>
              <w:snapToGrid w:val="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指导教师</w:t>
            </w:r>
          </w:p>
        </w:tc>
        <w:tc>
          <w:tcPr>
            <w:tcW w:w="5881" w:type="dxa"/>
            <w:vAlign w:val="center"/>
          </w:tcPr>
          <w:p w14:paraId="7910D278" w14:textId="77777777" w:rsidR="00734ABA" w:rsidRDefault="00734ABA" w:rsidP="00352195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职称： 中级职称及以上         学历（位）：本科及以上</w:t>
            </w:r>
          </w:p>
          <w:p w14:paraId="156741AE" w14:textId="77777777" w:rsidR="00734ABA" w:rsidRDefault="00734ABA" w:rsidP="00352195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其他：无</w:t>
            </w:r>
          </w:p>
        </w:tc>
      </w:tr>
      <w:tr w:rsidR="00734ABA" w14:paraId="0D2550C0" w14:textId="77777777" w:rsidTr="00352195">
        <w:trPr>
          <w:jc w:val="center"/>
        </w:trPr>
        <w:tc>
          <w:tcPr>
            <w:tcW w:w="665" w:type="dxa"/>
            <w:vAlign w:val="center"/>
          </w:tcPr>
          <w:p w14:paraId="4085360F" w14:textId="77777777" w:rsidR="00734ABA" w:rsidRDefault="00734ABA" w:rsidP="00352195">
            <w:pPr>
              <w:snapToGrid w:val="0"/>
              <w:ind w:left="181"/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2</w:t>
            </w:r>
          </w:p>
        </w:tc>
        <w:tc>
          <w:tcPr>
            <w:tcW w:w="1730" w:type="dxa"/>
            <w:vAlign w:val="center"/>
          </w:tcPr>
          <w:p w14:paraId="5177BD6E" w14:textId="77777777" w:rsidR="00734ABA" w:rsidRDefault="00734ABA" w:rsidP="00352195">
            <w:pPr>
              <w:snapToGrid w:val="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课程时间</w:t>
            </w:r>
          </w:p>
        </w:tc>
        <w:tc>
          <w:tcPr>
            <w:tcW w:w="5881" w:type="dxa"/>
            <w:vAlign w:val="center"/>
          </w:tcPr>
          <w:p w14:paraId="79AB18F2" w14:textId="20AEB3AB" w:rsidR="00734ABA" w:rsidRDefault="00734ABA" w:rsidP="00352195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周次：</w:t>
            </w:r>
            <w:r w:rsidR="001C71AC"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9</w:t>
            </w: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 xml:space="preserve">周以后       </w:t>
            </w:r>
          </w:p>
          <w:p w14:paraId="33E90303" w14:textId="77777777" w:rsidR="00734ABA" w:rsidRDefault="00734ABA" w:rsidP="00352195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节次：4节连排</w:t>
            </w:r>
          </w:p>
        </w:tc>
      </w:tr>
      <w:tr w:rsidR="00734ABA" w14:paraId="6023C22E" w14:textId="77777777" w:rsidTr="00352195">
        <w:trPr>
          <w:jc w:val="center"/>
        </w:trPr>
        <w:tc>
          <w:tcPr>
            <w:tcW w:w="665" w:type="dxa"/>
            <w:vAlign w:val="center"/>
          </w:tcPr>
          <w:p w14:paraId="6B97943D" w14:textId="77777777" w:rsidR="00734ABA" w:rsidRDefault="00734ABA" w:rsidP="00352195">
            <w:pPr>
              <w:snapToGrid w:val="0"/>
              <w:ind w:left="181"/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3</w:t>
            </w:r>
          </w:p>
        </w:tc>
        <w:tc>
          <w:tcPr>
            <w:tcW w:w="1730" w:type="dxa"/>
            <w:vAlign w:val="center"/>
          </w:tcPr>
          <w:p w14:paraId="311ED4BC" w14:textId="77777777" w:rsidR="00734ABA" w:rsidRDefault="00734ABA" w:rsidP="00352195">
            <w:pPr>
              <w:snapToGrid w:val="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指导地点</w:t>
            </w:r>
          </w:p>
        </w:tc>
        <w:tc>
          <w:tcPr>
            <w:tcW w:w="5881" w:type="dxa"/>
            <w:vAlign w:val="center"/>
          </w:tcPr>
          <w:p w14:paraId="06D3EB6B" w14:textId="77777777" w:rsidR="00734ABA" w:rsidRDefault="00734ABA" w:rsidP="00352195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 xml:space="preserve">□教室         </w:t>
            </w:r>
            <w:r>
              <w:rPr>
                <w:sz w:val="18"/>
              </w:rPr>
              <w:t>√</w:t>
            </w: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 xml:space="preserve">实验室       □室外场地  </w:t>
            </w:r>
          </w:p>
          <w:p w14:paraId="0AFB276A" w14:textId="77777777" w:rsidR="00734ABA" w:rsidRDefault="00734ABA" w:rsidP="00352195">
            <w:pPr>
              <w:rPr>
                <w:rFonts w:asciiTheme="minorEastAsia" w:eastAsiaTheme="minorEastAsia" w:hAnsiTheme="minorEastAsia" w:cs="Times New Roman"/>
                <w:color w:val="000000" w:themeColor="text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□其他：</w:t>
            </w:r>
          </w:p>
        </w:tc>
      </w:tr>
      <w:tr w:rsidR="00734ABA" w14:paraId="4DDADCCE" w14:textId="77777777" w:rsidTr="00352195">
        <w:trPr>
          <w:jc w:val="center"/>
        </w:trPr>
        <w:tc>
          <w:tcPr>
            <w:tcW w:w="665" w:type="dxa"/>
            <w:vAlign w:val="center"/>
          </w:tcPr>
          <w:p w14:paraId="56DD5326" w14:textId="77777777" w:rsidR="00734ABA" w:rsidRDefault="00734ABA" w:rsidP="00352195">
            <w:pPr>
              <w:snapToGrid w:val="0"/>
              <w:ind w:left="181"/>
              <w:jc w:val="both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4</w:t>
            </w:r>
          </w:p>
        </w:tc>
        <w:tc>
          <w:tcPr>
            <w:tcW w:w="1730" w:type="dxa"/>
            <w:vAlign w:val="center"/>
          </w:tcPr>
          <w:p w14:paraId="03CBBCFD" w14:textId="77777777" w:rsidR="00734ABA" w:rsidRDefault="00734ABA" w:rsidP="00352195">
            <w:pPr>
              <w:snapToGrid w:val="0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1"/>
                <w:szCs w:val="21"/>
              </w:rPr>
              <w:t>学生辅导</w:t>
            </w:r>
          </w:p>
        </w:tc>
        <w:tc>
          <w:tcPr>
            <w:tcW w:w="5881" w:type="dxa"/>
            <w:vAlign w:val="center"/>
          </w:tcPr>
          <w:p w14:paraId="3A1DE3C4" w14:textId="77777777" w:rsidR="00734ABA" w:rsidRDefault="00734ABA" w:rsidP="00352195">
            <w:pPr>
              <w:widowControl/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线</w:t>
            </w:r>
            <w:proofErr w:type="gramStart"/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上方式</w:t>
            </w:r>
            <w:proofErr w:type="gramEnd"/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及时间安排：经与学生沟通另行安排</w:t>
            </w:r>
          </w:p>
          <w:p w14:paraId="27B7B657" w14:textId="77777777" w:rsidR="00734ABA" w:rsidRDefault="00734ABA" w:rsidP="00352195">
            <w:pPr>
              <w:widowControl/>
            </w:pPr>
            <w:r>
              <w:rPr>
                <w:rFonts w:asciiTheme="minorEastAsia" w:eastAsiaTheme="minorEastAsia" w:hAnsiTheme="minorEastAsia" w:cs="Times New Roman" w:hint="eastAsia"/>
                <w:color w:val="000000" w:themeColor="text1"/>
                <w:sz w:val="21"/>
                <w:szCs w:val="21"/>
              </w:rPr>
              <w:t>线下地点及时间安排：经与学生沟通另行安排</w:t>
            </w:r>
          </w:p>
        </w:tc>
      </w:tr>
    </w:tbl>
    <w:p w14:paraId="56628E71" w14:textId="259AC239" w:rsidR="008C68FB" w:rsidRDefault="00F66F65" w:rsidP="0091630C">
      <w:pPr>
        <w:ind w:firstLineChars="150" w:firstLine="42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七、选用教材</w:t>
      </w:r>
    </w:p>
    <w:p w14:paraId="1FD45D1C" w14:textId="305930AF" w:rsidR="00582C8B" w:rsidRDefault="00582C8B" w:rsidP="00582C8B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 xml:space="preserve">[1] 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王姣</w:t>
      </w:r>
      <w:r w:rsidR="007749CB" w:rsidRPr="001724D4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，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刘杰</w:t>
      </w:r>
      <w:r w:rsidR="007749CB" w:rsidRPr="001724D4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.</w:t>
      </w:r>
      <w:r w:rsidR="007749CB" w:rsidRPr="006E7DE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 xml:space="preserve"> 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工业机器人在线编程与调试项目教程</w:t>
      </w:r>
      <w:r w:rsidR="007749CB" w:rsidRPr="001724D4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[M].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武汉:华中科技大学出版社</w:t>
      </w:r>
      <w:r w:rsidR="007749CB" w:rsidRPr="001724D4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，20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19</w:t>
      </w:r>
      <w:r w:rsidR="007749CB" w:rsidRPr="001724D4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年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4</w:t>
      </w:r>
      <w:r w:rsidR="007749CB" w:rsidRPr="001724D4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月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.</w:t>
      </w:r>
    </w:p>
    <w:p w14:paraId="556A0016" w14:textId="3D19C2E6" w:rsidR="008C68FB" w:rsidRPr="00582C8B" w:rsidRDefault="00582C8B" w:rsidP="0091630C">
      <w:pPr>
        <w:spacing w:line="360" w:lineRule="auto"/>
        <w:ind w:firstLineChars="200" w:firstLine="420"/>
        <w:rPr>
          <w:rFonts w:ascii="Times New Roman" w:cs="Times New Roman"/>
          <w:b/>
          <w:color w:val="000000" w:themeColor="text1"/>
          <w:sz w:val="28"/>
          <w:szCs w:val="28"/>
        </w:rPr>
      </w:pPr>
      <w:r w:rsidRPr="001724D4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[2]</w:t>
      </w:r>
      <w:r w:rsidR="007C0651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 xml:space="preserve"> 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刘杰，王涛.工业机器人离线编程与仿真项目教程[</w:t>
      </w:r>
      <w:r w:rsidR="007749CB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M].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武汉:华中科技大学出版社，2</w:t>
      </w:r>
      <w:r w:rsidR="007749CB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01</w:t>
      </w:r>
      <w:r w:rsidR="007749CB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9年4月.</w:t>
      </w:r>
    </w:p>
    <w:p w14:paraId="5E9225FB" w14:textId="77777777" w:rsidR="008C68FB" w:rsidRDefault="00F66F65">
      <w:pPr>
        <w:ind w:firstLineChars="150" w:firstLine="422"/>
        <w:rPr>
          <w:rFonts w:asci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cs="Times New Roman" w:hint="eastAsia"/>
          <w:b/>
          <w:color w:val="000000" w:themeColor="text1"/>
          <w:sz w:val="28"/>
          <w:szCs w:val="28"/>
        </w:rPr>
        <w:t>八、参考资料</w:t>
      </w:r>
    </w:p>
    <w:p w14:paraId="1B4FF516" w14:textId="77777777" w:rsidR="00582C8B" w:rsidRDefault="00582C8B" w:rsidP="00582C8B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[1]</w:t>
      </w:r>
      <w:r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 xml:space="preserve"> </w:t>
      </w:r>
      <w:r w:rsidRPr="00FF00D2">
        <w:rPr>
          <w:rFonts w:asciiTheme="majorEastAsia" w:eastAsiaTheme="majorEastAsia" w:hAnsiTheme="majorEastAsia" w:hint="eastAsia"/>
          <w:sz w:val="21"/>
          <w:szCs w:val="21"/>
        </w:rPr>
        <w:t>蒋庆斌,陈小艳．工业机器人现场编程</w:t>
      </w:r>
      <w:r w:rsidRPr="001724D4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[M]</w:t>
      </w:r>
      <w:r>
        <w:rPr>
          <w:rFonts w:asciiTheme="majorEastAsia" w:eastAsiaTheme="majorEastAsia" w:hAnsiTheme="majorEastAsia" w:hint="eastAsia"/>
          <w:sz w:val="21"/>
          <w:szCs w:val="21"/>
        </w:rPr>
        <w:t>.</w:t>
      </w:r>
      <w:r w:rsidRPr="00FF00D2">
        <w:rPr>
          <w:rFonts w:asciiTheme="majorEastAsia" w:eastAsiaTheme="majorEastAsia" w:hAnsiTheme="majorEastAsia" w:hint="eastAsia"/>
          <w:sz w:val="21"/>
          <w:szCs w:val="21"/>
        </w:rPr>
        <w:t>北京：机械工业出版社</w:t>
      </w:r>
      <w:r>
        <w:rPr>
          <w:rFonts w:asciiTheme="majorEastAsia" w:eastAsiaTheme="majorEastAsia" w:hAnsiTheme="majorEastAsia" w:hint="eastAsia"/>
          <w:sz w:val="21"/>
          <w:szCs w:val="21"/>
        </w:rPr>
        <w:t>，</w:t>
      </w:r>
      <w:r w:rsidRPr="00EC0628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20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14</w:t>
      </w:r>
      <w:r w:rsidRPr="00EC0628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年1月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.</w:t>
      </w:r>
    </w:p>
    <w:p w14:paraId="00A84A5C" w14:textId="2056C241" w:rsidR="008C68FB" w:rsidRPr="00582C8B" w:rsidRDefault="00582C8B" w:rsidP="0091630C">
      <w:pPr>
        <w:spacing w:line="360" w:lineRule="auto"/>
        <w:ind w:firstLineChars="200" w:firstLine="420"/>
        <w:rPr>
          <w:bCs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</w:t>
      </w:r>
      <w:r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2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]</w:t>
      </w:r>
      <w:r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 xml:space="preserve"> </w:t>
      </w:r>
      <w:proofErr w:type="gramStart"/>
      <w:r w:rsidRPr="00FF00D2">
        <w:rPr>
          <w:rFonts w:asciiTheme="minorEastAsia" w:eastAsiaTheme="minorEastAsia" w:hAnsiTheme="minorEastAsia" w:hint="eastAsia"/>
          <w:sz w:val="21"/>
          <w:szCs w:val="21"/>
        </w:rPr>
        <w:t>叶晖</w:t>
      </w:r>
      <w:proofErr w:type="gramEnd"/>
      <w:r w:rsidRPr="00FF00D2">
        <w:rPr>
          <w:rFonts w:asciiTheme="minorEastAsia" w:eastAsiaTheme="minorEastAsia" w:hAnsiTheme="minorEastAsia" w:hint="eastAsia"/>
          <w:sz w:val="21"/>
          <w:szCs w:val="21"/>
        </w:rPr>
        <w:t>,管小清．工业机器人实操与应用技巧</w:t>
      </w:r>
      <w:r w:rsidRPr="00FF00D2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[M]</w:t>
      </w:r>
      <w:r w:rsidRPr="00FF00D2">
        <w:rPr>
          <w:rFonts w:asciiTheme="minorEastAsia" w:eastAsiaTheme="minorEastAsia" w:hAnsiTheme="minorEastAsia" w:hint="eastAsia"/>
          <w:sz w:val="21"/>
          <w:szCs w:val="21"/>
        </w:rPr>
        <w:t>．北京：机械工业出版社，</w:t>
      </w:r>
      <w:r w:rsidRPr="00FF00D2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20</w:t>
      </w:r>
      <w:r w:rsidRPr="00FF00D2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1</w:t>
      </w:r>
      <w:r w:rsidRPr="00FF00D2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0年10月</w:t>
      </w:r>
      <w:r w:rsidRPr="00FF00D2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.</w:t>
      </w:r>
    </w:p>
    <w:p w14:paraId="53395CB9" w14:textId="77777777" w:rsidR="008C68FB" w:rsidRDefault="00F66F65">
      <w:pPr>
        <w:spacing w:line="360" w:lineRule="auto"/>
        <w:ind w:firstLineChars="150" w:firstLine="422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网络资料</w:t>
      </w:r>
    </w:p>
    <w:p w14:paraId="3183A71E" w14:textId="77777777" w:rsidR="00582C8B" w:rsidRPr="00982A7B" w:rsidRDefault="00582C8B" w:rsidP="00582C8B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 w:rsidRPr="00982A7B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lastRenderedPageBreak/>
        <w:t>[1]</w:t>
      </w:r>
      <w:r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 xml:space="preserve"> 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中国机器人网，</w:t>
      </w:r>
      <w:r>
        <w:rPr>
          <w:rFonts w:asciiTheme="minorEastAsia" w:eastAsiaTheme="minorEastAsia" w:hAnsiTheme="minorEastAsia" w:cs="Arial"/>
          <w:color w:val="006D21"/>
          <w:sz w:val="21"/>
          <w:szCs w:val="21"/>
          <w:shd w:val="clear" w:color="auto" w:fill="FFFFFF"/>
        </w:rPr>
        <w:t>https://www.robot-china.com</w:t>
      </w:r>
    </w:p>
    <w:p w14:paraId="568FEA18" w14:textId="77777777" w:rsidR="008C68FB" w:rsidRPr="00582C8B" w:rsidRDefault="008C68FB">
      <w:pPr>
        <w:spacing w:line="360" w:lineRule="auto"/>
        <w:ind w:firstLineChars="2750" w:firstLine="5775"/>
        <w:rPr>
          <w:bCs/>
          <w:color w:val="000000" w:themeColor="text1"/>
          <w:sz w:val="21"/>
          <w:szCs w:val="21"/>
        </w:rPr>
      </w:pPr>
    </w:p>
    <w:p w14:paraId="6A147C6C" w14:textId="77777777" w:rsidR="008C68FB" w:rsidRDefault="008C68FB">
      <w:pPr>
        <w:spacing w:line="360" w:lineRule="auto"/>
        <w:ind w:firstLineChars="2750" w:firstLine="5775"/>
        <w:rPr>
          <w:bCs/>
          <w:color w:val="000000" w:themeColor="text1"/>
          <w:sz w:val="21"/>
          <w:szCs w:val="21"/>
        </w:rPr>
      </w:pPr>
    </w:p>
    <w:p w14:paraId="2EF6360B" w14:textId="4C754513" w:rsidR="008C68FB" w:rsidRDefault="00F66F65" w:rsidP="008577E9">
      <w:pPr>
        <w:spacing w:line="360" w:lineRule="auto"/>
        <w:ind w:firstLineChars="2700" w:firstLine="5670"/>
        <w:rPr>
          <w:bCs/>
          <w:color w:val="000000" w:themeColor="text1"/>
          <w:sz w:val="21"/>
          <w:szCs w:val="21"/>
        </w:rPr>
      </w:pPr>
      <w:r>
        <w:rPr>
          <w:rFonts w:hint="eastAsia"/>
          <w:bCs/>
          <w:color w:val="000000" w:themeColor="text1"/>
          <w:sz w:val="21"/>
          <w:szCs w:val="21"/>
        </w:rPr>
        <w:t>执笔人</w:t>
      </w:r>
      <w:r w:rsidR="00347359">
        <w:rPr>
          <w:rFonts w:hint="eastAsia"/>
          <w:bCs/>
          <w:color w:val="000000" w:themeColor="text1"/>
          <w:sz w:val="21"/>
          <w:szCs w:val="21"/>
        </w:rPr>
        <w:t>：</w:t>
      </w:r>
      <w:r w:rsidR="00271D29">
        <w:rPr>
          <w:rFonts w:hint="eastAsia"/>
          <w:bCs/>
          <w:color w:val="000000" w:themeColor="text1"/>
          <w:sz w:val="21"/>
          <w:szCs w:val="21"/>
        </w:rPr>
        <w:t>吴蕾</w:t>
      </w:r>
    </w:p>
    <w:p w14:paraId="368412AC" w14:textId="37E7A9A2" w:rsidR="008C68FB" w:rsidRDefault="00F66F65" w:rsidP="008577E9">
      <w:pPr>
        <w:spacing w:line="360" w:lineRule="auto"/>
        <w:ind w:firstLineChars="2700" w:firstLine="5670"/>
        <w:rPr>
          <w:bCs/>
          <w:color w:val="000000" w:themeColor="text1"/>
          <w:sz w:val="21"/>
          <w:szCs w:val="21"/>
        </w:rPr>
      </w:pPr>
      <w:r>
        <w:rPr>
          <w:rFonts w:hint="eastAsia"/>
          <w:bCs/>
          <w:color w:val="000000" w:themeColor="text1"/>
          <w:sz w:val="21"/>
          <w:szCs w:val="21"/>
        </w:rPr>
        <w:t>参与人</w:t>
      </w:r>
      <w:r w:rsidR="00347359">
        <w:rPr>
          <w:rFonts w:hint="eastAsia"/>
          <w:bCs/>
          <w:color w:val="000000" w:themeColor="text1"/>
          <w:sz w:val="21"/>
          <w:szCs w:val="21"/>
        </w:rPr>
        <w:t>：</w:t>
      </w:r>
      <w:r w:rsidR="008577E9">
        <w:rPr>
          <w:rFonts w:hint="eastAsia"/>
          <w:bCs/>
          <w:color w:val="000000" w:themeColor="text1"/>
          <w:sz w:val="21"/>
          <w:szCs w:val="21"/>
        </w:rPr>
        <w:t xml:space="preserve">张帅 </w:t>
      </w:r>
      <w:r w:rsidR="00271D29">
        <w:rPr>
          <w:rFonts w:hint="eastAsia"/>
          <w:bCs/>
          <w:color w:val="000000" w:themeColor="text1"/>
          <w:sz w:val="21"/>
          <w:szCs w:val="21"/>
        </w:rPr>
        <w:t xml:space="preserve"> </w:t>
      </w:r>
    </w:p>
    <w:p w14:paraId="03CD1FB0" w14:textId="20591176" w:rsidR="008C68FB" w:rsidRDefault="00F66F65" w:rsidP="008577E9">
      <w:pPr>
        <w:spacing w:line="360" w:lineRule="auto"/>
        <w:ind w:firstLineChars="2700" w:firstLine="5670"/>
        <w:rPr>
          <w:bCs/>
          <w:color w:val="000000" w:themeColor="text1"/>
          <w:sz w:val="21"/>
          <w:szCs w:val="21"/>
        </w:rPr>
      </w:pPr>
      <w:r>
        <w:rPr>
          <w:rFonts w:hint="eastAsia"/>
          <w:bCs/>
          <w:color w:val="000000" w:themeColor="text1"/>
          <w:sz w:val="21"/>
          <w:szCs w:val="21"/>
        </w:rPr>
        <w:t>系（教研室）主任：</w:t>
      </w:r>
      <w:r w:rsidR="00271D29">
        <w:rPr>
          <w:bCs/>
          <w:color w:val="000000" w:themeColor="text1"/>
          <w:sz w:val="21"/>
          <w:szCs w:val="21"/>
        </w:rPr>
        <w:t xml:space="preserve"> </w:t>
      </w:r>
      <w:r w:rsidR="00B50193">
        <w:rPr>
          <w:rFonts w:hint="eastAsia"/>
          <w:bCs/>
          <w:color w:val="000000" w:themeColor="text1"/>
          <w:sz w:val="21"/>
          <w:szCs w:val="21"/>
        </w:rPr>
        <w:t>吴蕾</w:t>
      </w:r>
    </w:p>
    <w:p w14:paraId="6F455630" w14:textId="0F361C00" w:rsidR="008C68FB" w:rsidRDefault="00F66F65" w:rsidP="008577E9">
      <w:pPr>
        <w:ind w:firstLineChars="2700" w:firstLine="5670"/>
      </w:pPr>
      <w:r>
        <w:rPr>
          <w:rFonts w:hint="eastAsia"/>
          <w:bCs/>
          <w:color w:val="000000" w:themeColor="text1"/>
          <w:sz w:val="21"/>
          <w:szCs w:val="21"/>
        </w:rPr>
        <w:t>学院（部）审核人：</w:t>
      </w:r>
      <w:r w:rsidR="00BF7B0D">
        <w:rPr>
          <w:rFonts w:hint="eastAsia"/>
          <w:bCs/>
          <w:color w:val="000000" w:themeColor="text1"/>
          <w:sz w:val="21"/>
          <w:szCs w:val="21"/>
        </w:rPr>
        <w:t>刘甫</w:t>
      </w:r>
    </w:p>
    <w:sectPr w:rsidR="008C68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31660D" w14:textId="77777777" w:rsidR="004C0429" w:rsidRDefault="004C0429" w:rsidP="00AC4DB6">
      <w:r>
        <w:separator/>
      </w:r>
    </w:p>
  </w:endnote>
  <w:endnote w:type="continuationSeparator" w:id="0">
    <w:p w14:paraId="1EEAE5A4" w14:textId="77777777" w:rsidR="004C0429" w:rsidRDefault="004C0429" w:rsidP="00AC4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FBAB3" w14:textId="77777777" w:rsidR="004C0429" w:rsidRDefault="004C0429" w:rsidP="00AC4DB6">
      <w:r>
        <w:separator/>
      </w:r>
    </w:p>
  </w:footnote>
  <w:footnote w:type="continuationSeparator" w:id="0">
    <w:p w14:paraId="6F80C7E2" w14:textId="77777777" w:rsidR="004C0429" w:rsidRDefault="004C0429" w:rsidP="00AC4D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60AD7"/>
    <w:multiLevelType w:val="singleLevel"/>
    <w:tmpl w:val="1E460AD7"/>
    <w:lvl w:ilvl="0">
      <w:start w:val="6"/>
      <w:numFmt w:val="chineseCounting"/>
      <w:suff w:val="nothing"/>
      <w:lvlText w:val="%1、"/>
      <w:lvlJc w:val="left"/>
      <w:pPr>
        <w:ind w:left="18"/>
      </w:pPr>
      <w:rPr>
        <w:rFonts w:hint="eastAsia"/>
      </w:rPr>
    </w:lvl>
  </w:abstractNum>
  <w:num w:numId="1" w16cid:durableId="33770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7000CC5"/>
    <w:rsid w:val="00010894"/>
    <w:rsid w:val="00032696"/>
    <w:rsid w:val="0008580A"/>
    <w:rsid w:val="00090454"/>
    <w:rsid w:val="000B1F8D"/>
    <w:rsid w:val="000B352F"/>
    <w:rsid w:val="000D1829"/>
    <w:rsid w:val="000E0F15"/>
    <w:rsid w:val="000E649D"/>
    <w:rsid w:val="000F075B"/>
    <w:rsid w:val="00112C25"/>
    <w:rsid w:val="0013366B"/>
    <w:rsid w:val="001621C3"/>
    <w:rsid w:val="0019041F"/>
    <w:rsid w:val="00191CC3"/>
    <w:rsid w:val="00192248"/>
    <w:rsid w:val="001948CB"/>
    <w:rsid w:val="001A566F"/>
    <w:rsid w:val="001C5F9A"/>
    <w:rsid w:val="001C71AC"/>
    <w:rsid w:val="001D49EA"/>
    <w:rsid w:val="001F410B"/>
    <w:rsid w:val="00211846"/>
    <w:rsid w:val="0024329B"/>
    <w:rsid w:val="0024447B"/>
    <w:rsid w:val="00265E9A"/>
    <w:rsid w:val="00270B93"/>
    <w:rsid w:val="00271D29"/>
    <w:rsid w:val="00274F27"/>
    <w:rsid w:val="002821AC"/>
    <w:rsid w:val="002C1864"/>
    <w:rsid w:val="002E2C11"/>
    <w:rsid w:val="002E6A4B"/>
    <w:rsid w:val="00302FDA"/>
    <w:rsid w:val="00305A3D"/>
    <w:rsid w:val="00306855"/>
    <w:rsid w:val="003148AD"/>
    <w:rsid w:val="0032271C"/>
    <w:rsid w:val="00327ADF"/>
    <w:rsid w:val="00327CDD"/>
    <w:rsid w:val="00336D90"/>
    <w:rsid w:val="00343B0E"/>
    <w:rsid w:val="00347359"/>
    <w:rsid w:val="00370C5D"/>
    <w:rsid w:val="00383EB5"/>
    <w:rsid w:val="0038469C"/>
    <w:rsid w:val="003879B3"/>
    <w:rsid w:val="00387C69"/>
    <w:rsid w:val="003F4A67"/>
    <w:rsid w:val="00405E2D"/>
    <w:rsid w:val="00420BB6"/>
    <w:rsid w:val="0042397F"/>
    <w:rsid w:val="00447F34"/>
    <w:rsid w:val="00464C4A"/>
    <w:rsid w:val="00476B2F"/>
    <w:rsid w:val="00477F83"/>
    <w:rsid w:val="004910AD"/>
    <w:rsid w:val="00494094"/>
    <w:rsid w:val="004A3A02"/>
    <w:rsid w:val="004C0429"/>
    <w:rsid w:val="004C214F"/>
    <w:rsid w:val="004C5F7C"/>
    <w:rsid w:val="004C667D"/>
    <w:rsid w:val="004E1D14"/>
    <w:rsid w:val="004E5D34"/>
    <w:rsid w:val="00520A58"/>
    <w:rsid w:val="00523CC2"/>
    <w:rsid w:val="0052580A"/>
    <w:rsid w:val="005465DA"/>
    <w:rsid w:val="005657DB"/>
    <w:rsid w:val="00582986"/>
    <w:rsid w:val="00582C8B"/>
    <w:rsid w:val="005975C2"/>
    <w:rsid w:val="005B746F"/>
    <w:rsid w:val="00624877"/>
    <w:rsid w:val="006271B9"/>
    <w:rsid w:val="006276F5"/>
    <w:rsid w:val="00664661"/>
    <w:rsid w:val="00685E31"/>
    <w:rsid w:val="006B4AB9"/>
    <w:rsid w:val="006D48A4"/>
    <w:rsid w:val="006D6A9B"/>
    <w:rsid w:val="006E43B7"/>
    <w:rsid w:val="006F205E"/>
    <w:rsid w:val="006F5DDC"/>
    <w:rsid w:val="007200D1"/>
    <w:rsid w:val="00734ABA"/>
    <w:rsid w:val="007749CB"/>
    <w:rsid w:val="00777FBC"/>
    <w:rsid w:val="007B43A9"/>
    <w:rsid w:val="007B5E02"/>
    <w:rsid w:val="007C0651"/>
    <w:rsid w:val="007D0274"/>
    <w:rsid w:val="007D0C4A"/>
    <w:rsid w:val="007E1D2B"/>
    <w:rsid w:val="007E36C9"/>
    <w:rsid w:val="007F2824"/>
    <w:rsid w:val="007F3902"/>
    <w:rsid w:val="00806415"/>
    <w:rsid w:val="00817916"/>
    <w:rsid w:val="0082435F"/>
    <w:rsid w:val="008314CB"/>
    <w:rsid w:val="008538F5"/>
    <w:rsid w:val="008577E9"/>
    <w:rsid w:val="00863398"/>
    <w:rsid w:val="008635BB"/>
    <w:rsid w:val="00863624"/>
    <w:rsid w:val="008722EF"/>
    <w:rsid w:val="00882EB7"/>
    <w:rsid w:val="008963C2"/>
    <w:rsid w:val="008C68FB"/>
    <w:rsid w:val="008D0970"/>
    <w:rsid w:val="008F7154"/>
    <w:rsid w:val="0091630C"/>
    <w:rsid w:val="00922F59"/>
    <w:rsid w:val="00932B77"/>
    <w:rsid w:val="00932CB8"/>
    <w:rsid w:val="009570E0"/>
    <w:rsid w:val="009642BE"/>
    <w:rsid w:val="009656E7"/>
    <w:rsid w:val="00982DE0"/>
    <w:rsid w:val="00983590"/>
    <w:rsid w:val="009944A3"/>
    <w:rsid w:val="009A7D8C"/>
    <w:rsid w:val="009B437D"/>
    <w:rsid w:val="009C19DF"/>
    <w:rsid w:val="009C23AF"/>
    <w:rsid w:val="009C707D"/>
    <w:rsid w:val="009D7524"/>
    <w:rsid w:val="009E38AD"/>
    <w:rsid w:val="009E63C7"/>
    <w:rsid w:val="009F2F72"/>
    <w:rsid w:val="009F36BD"/>
    <w:rsid w:val="009F563A"/>
    <w:rsid w:val="00A01718"/>
    <w:rsid w:val="00A12CF5"/>
    <w:rsid w:val="00A35092"/>
    <w:rsid w:val="00A43636"/>
    <w:rsid w:val="00A47771"/>
    <w:rsid w:val="00A82C4C"/>
    <w:rsid w:val="00A86CEF"/>
    <w:rsid w:val="00AC26F5"/>
    <w:rsid w:val="00AC4DB6"/>
    <w:rsid w:val="00AF567F"/>
    <w:rsid w:val="00B26602"/>
    <w:rsid w:val="00B50193"/>
    <w:rsid w:val="00B71A59"/>
    <w:rsid w:val="00B75910"/>
    <w:rsid w:val="00B95501"/>
    <w:rsid w:val="00BB6F56"/>
    <w:rsid w:val="00BC08A6"/>
    <w:rsid w:val="00BC4200"/>
    <w:rsid w:val="00BC6461"/>
    <w:rsid w:val="00BD1869"/>
    <w:rsid w:val="00BD5CA7"/>
    <w:rsid w:val="00BD5FCC"/>
    <w:rsid w:val="00BF7B0D"/>
    <w:rsid w:val="00C05207"/>
    <w:rsid w:val="00C078F5"/>
    <w:rsid w:val="00C33499"/>
    <w:rsid w:val="00C926EA"/>
    <w:rsid w:val="00CA36F2"/>
    <w:rsid w:val="00CA6B1D"/>
    <w:rsid w:val="00D024E3"/>
    <w:rsid w:val="00D0395F"/>
    <w:rsid w:val="00D22F0A"/>
    <w:rsid w:val="00D27119"/>
    <w:rsid w:val="00D279BF"/>
    <w:rsid w:val="00D32227"/>
    <w:rsid w:val="00D4301D"/>
    <w:rsid w:val="00D449E5"/>
    <w:rsid w:val="00D51630"/>
    <w:rsid w:val="00D831B6"/>
    <w:rsid w:val="00D866DA"/>
    <w:rsid w:val="00DA314E"/>
    <w:rsid w:val="00DC0C4F"/>
    <w:rsid w:val="00DD4D8B"/>
    <w:rsid w:val="00DD7511"/>
    <w:rsid w:val="00E1491C"/>
    <w:rsid w:val="00E35385"/>
    <w:rsid w:val="00E56F29"/>
    <w:rsid w:val="00E85938"/>
    <w:rsid w:val="00E92346"/>
    <w:rsid w:val="00E92D89"/>
    <w:rsid w:val="00EA61A7"/>
    <w:rsid w:val="00ED0AF9"/>
    <w:rsid w:val="00EF5F18"/>
    <w:rsid w:val="00F24CC7"/>
    <w:rsid w:val="00F66F65"/>
    <w:rsid w:val="00FA08E1"/>
    <w:rsid w:val="00FC3E9E"/>
    <w:rsid w:val="00FE1D7D"/>
    <w:rsid w:val="00FF1E1D"/>
    <w:rsid w:val="047010F6"/>
    <w:rsid w:val="05541AE9"/>
    <w:rsid w:val="0AEE22FC"/>
    <w:rsid w:val="0E771E2E"/>
    <w:rsid w:val="0E9F5CF7"/>
    <w:rsid w:val="126F382C"/>
    <w:rsid w:val="139C2ECA"/>
    <w:rsid w:val="1485653A"/>
    <w:rsid w:val="14ED2968"/>
    <w:rsid w:val="164006F3"/>
    <w:rsid w:val="1A53751D"/>
    <w:rsid w:val="1AC94544"/>
    <w:rsid w:val="1B676A4A"/>
    <w:rsid w:val="1DFB28BD"/>
    <w:rsid w:val="1F883838"/>
    <w:rsid w:val="23534094"/>
    <w:rsid w:val="24C237B8"/>
    <w:rsid w:val="28E23016"/>
    <w:rsid w:val="2C387B7D"/>
    <w:rsid w:val="2D2452BF"/>
    <w:rsid w:val="2D8C5144"/>
    <w:rsid w:val="352955D4"/>
    <w:rsid w:val="36637F57"/>
    <w:rsid w:val="36BA5356"/>
    <w:rsid w:val="37000CC5"/>
    <w:rsid w:val="37146421"/>
    <w:rsid w:val="387D4FCC"/>
    <w:rsid w:val="3AAA0260"/>
    <w:rsid w:val="3FEB3361"/>
    <w:rsid w:val="45FE6D90"/>
    <w:rsid w:val="48A01891"/>
    <w:rsid w:val="48D367DD"/>
    <w:rsid w:val="491C55BB"/>
    <w:rsid w:val="4A9F72BE"/>
    <w:rsid w:val="4D076EAC"/>
    <w:rsid w:val="4E6C6072"/>
    <w:rsid w:val="4F075325"/>
    <w:rsid w:val="507D200C"/>
    <w:rsid w:val="51D1028A"/>
    <w:rsid w:val="52A155DE"/>
    <w:rsid w:val="52AA04A7"/>
    <w:rsid w:val="53700CCB"/>
    <w:rsid w:val="54744E7F"/>
    <w:rsid w:val="567C61EC"/>
    <w:rsid w:val="57D1482F"/>
    <w:rsid w:val="5BA457BF"/>
    <w:rsid w:val="5BC70053"/>
    <w:rsid w:val="5C587DEE"/>
    <w:rsid w:val="5D1A7137"/>
    <w:rsid w:val="5E3E2CE8"/>
    <w:rsid w:val="601939D3"/>
    <w:rsid w:val="623164D0"/>
    <w:rsid w:val="63F22200"/>
    <w:rsid w:val="66E15011"/>
    <w:rsid w:val="6AC81CAB"/>
    <w:rsid w:val="714F2476"/>
    <w:rsid w:val="779E0045"/>
    <w:rsid w:val="7E24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4546A81"/>
  <w15:docId w15:val="{AE9A88C1-FD30-49BE-9D68-597E2BEF9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hAnsi="宋体" w:cs="宋体"/>
      <w:sz w:val="22"/>
      <w:szCs w:val="22"/>
    </w:rPr>
  </w:style>
  <w:style w:type="paragraph" w:styleId="1">
    <w:name w:val="heading 1"/>
    <w:basedOn w:val="a"/>
    <w:next w:val="a"/>
    <w:qFormat/>
    <w:pPr>
      <w:spacing w:beforeAutospacing="1" w:afterAutospacing="1"/>
      <w:outlineLvl w:val="0"/>
    </w:pPr>
    <w:rPr>
      <w:rFonts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</w:style>
  <w:style w:type="paragraph" w:styleId="a4">
    <w:name w:val="footer"/>
    <w:basedOn w:val="a"/>
    <w:link w:val="a5"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Title"/>
    <w:basedOn w:val="a"/>
    <w:next w:val="a"/>
    <w:qFormat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table" w:styleId="a9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qFormat/>
    <w:rPr>
      <w:sz w:val="21"/>
      <w:szCs w:val="21"/>
    </w:rPr>
  </w:style>
  <w:style w:type="paragraph" w:customStyle="1" w:styleId="ab">
    <w:name w:val="论文规范一级标题"/>
    <w:basedOn w:val="a8"/>
    <w:qFormat/>
    <w:pPr>
      <w:autoSpaceDE/>
      <w:autoSpaceDN/>
      <w:spacing w:before="0" w:after="0"/>
    </w:pPr>
    <w:rPr>
      <w:rFonts w:ascii="Cambria" w:eastAsiaTheme="minorEastAsia" w:hAnsi="Cambria" w:cstheme="minorBidi"/>
      <w:kern w:val="2"/>
    </w:rPr>
  </w:style>
  <w:style w:type="character" w:customStyle="1" w:styleId="a7">
    <w:name w:val="页眉 字符"/>
    <w:basedOn w:val="a0"/>
    <w:link w:val="a6"/>
    <w:qFormat/>
    <w:rPr>
      <w:rFonts w:ascii="宋体" w:hAnsi="宋体" w:cs="宋体"/>
      <w:sz w:val="18"/>
      <w:szCs w:val="18"/>
    </w:rPr>
  </w:style>
  <w:style w:type="character" w:customStyle="1" w:styleId="a5">
    <w:name w:val="页脚 字符"/>
    <w:basedOn w:val="a0"/>
    <w:link w:val="a4"/>
    <w:qFormat/>
    <w:rPr>
      <w:rFonts w:ascii="宋体" w:hAnsi="宋体" w:cs="宋体"/>
      <w:sz w:val="18"/>
      <w:szCs w:val="18"/>
    </w:rPr>
  </w:style>
  <w:style w:type="paragraph" w:styleId="ac">
    <w:name w:val="List Paragraph"/>
    <w:basedOn w:val="a"/>
    <w:uiPriority w:val="99"/>
    <w:rsid w:val="00734ABA"/>
    <w:pPr>
      <w:ind w:firstLineChars="200" w:firstLine="420"/>
    </w:pPr>
  </w:style>
  <w:style w:type="character" w:styleId="ad">
    <w:name w:val="Hyperlink"/>
    <w:basedOn w:val="a0"/>
    <w:rsid w:val="00582C8B"/>
    <w:rPr>
      <w:color w:val="0563C1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582C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5</Pages>
  <Words>510</Words>
  <Characters>2909</Characters>
  <Application>Microsoft Office Word</Application>
  <DocSecurity>0</DocSecurity>
  <Lines>24</Lines>
  <Paragraphs>6</Paragraphs>
  <ScaleCrop>false</ScaleCrop>
  <Company/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邓</dc:creator>
  <cp:lastModifiedBy>lei wu</cp:lastModifiedBy>
  <cp:revision>366</cp:revision>
  <dcterms:created xsi:type="dcterms:W3CDTF">2022-01-08T02:19:00Z</dcterms:created>
  <dcterms:modified xsi:type="dcterms:W3CDTF">2023-10-08T06:02:00Z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397E0D8BD9544A7CBFE0B4B2CD67FEBE</vt:lpwstr>
  </property>
</Properties>
</file>