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BB252" w14:textId="77777777" w:rsidR="007F245D" w:rsidRDefault="00EA112D">
      <w:pPr>
        <w:keepNext/>
        <w:keepLines/>
        <w:spacing w:line="360" w:lineRule="auto"/>
        <w:jc w:val="center"/>
        <w:outlineLvl w:val="0"/>
        <w:rPr>
          <w:rFonts w:ascii="Times New Roman" w:hAnsi="Times New Roman" w:cs="Times New Roman"/>
          <w:b/>
          <w:bCs/>
          <w:kern w:val="44"/>
          <w:sz w:val="32"/>
          <w:szCs w:val="44"/>
        </w:rPr>
      </w:pPr>
      <w:bookmarkStart w:id="0" w:name="_Toc462684953"/>
      <w:bookmarkStart w:id="1" w:name="_Toc467587837"/>
      <w:bookmarkStart w:id="2" w:name="_Toc351366197"/>
      <w:r>
        <w:rPr>
          <w:rFonts w:ascii="Times New Roman" w:hAnsi="Times New Roman" w:cs="Times New Roman"/>
          <w:b/>
          <w:bCs/>
          <w:kern w:val="44"/>
          <w:sz w:val="32"/>
          <w:szCs w:val="44"/>
        </w:rPr>
        <w:t>《电工电子实习》教学大纲</w:t>
      </w:r>
      <w:bookmarkEnd w:id="0"/>
      <w:bookmarkEnd w:id="1"/>
      <w:bookmarkEnd w:id="2"/>
    </w:p>
    <w:p w14:paraId="6824CD67" w14:textId="77777777" w:rsidR="007F245D" w:rsidRDefault="00EA112D">
      <w:pPr>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一、课程基本信息</w:t>
      </w:r>
    </w:p>
    <w:tbl>
      <w:tblPr>
        <w:tblStyle w:val="ad"/>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4"/>
        <w:gridCol w:w="1342"/>
        <w:gridCol w:w="134"/>
        <w:gridCol w:w="1208"/>
        <w:gridCol w:w="1554"/>
        <w:gridCol w:w="1625"/>
        <w:gridCol w:w="1510"/>
      </w:tblGrid>
      <w:tr w:rsidR="007F245D" w14:paraId="78BD93B6" w14:textId="77777777">
        <w:trPr>
          <w:trHeight w:val="354"/>
        </w:trPr>
        <w:tc>
          <w:tcPr>
            <w:tcW w:w="1529" w:type="dxa"/>
            <w:vAlign w:val="center"/>
          </w:tcPr>
          <w:p w14:paraId="66E8CB8C" w14:textId="77777777" w:rsidR="007F245D" w:rsidRDefault="00EA112D">
            <w:pPr>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课程类别</w:t>
            </w:r>
          </w:p>
        </w:tc>
        <w:tc>
          <w:tcPr>
            <w:tcW w:w="1479" w:type="dxa"/>
            <w:gridSpan w:val="2"/>
            <w:vAlign w:val="center"/>
          </w:tcPr>
          <w:p w14:paraId="0BD59F9E" w14:textId="77777777" w:rsidR="007F245D" w:rsidRDefault="00EA112D">
            <w:pPr>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学科基础课程</w:t>
            </w:r>
          </w:p>
        </w:tc>
        <w:tc>
          <w:tcPr>
            <w:tcW w:w="1211" w:type="dxa"/>
            <w:vAlign w:val="center"/>
          </w:tcPr>
          <w:p w14:paraId="1D591724" w14:textId="77777777" w:rsidR="007F245D" w:rsidRDefault="00EA112D">
            <w:pPr>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课程性质</w:t>
            </w:r>
          </w:p>
        </w:tc>
        <w:tc>
          <w:tcPr>
            <w:tcW w:w="1559" w:type="dxa"/>
            <w:vAlign w:val="center"/>
          </w:tcPr>
          <w:p w14:paraId="7DD97007" w14:textId="77777777" w:rsidR="007F245D" w:rsidRDefault="00EA112D">
            <w:pPr>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实践</w:t>
            </w:r>
          </w:p>
        </w:tc>
        <w:tc>
          <w:tcPr>
            <w:tcW w:w="1605" w:type="dxa"/>
            <w:vAlign w:val="center"/>
          </w:tcPr>
          <w:p w14:paraId="19ABC657" w14:textId="77777777" w:rsidR="007F245D" w:rsidRDefault="00EA112D">
            <w:pPr>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课程属性</w:t>
            </w:r>
          </w:p>
        </w:tc>
        <w:tc>
          <w:tcPr>
            <w:tcW w:w="1514" w:type="dxa"/>
            <w:vAlign w:val="center"/>
          </w:tcPr>
          <w:p w14:paraId="6DE4AC94" w14:textId="77777777" w:rsidR="007F245D" w:rsidRDefault="00EA112D">
            <w:pPr>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必修</w:t>
            </w:r>
          </w:p>
        </w:tc>
      </w:tr>
      <w:tr w:rsidR="007F245D" w14:paraId="7E3ECF53" w14:textId="77777777">
        <w:trPr>
          <w:trHeight w:val="371"/>
        </w:trPr>
        <w:tc>
          <w:tcPr>
            <w:tcW w:w="1529" w:type="dxa"/>
            <w:vAlign w:val="center"/>
          </w:tcPr>
          <w:p w14:paraId="1BD8A754" w14:textId="77777777" w:rsidR="007F245D" w:rsidRDefault="00EA112D">
            <w:pPr>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课程名称</w:t>
            </w:r>
          </w:p>
        </w:tc>
        <w:tc>
          <w:tcPr>
            <w:tcW w:w="2690" w:type="dxa"/>
            <w:gridSpan w:val="3"/>
            <w:vAlign w:val="center"/>
          </w:tcPr>
          <w:p w14:paraId="6197FEE1" w14:textId="77777777" w:rsidR="007F245D" w:rsidRDefault="00EA112D">
            <w:pPr>
              <w:jc w:val="center"/>
              <w:rPr>
                <w:rFonts w:ascii="Times New Roman" w:hAnsi="Times New Roman" w:cs="Times New Roman"/>
                <w:color w:val="000000" w:themeColor="text1"/>
                <w:kern w:val="0"/>
                <w:szCs w:val="21"/>
              </w:rPr>
            </w:pPr>
            <w:r>
              <w:rPr>
                <w:rFonts w:ascii="Times New Roman" w:hAnsi="Times New Roman" w:cs="Times New Roman"/>
                <w:kern w:val="0"/>
                <w:szCs w:val="21"/>
              </w:rPr>
              <w:t>电工电子实习</w:t>
            </w:r>
          </w:p>
        </w:tc>
        <w:tc>
          <w:tcPr>
            <w:tcW w:w="1559" w:type="dxa"/>
            <w:vAlign w:val="center"/>
          </w:tcPr>
          <w:p w14:paraId="1F19F4E0" w14:textId="77777777" w:rsidR="007F245D" w:rsidRDefault="00EA112D">
            <w:pPr>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课程英文名称</w:t>
            </w:r>
          </w:p>
        </w:tc>
        <w:tc>
          <w:tcPr>
            <w:tcW w:w="3119" w:type="dxa"/>
            <w:gridSpan w:val="2"/>
            <w:vAlign w:val="center"/>
          </w:tcPr>
          <w:p w14:paraId="41D407DF" w14:textId="77777777" w:rsidR="007F245D" w:rsidRDefault="00EA112D">
            <w:pPr>
              <w:jc w:val="center"/>
              <w:rPr>
                <w:rFonts w:ascii="Times New Roman" w:hAnsi="Times New Roman" w:cs="Times New Roman"/>
                <w:color w:val="000000" w:themeColor="text1"/>
                <w:kern w:val="0"/>
                <w:sz w:val="20"/>
                <w:szCs w:val="21"/>
                <w:lang w:val="zh-CN"/>
              </w:rPr>
            </w:pPr>
            <w:r>
              <w:rPr>
                <w:rFonts w:ascii="Times New Roman" w:hAnsi="Times New Roman" w:cs="Times New Roman"/>
                <w:color w:val="000000" w:themeColor="text1"/>
                <w:kern w:val="0"/>
                <w:szCs w:val="21"/>
              </w:rPr>
              <w:t>Electronic Practice</w:t>
            </w:r>
          </w:p>
        </w:tc>
      </w:tr>
      <w:tr w:rsidR="007F245D" w14:paraId="06D2F5B0" w14:textId="77777777">
        <w:trPr>
          <w:trHeight w:val="371"/>
        </w:trPr>
        <w:tc>
          <w:tcPr>
            <w:tcW w:w="1529" w:type="dxa"/>
            <w:vAlign w:val="center"/>
          </w:tcPr>
          <w:p w14:paraId="4AA490C6" w14:textId="77777777" w:rsidR="007F245D" w:rsidRDefault="00EA112D">
            <w:pPr>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课程编码</w:t>
            </w:r>
          </w:p>
        </w:tc>
        <w:tc>
          <w:tcPr>
            <w:tcW w:w="2690" w:type="dxa"/>
            <w:gridSpan w:val="3"/>
            <w:vAlign w:val="center"/>
          </w:tcPr>
          <w:p w14:paraId="2652CBE1" w14:textId="2C4EFF93" w:rsidR="007F245D" w:rsidRDefault="008442A4">
            <w:pPr>
              <w:jc w:val="center"/>
              <w:rPr>
                <w:rFonts w:ascii="Times New Roman" w:hAnsi="Times New Roman" w:cs="Times New Roman"/>
                <w:color w:val="000000" w:themeColor="text1"/>
                <w:kern w:val="0"/>
                <w:szCs w:val="21"/>
              </w:rPr>
            </w:pPr>
            <w:r w:rsidRPr="008442A4">
              <w:rPr>
                <w:rFonts w:ascii="Times New Roman" w:hAnsi="Times New Roman" w:cs="Times New Roman"/>
                <w:color w:val="000000" w:themeColor="text1"/>
                <w:kern w:val="0"/>
                <w:szCs w:val="21"/>
              </w:rPr>
              <w:t>H36B038Y</w:t>
            </w:r>
          </w:p>
        </w:tc>
        <w:tc>
          <w:tcPr>
            <w:tcW w:w="1559" w:type="dxa"/>
            <w:vAlign w:val="center"/>
          </w:tcPr>
          <w:p w14:paraId="5164494F" w14:textId="77777777" w:rsidR="007F245D" w:rsidRDefault="00EA112D">
            <w:pPr>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适用专业</w:t>
            </w:r>
          </w:p>
        </w:tc>
        <w:tc>
          <w:tcPr>
            <w:tcW w:w="3119" w:type="dxa"/>
            <w:gridSpan w:val="2"/>
            <w:vAlign w:val="center"/>
          </w:tcPr>
          <w:p w14:paraId="0F5D3BFC" w14:textId="55470C38" w:rsidR="007F245D" w:rsidRDefault="008442A4">
            <w:pPr>
              <w:jc w:val="center"/>
              <w:rPr>
                <w:rFonts w:ascii="Times New Roman" w:hAnsi="Times New Roman" w:cs="Times New Roman"/>
                <w:color w:val="000000" w:themeColor="text1"/>
                <w:kern w:val="0"/>
                <w:szCs w:val="21"/>
              </w:rPr>
            </w:pPr>
            <w:r>
              <w:rPr>
                <w:rFonts w:hint="eastAsia"/>
              </w:rPr>
              <w:t>机器人</w:t>
            </w:r>
            <w:r w:rsidR="008D0AE0">
              <w:rPr>
                <w:rFonts w:hint="eastAsia"/>
              </w:rPr>
              <w:t>工程</w:t>
            </w:r>
          </w:p>
        </w:tc>
      </w:tr>
      <w:tr w:rsidR="007F245D" w14:paraId="0917F002" w14:textId="77777777">
        <w:trPr>
          <w:trHeight w:val="90"/>
        </w:trPr>
        <w:tc>
          <w:tcPr>
            <w:tcW w:w="1529" w:type="dxa"/>
            <w:vAlign w:val="center"/>
          </w:tcPr>
          <w:p w14:paraId="66280AD2" w14:textId="77777777" w:rsidR="007F245D" w:rsidRDefault="00EA112D">
            <w:pPr>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考核方式</w:t>
            </w:r>
          </w:p>
        </w:tc>
        <w:tc>
          <w:tcPr>
            <w:tcW w:w="2690" w:type="dxa"/>
            <w:gridSpan w:val="3"/>
            <w:vAlign w:val="center"/>
          </w:tcPr>
          <w:p w14:paraId="293408BC" w14:textId="77777777" w:rsidR="007F245D" w:rsidRDefault="00EA112D">
            <w:pPr>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考查</w:t>
            </w:r>
          </w:p>
        </w:tc>
        <w:tc>
          <w:tcPr>
            <w:tcW w:w="1559" w:type="dxa"/>
            <w:vAlign w:val="center"/>
          </w:tcPr>
          <w:p w14:paraId="4C3FE418" w14:textId="77777777" w:rsidR="007F245D" w:rsidRDefault="00EA112D">
            <w:pPr>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先修课程</w:t>
            </w:r>
          </w:p>
        </w:tc>
        <w:tc>
          <w:tcPr>
            <w:tcW w:w="3119" w:type="dxa"/>
            <w:gridSpan w:val="2"/>
            <w:vAlign w:val="center"/>
          </w:tcPr>
          <w:p w14:paraId="4A1E57B7" w14:textId="3F5F5198" w:rsidR="007F245D" w:rsidRDefault="00110CFE">
            <w:pPr>
              <w:spacing w:line="280" w:lineRule="exact"/>
              <w:jc w:val="center"/>
              <w:rPr>
                <w:rFonts w:ascii="Times New Roman" w:hAnsi="Times New Roman" w:cs="Times New Roman"/>
                <w:color w:val="000000" w:themeColor="text1"/>
                <w:kern w:val="0"/>
                <w:szCs w:val="21"/>
              </w:rPr>
            </w:pPr>
            <w:r>
              <w:rPr>
                <w:rFonts w:ascii="Times New Roman" w:hAnsi="Times New Roman" w:cs="Times New Roman" w:hint="eastAsia"/>
                <w:color w:val="000000" w:themeColor="text1"/>
                <w:kern w:val="0"/>
                <w:szCs w:val="21"/>
              </w:rPr>
              <w:t>电子技术基础</w:t>
            </w:r>
          </w:p>
        </w:tc>
      </w:tr>
      <w:tr w:rsidR="007F245D" w14:paraId="410F336E" w14:textId="77777777">
        <w:trPr>
          <w:trHeight w:val="358"/>
        </w:trPr>
        <w:tc>
          <w:tcPr>
            <w:tcW w:w="1529" w:type="dxa"/>
            <w:vAlign w:val="center"/>
          </w:tcPr>
          <w:p w14:paraId="765F3F1C" w14:textId="77777777" w:rsidR="007F245D" w:rsidRDefault="00EA112D">
            <w:pPr>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总学时</w:t>
            </w:r>
          </w:p>
        </w:tc>
        <w:tc>
          <w:tcPr>
            <w:tcW w:w="1345" w:type="dxa"/>
            <w:vAlign w:val="center"/>
          </w:tcPr>
          <w:p w14:paraId="3F0512D4" w14:textId="77777777" w:rsidR="007F245D" w:rsidRDefault="00EA112D">
            <w:pPr>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16</w:t>
            </w:r>
          </w:p>
        </w:tc>
        <w:tc>
          <w:tcPr>
            <w:tcW w:w="1345" w:type="dxa"/>
            <w:gridSpan w:val="2"/>
            <w:vAlign w:val="center"/>
          </w:tcPr>
          <w:p w14:paraId="40B01A05" w14:textId="77777777" w:rsidR="007F245D" w:rsidRDefault="00EA112D">
            <w:pPr>
              <w:jc w:val="center"/>
              <w:rPr>
                <w:rFonts w:ascii="Times New Roman" w:hAnsi="Times New Roman" w:cs="Times New Roman"/>
                <w:color w:val="000000" w:themeColor="text1"/>
                <w:kern w:val="0"/>
                <w:szCs w:val="21"/>
              </w:rPr>
            </w:pPr>
            <w:r>
              <w:rPr>
                <w:rFonts w:ascii="Times New Roman" w:hAnsi="Times New Roman" w:cs="Times New Roman"/>
                <w:b/>
                <w:color w:val="000000" w:themeColor="text1"/>
                <w:kern w:val="0"/>
                <w:szCs w:val="21"/>
              </w:rPr>
              <w:t>学分</w:t>
            </w:r>
          </w:p>
        </w:tc>
        <w:tc>
          <w:tcPr>
            <w:tcW w:w="1559" w:type="dxa"/>
            <w:vAlign w:val="center"/>
          </w:tcPr>
          <w:p w14:paraId="3EE304D6" w14:textId="77777777" w:rsidR="007F245D" w:rsidRDefault="00EA112D">
            <w:pPr>
              <w:jc w:val="center"/>
              <w:rPr>
                <w:rFonts w:ascii="Times New Roman" w:hAnsi="Times New Roman" w:cs="Times New Roman"/>
                <w:bCs/>
                <w:color w:val="000000" w:themeColor="text1"/>
                <w:kern w:val="0"/>
                <w:szCs w:val="21"/>
              </w:rPr>
            </w:pPr>
            <w:r>
              <w:rPr>
                <w:rFonts w:ascii="Times New Roman" w:hAnsi="Times New Roman" w:cs="Times New Roman"/>
                <w:bCs/>
                <w:color w:val="000000" w:themeColor="text1"/>
                <w:kern w:val="0"/>
                <w:szCs w:val="21"/>
              </w:rPr>
              <w:t>1</w:t>
            </w:r>
          </w:p>
        </w:tc>
        <w:tc>
          <w:tcPr>
            <w:tcW w:w="1630" w:type="dxa"/>
            <w:vAlign w:val="center"/>
          </w:tcPr>
          <w:p w14:paraId="263D6979" w14:textId="77777777" w:rsidR="007F245D" w:rsidRDefault="00EA112D">
            <w:pPr>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理论学时</w:t>
            </w:r>
          </w:p>
        </w:tc>
        <w:tc>
          <w:tcPr>
            <w:tcW w:w="1489" w:type="dxa"/>
            <w:vAlign w:val="center"/>
          </w:tcPr>
          <w:p w14:paraId="1D0417BB" w14:textId="77777777" w:rsidR="007F245D" w:rsidRDefault="00EA112D">
            <w:pPr>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0</w:t>
            </w:r>
          </w:p>
        </w:tc>
      </w:tr>
      <w:tr w:rsidR="007F245D" w14:paraId="775F5DAB" w14:textId="77777777">
        <w:trPr>
          <w:trHeight w:val="332"/>
        </w:trPr>
        <w:tc>
          <w:tcPr>
            <w:tcW w:w="4219" w:type="dxa"/>
            <w:gridSpan w:val="4"/>
            <w:vAlign w:val="center"/>
          </w:tcPr>
          <w:p w14:paraId="7F34DC46" w14:textId="77777777" w:rsidR="007F245D" w:rsidRDefault="00EA112D">
            <w:pPr>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实验学时</w:t>
            </w:r>
            <w:r>
              <w:rPr>
                <w:rFonts w:ascii="Times New Roman" w:hAnsi="Times New Roman" w:cs="Times New Roman"/>
                <w:b/>
                <w:color w:val="000000" w:themeColor="text1"/>
                <w:kern w:val="0"/>
                <w:szCs w:val="21"/>
              </w:rPr>
              <w:t>/</w:t>
            </w:r>
            <w:r>
              <w:rPr>
                <w:rFonts w:ascii="Times New Roman" w:hAnsi="Times New Roman" w:cs="Times New Roman"/>
                <w:b/>
                <w:color w:val="000000" w:themeColor="text1"/>
                <w:kern w:val="0"/>
                <w:szCs w:val="21"/>
              </w:rPr>
              <w:t>实训学时</w:t>
            </w:r>
            <w:r>
              <w:rPr>
                <w:rFonts w:ascii="Times New Roman" w:hAnsi="Times New Roman" w:cs="Times New Roman"/>
                <w:b/>
                <w:color w:val="000000" w:themeColor="text1"/>
                <w:kern w:val="0"/>
                <w:szCs w:val="21"/>
              </w:rPr>
              <w:t xml:space="preserve">/ </w:t>
            </w:r>
            <w:r>
              <w:rPr>
                <w:rFonts w:ascii="Times New Roman" w:hAnsi="Times New Roman" w:cs="Times New Roman"/>
                <w:b/>
                <w:color w:val="000000" w:themeColor="text1"/>
                <w:kern w:val="0"/>
                <w:szCs w:val="21"/>
              </w:rPr>
              <w:t>实践学时</w:t>
            </w:r>
            <w:r>
              <w:rPr>
                <w:rFonts w:ascii="Times New Roman" w:hAnsi="Times New Roman" w:cs="Times New Roman"/>
                <w:b/>
                <w:color w:val="000000" w:themeColor="text1"/>
                <w:kern w:val="0"/>
                <w:szCs w:val="21"/>
              </w:rPr>
              <w:t>/</w:t>
            </w:r>
            <w:r>
              <w:rPr>
                <w:rFonts w:ascii="Times New Roman" w:hAnsi="Times New Roman" w:cs="Times New Roman"/>
                <w:b/>
                <w:color w:val="000000" w:themeColor="text1"/>
                <w:kern w:val="0"/>
                <w:szCs w:val="21"/>
              </w:rPr>
              <w:t>上机学时</w:t>
            </w:r>
          </w:p>
        </w:tc>
        <w:tc>
          <w:tcPr>
            <w:tcW w:w="4678" w:type="dxa"/>
            <w:gridSpan w:val="3"/>
            <w:vAlign w:val="center"/>
          </w:tcPr>
          <w:p w14:paraId="29F3570D" w14:textId="77777777" w:rsidR="007F245D" w:rsidRDefault="00EA112D">
            <w:pPr>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实训学时：</w:t>
            </w:r>
            <w:r>
              <w:rPr>
                <w:rFonts w:ascii="Times New Roman" w:hAnsi="Times New Roman" w:cs="Times New Roman"/>
                <w:color w:val="000000" w:themeColor="text1"/>
                <w:kern w:val="0"/>
                <w:szCs w:val="21"/>
              </w:rPr>
              <w:t>16</w:t>
            </w:r>
          </w:p>
        </w:tc>
      </w:tr>
      <w:tr w:rsidR="007F245D" w14:paraId="1C4F2664" w14:textId="77777777">
        <w:trPr>
          <w:trHeight w:val="332"/>
        </w:trPr>
        <w:tc>
          <w:tcPr>
            <w:tcW w:w="4219" w:type="dxa"/>
            <w:gridSpan w:val="4"/>
            <w:vAlign w:val="center"/>
          </w:tcPr>
          <w:p w14:paraId="2099620F" w14:textId="77777777" w:rsidR="007F245D" w:rsidRDefault="00EA112D">
            <w:pPr>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开课单位</w:t>
            </w:r>
          </w:p>
        </w:tc>
        <w:tc>
          <w:tcPr>
            <w:tcW w:w="4678" w:type="dxa"/>
            <w:gridSpan w:val="3"/>
            <w:vAlign w:val="center"/>
          </w:tcPr>
          <w:p w14:paraId="37539385" w14:textId="77777777" w:rsidR="007F245D" w:rsidRDefault="00EA112D">
            <w:pPr>
              <w:jc w:val="center"/>
              <w:rPr>
                <w:rFonts w:ascii="Times New Roman" w:hAnsi="Times New Roman" w:cs="Times New Roman"/>
                <w:color w:val="000000" w:themeColor="text1"/>
                <w:kern w:val="0"/>
                <w:szCs w:val="21"/>
              </w:rPr>
            </w:pPr>
            <w:r>
              <w:rPr>
                <w:rFonts w:ascii="Times New Roman" w:hAnsi="Times New Roman" w:cs="Times New Roman"/>
                <w:color w:val="000000" w:themeColor="text1"/>
                <w:kern w:val="0"/>
                <w:szCs w:val="21"/>
              </w:rPr>
              <w:t>智能制造学院</w:t>
            </w:r>
          </w:p>
        </w:tc>
      </w:tr>
    </w:tbl>
    <w:p w14:paraId="23809256" w14:textId="77777777" w:rsidR="007F245D" w:rsidRDefault="007F245D">
      <w:pPr>
        <w:ind w:firstLineChars="200" w:firstLine="562"/>
        <w:rPr>
          <w:rFonts w:ascii="Times New Roman" w:hAnsi="Times New Roman" w:cs="Times New Roman"/>
          <w:b/>
          <w:color w:val="000000" w:themeColor="text1"/>
          <w:sz w:val="28"/>
          <w:szCs w:val="28"/>
        </w:rPr>
      </w:pPr>
    </w:p>
    <w:p w14:paraId="167AB613" w14:textId="77777777" w:rsidR="007F245D" w:rsidRDefault="00EA112D">
      <w:pPr>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二、课程简介</w:t>
      </w:r>
    </w:p>
    <w:p w14:paraId="7CA7BFA8" w14:textId="71AD7DDE" w:rsidR="007F245D" w:rsidRDefault="00EA112D" w:rsidP="00961D3E">
      <w:pPr>
        <w:spacing w:line="360" w:lineRule="auto"/>
        <w:ind w:firstLineChars="200" w:firstLine="420"/>
        <w:rPr>
          <w:rFonts w:ascii="Times New Roman" w:eastAsia="宋体" w:hAnsi="Times New Roman" w:cs="Times New Roman"/>
        </w:rPr>
      </w:pPr>
      <w:r>
        <w:rPr>
          <w:rFonts w:ascii="Times New Roman" w:hAnsi="Times New Roman" w:cs="Times New Roman"/>
          <w:szCs w:val="21"/>
        </w:rPr>
        <w:t>《</w:t>
      </w:r>
      <w:r w:rsidR="000C661E" w:rsidRPr="000027AB">
        <w:rPr>
          <w:rFonts w:ascii="Times New Roman" w:hAnsi="Times New Roman" w:cs="Times New Roman"/>
          <w:szCs w:val="21"/>
        </w:rPr>
        <w:t>电工</w:t>
      </w:r>
      <w:r w:rsidRPr="000027AB">
        <w:rPr>
          <w:rFonts w:ascii="Times New Roman" w:hAnsi="Times New Roman" w:cs="Times New Roman"/>
          <w:szCs w:val="21"/>
        </w:rPr>
        <w:t>电子实习》</w:t>
      </w:r>
      <w:r>
        <w:rPr>
          <w:rFonts w:ascii="Times New Roman" w:hAnsi="Times New Roman" w:cs="Times New Roman"/>
          <w:szCs w:val="21"/>
        </w:rPr>
        <w:t>是</w:t>
      </w:r>
      <w:r w:rsidR="008442A4">
        <w:rPr>
          <w:rFonts w:ascii="Times New Roman" w:hAnsi="Times New Roman" w:cs="Times New Roman" w:hint="eastAsia"/>
          <w:szCs w:val="21"/>
        </w:rPr>
        <w:t>机器人工程</w:t>
      </w:r>
      <w:r>
        <w:rPr>
          <w:rFonts w:ascii="Times New Roman" w:hAnsi="Times New Roman" w:cs="Times New Roman"/>
          <w:szCs w:val="21"/>
        </w:rPr>
        <w:t>专业的一门重要的和必修的基础实践课程，是工程训练的环节之一，是培养技术应用型人才的重要教学环节和手段。通过本课程的学习，使学生初次接触生产实际，对常用电子仪器设备及工具的使用获得基本训练，初步掌握电子产品工艺的基本知识和基本技能，同时使学生树立劳动观点，综合运用理论知识应用于实践，为后续课程打下必要的基础。</w:t>
      </w:r>
    </w:p>
    <w:p w14:paraId="4A70782E" w14:textId="77777777" w:rsidR="007F245D" w:rsidRDefault="007F245D">
      <w:pPr>
        <w:ind w:firstLineChars="200" w:firstLine="562"/>
        <w:rPr>
          <w:rFonts w:ascii="Times New Roman" w:hAnsi="Times New Roman" w:cs="Times New Roman"/>
          <w:b/>
          <w:color w:val="000000" w:themeColor="text1"/>
          <w:sz w:val="28"/>
          <w:szCs w:val="28"/>
        </w:rPr>
      </w:pPr>
    </w:p>
    <w:p w14:paraId="57BF6922" w14:textId="77777777" w:rsidR="007F245D" w:rsidRDefault="00EA112D">
      <w:pPr>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三、课程教学目标</w:t>
      </w:r>
    </w:p>
    <w:tbl>
      <w:tblPr>
        <w:tblpPr w:leftFromText="180" w:rightFromText="180" w:vertAnchor="text" w:horzAnchor="margin" w:tblpXSpec="center"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37"/>
        <w:gridCol w:w="3924"/>
        <w:gridCol w:w="2551"/>
        <w:gridCol w:w="1985"/>
      </w:tblGrid>
      <w:tr w:rsidR="007F245D" w14:paraId="7B4D5652" w14:textId="77777777">
        <w:trPr>
          <w:trHeight w:val="413"/>
        </w:trPr>
        <w:tc>
          <w:tcPr>
            <w:tcW w:w="4361" w:type="dxa"/>
            <w:gridSpan w:val="2"/>
            <w:vAlign w:val="center"/>
          </w:tcPr>
          <w:p w14:paraId="653110D2" w14:textId="77777777" w:rsidR="007F245D" w:rsidRDefault="00EA112D">
            <w:pPr>
              <w:tabs>
                <w:tab w:val="left" w:pos="1440"/>
              </w:tabs>
              <w:jc w:val="center"/>
              <w:outlineLvl w:val="0"/>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课程教学目标</w:t>
            </w:r>
          </w:p>
        </w:tc>
        <w:tc>
          <w:tcPr>
            <w:tcW w:w="2551" w:type="dxa"/>
            <w:vAlign w:val="center"/>
          </w:tcPr>
          <w:p w14:paraId="265F2F78" w14:textId="77777777" w:rsidR="007F245D" w:rsidRDefault="00EA112D">
            <w:pPr>
              <w:tabs>
                <w:tab w:val="left" w:pos="1440"/>
              </w:tabs>
              <w:jc w:val="center"/>
              <w:outlineLvl w:val="0"/>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支撑人才培养规格指标点</w:t>
            </w:r>
          </w:p>
        </w:tc>
        <w:tc>
          <w:tcPr>
            <w:tcW w:w="1985" w:type="dxa"/>
            <w:vAlign w:val="center"/>
          </w:tcPr>
          <w:p w14:paraId="2CACC6A4" w14:textId="77777777" w:rsidR="007F245D" w:rsidRDefault="00EA112D">
            <w:pPr>
              <w:tabs>
                <w:tab w:val="left" w:pos="1440"/>
              </w:tabs>
              <w:outlineLvl w:val="0"/>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支撑人才培养规格</w:t>
            </w:r>
          </w:p>
        </w:tc>
      </w:tr>
      <w:tr w:rsidR="007F245D" w14:paraId="2007F355" w14:textId="77777777">
        <w:trPr>
          <w:trHeight w:val="849"/>
        </w:trPr>
        <w:tc>
          <w:tcPr>
            <w:tcW w:w="437" w:type="dxa"/>
            <w:vAlign w:val="center"/>
          </w:tcPr>
          <w:p w14:paraId="60F57256" w14:textId="77777777" w:rsidR="007F245D" w:rsidRDefault="00EA112D">
            <w:pPr>
              <w:tabs>
                <w:tab w:val="left" w:pos="1440"/>
              </w:tabs>
              <w:jc w:val="center"/>
              <w:outlineLvl w:val="0"/>
              <w:rPr>
                <w:rFonts w:ascii="Times New Roman" w:hAnsi="Times New Roman" w:cs="Times New Roman"/>
                <w:b/>
                <w:color w:val="000000" w:themeColor="text1"/>
              </w:rPr>
            </w:pPr>
            <w:r>
              <w:rPr>
                <w:rFonts w:ascii="Times New Roman" w:hAnsi="Times New Roman" w:cs="Times New Roman"/>
                <w:b/>
                <w:color w:val="000000" w:themeColor="text1"/>
              </w:rPr>
              <w:t>知</w:t>
            </w:r>
          </w:p>
          <w:p w14:paraId="43303278" w14:textId="77777777" w:rsidR="007F245D" w:rsidRDefault="00EA112D">
            <w:pPr>
              <w:tabs>
                <w:tab w:val="left" w:pos="1440"/>
              </w:tabs>
              <w:jc w:val="center"/>
              <w:outlineLvl w:val="0"/>
              <w:rPr>
                <w:rFonts w:ascii="Times New Roman" w:hAnsi="Times New Roman" w:cs="Times New Roman"/>
                <w:b/>
                <w:color w:val="000000" w:themeColor="text1"/>
              </w:rPr>
            </w:pPr>
            <w:r>
              <w:rPr>
                <w:rFonts w:ascii="Times New Roman" w:hAnsi="Times New Roman" w:cs="Times New Roman"/>
                <w:b/>
                <w:color w:val="000000" w:themeColor="text1"/>
              </w:rPr>
              <w:t>识</w:t>
            </w:r>
          </w:p>
          <w:p w14:paraId="2B0D0EA5" w14:textId="77777777" w:rsidR="007F245D" w:rsidRDefault="00EA112D">
            <w:pPr>
              <w:tabs>
                <w:tab w:val="left" w:pos="1440"/>
              </w:tabs>
              <w:jc w:val="center"/>
              <w:outlineLvl w:val="0"/>
              <w:rPr>
                <w:rFonts w:ascii="Times New Roman" w:hAnsi="Times New Roman" w:cs="Times New Roman"/>
                <w:b/>
                <w:color w:val="000000" w:themeColor="text1"/>
              </w:rPr>
            </w:pPr>
            <w:r>
              <w:rPr>
                <w:rFonts w:ascii="Times New Roman" w:hAnsi="Times New Roman" w:cs="Times New Roman"/>
                <w:b/>
                <w:color w:val="000000" w:themeColor="text1"/>
              </w:rPr>
              <w:t>目</w:t>
            </w:r>
          </w:p>
          <w:p w14:paraId="2EF79CBF" w14:textId="77777777" w:rsidR="007F245D" w:rsidRDefault="00EA112D">
            <w:pPr>
              <w:tabs>
                <w:tab w:val="left" w:pos="1440"/>
              </w:tabs>
              <w:jc w:val="center"/>
              <w:outlineLvl w:val="0"/>
              <w:rPr>
                <w:rFonts w:ascii="Times New Roman" w:hAnsi="Times New Roman" w:cs="Times New Roman"/>
                <w:b/>
                <w:color w:val="000000" w:themeColor="text1"/>
              </w:rPr>
            </w:pPr>
            <w:r>
              <w:rPr>
                <w:rFonts w:ascii="Times New Roman" w:hAnsi="Times New Roman" w:cs="Times New Roman"/>
                <w:b/>
                <w:color w:val="000000" w:themeColor="text1"/>
              </w:rPr>
              <w:t>标</w:t>
            </w:r>
          </w:p>
        </w:tc>
        <w:tc>
          <w:tcPr>
            <w:tcW w:w="3924" w:type="dxa"/>
            <w:vAlign w:val="center"/>
          </w:tcPr>
          <w:p w14:paraId="6C4505D4" w14:textId="77777777" w:rsidR="007F245D" w:rsidRDefault="00EA112D">
            <w:pPr>
              <w:tabs>
                <w:tab w:val="left" w:pos="1440"/>
              </w:tabs>
              <w:outlineLvl w:val="0"/>
              <w:rPr>
                <w:rFonts w:ascii="Times New Roman" w:hAnsi="Times New Roman" w:cs="Times New Roman"/>
                <w:b/>
                <w:bCs/>
                <w:szCs w:val="21"/>
              </w:rPr>
            </w:pPr>
            <w:r>
              <w:rPr>
                <w:rFonts w:ascii="Times New Roman" w:hAnsi="Times New Roman" w:cs="Times New Roman"/>
                <w:b/>
                <w:bCs/>
                <w:szCs w:val="21"/>
              </w:rPr>
              <w:t>目标</w:t>
            </w:r>
            <w:r>
              <w:rPr>
                <w:rFonts w:ascii="Times New Roman" w:hAnsi="Times New Roman" w:cs="Times New Roman"/>
                <w:b/>
                <w:bCs/>
                <w:szCs w:val="21"/>
              </w:rPr>
              <w:t>1</w:t>
            </w:r>
            <w:r>
              <w:rPr>
                <w:rFonts w:ascii="Times New Roman" w:hAnsi="Times New Roman" w:cs="Times New Roman"/>
                <w:b/>
                <w:bCs/>
                <w:szCs w:val="21"/>
              </w:rPr>
              <w:t>：</w:t>
            </w:r>
          </w:p>
          <w:p w14:paraId="2EFD89EE" w14:textId="77777777" w:rsidR="007F245D" w:rsidRDefault="00EA112D">
            <w:pPr>
              <w:rPr>
                <w:rFonts w:ascii="Times New Roman" w:hAnsi="Times New Roman" w:cs="Times New Roman"/>
                <w:szCs w:val="21"/>
              </w:rPr>
            </w:pPr>
            <w:r>
              <w:rPr>
                <w:rFonts w:ascii="Times New Roman" w:hAnsi="Times New Roman" w:cs="Times New Roman"/>
                <w:szCs w:val="21"/>
              </w:rPr>
              <w:t>掌握电子元器件的安装、焊接等基本技能，了解常用的电子元器件的性能特点、识别检验方法，学会</w:t>
            </w:r>
            <w:r>
              <w:rPr>
                <w:rFonts w:ascii="Times New Roman" w:hAnsi="Times New Roman" w:cs="Times New Roman" w:hint="eastAsia"/>
                <w:szCs w:val="21"/>
              </w:rPr>
              <w:t>对</w:t>
            </w:r>
            <w:r>
              <w:rPr>
                <w:rFonts w:ascii="Times New Roman" w:hAnsi="Times New Roman" w:cs="Times New Roman"/>
                <w:szCs w:val="21"/>
              </w:rPr>
              <w:t>简单的电路故障</w:t>
            </w:r>
            <w:r>
              <w:rPr>
                <w:rFonts w:ascii="Times New Roman" w:hAnsi="Times New Roman" w:cs="Times New Roman" w:hint="eastAsia"/>
                <w:szCs w:val="21"/>
              </w:rPr>
              <w:t>进行描述和提出解决思路</w:t>
            </w:r>
            <w:r>
              <w:rPr>
                <w:rFonts w:ascii="Times New Roman" w:hAnsi="Times New Roman" w:cs="Times New Roman"/>
                <w:szCs w:val="21"/>
              </w:rPr>
              <w:t>。</w:t>
            </w:r>
          </w:p>
        </w:tc>
        <w:tc>
          <w:tcPr>
            <w:tcW w:w="2551" w:type="dxa"/>
            <w:vAlign w:val="center"/>
          </w:tcPr>
          <w:p w14:paraId="4FA1494D" w14:textId="7BDF800B" w:rsidR="007F245D" w:rsidRPr="001B38D3" w:rsidRDefault="001B38D3" w:rsidP="001B38D3">
            <w:pPr>
              <w:rPr>
                <w:szCs w:val="21"/>
              </w:rPr>
            </w:pPr>
            <w:r>
              <w:rPr>
                <w:rFonts w:ascii="宋体" w:hAnsi="宋体" w:hint="eastAsia"/>
                <w:color w:val="000000"/>
              </w:rPr>
              <w:t>4.2</w:t>
            </w:r>
            <w:r>
              <w:rPr>
                <w:rFonts w:ascii="宋体" w:hAnsi="宋体" w:cs="仿宋" w:hint="eastAsia"/>
              </w:rPr>
              <w:t>根据解决工业机器人系统复杂工程问题需要，设计并进行实验，记录实验过程及结果，并能够正确使用、分析和解释实验数据，并通过信息综合得到有效结论</w:t>
            </w:r>
          </w:p>
        </w:tc>
        <w:tc>
          <w:tcPr>
            <w:tcW w:w="1985" w:type="dxa"/>
            <w:vAlign w:val="center"/>
          </w:tcPr>
          <w:p w14:paraId="7985E0A4" w14:textId="64F823A8" w:rsidR="007F245D" w:rsidRDefault="001B38D3">
            <w:pPr>
              <w:shd w:val="clear" w:color="auto" w:fill="FFFFFF"/>
              <w:spacing w:before="75" w:after="75"/>
              <w:ind w:right="75"/>
              <w:rPr>
                <w:rFonts w:ascii="Times New Roman" w:hAnsi="Times New Roman" w:cs="Times New Roman"/>
                <w:color w:val="000000"/>
                <w:szCs w:val="21"/>
              </w:rPr>
            </w:pPr>
            <w:r>
              <w:t>4</w:t>
            </w:r>
            <w:r w:rsidR="0075331E">
              <w:t>.</w:t>
            </w:r>
            <w:r>
              <w:rPr>
                <w:rFonts w:hint="eastAsia"/>
              </w:rPr>
              <w:t>研究</w:t>
            </w:r>
          </w:p>
        </w:tc>
      </w:tr>
      <w:tr w:rsidR="007F245D" w14:paraId="26D9887B" w14:textId="77777777">
        <w:trPr>
          <w:trHeight w:val="739"/>
        </w:trPr>
        <w:tc>
          <w:tcPr>
            <w:tcW w:w="437" w:type="dxa"/>
            <w:vAlign w:val="center"/>
          </w:tcPr>
          <w:p w14:paraId="6C0ED22D" w14:textId="77777777" w:rsidR="007F245D" w:rsidRDefault="00EA112D">
            <w:pPr>
              <w:tabs>
                <w:tab w:val="left" w:pos="1440"/>
              </w:tabs>
              <w:jc w:val="center"/>
              <w:outlineLvl w:val="0"/>
              <w:rPr>
                <w:rFonts w:ascii="Times New Roman" w:hAnsi="Times New Roman" w:cs="Times New Roman"/>
                <w:b/>
                <w:color w:val="000000" w:themeColor="text1"/>
              </w:rPr>
            </w:pPr>
            <w:r>
              <w:rPr>
                <w:rFonts w:ascii="Times New Roman" w:hAnsi="Times New Roman" w:cs="Times New Roman"/>
                <w:b/>
                <w:color w:val="000000" w:themeColor="text1"/>
              </w:rPr>
              <w:t>能</w:t>
            </w:r>
          </w:p>
          <w:p w14:paraId="0FA2016F" w14:textId="77777777" w:rsidR="007F245D" w:rsidRDefault="00EA112D">
            <w:pPr>
              <w:tabs>
                <w:tab w:val="left" w:pos="1440"/>
              </w:tabs>
              <w:jc w:val="center"/>
              <w:outlineLvl w:val="0"/>
              <w:rPr>
                <w:rFonts w:ascii="Times New Roman" w:hAnsi="Times New Roman" w:cs="Times New Roman"/>
                <w:b/>
                <w:color w:val="000000" w:themeColor="text1"/>
              </w:rPr>
            </w:pPr>
            <w:r>
              <w:rPr>
                <w:rFonts w:ascii="Times New Roman" w:hAnsi="Times New Roman" w:cs="Times New Roman"/>
                <w:b/>
                <w:color w:val="000000" w:themeColor="text1"/>
              </w:rPr>
              <w:t>力</w:t>
            </w:r>
          </w:p>
          <w:p w14:paraId="551DC72E" w14:textId="77777777" w:rsidR="007F245D" w:rsidRDefault="00EA112D">
            <w:pPr>
              <w:tabs>
                <w:tab w:val="left" w:pos="1440"/>
              </w:tabs>
              <w:jc w:val="center"/>
              <w:outlineLvl w:val="0"/>
              <w:rPr>
                <w:rFonts w:ascii="Times New Roman" w:hAnsi="Times New Roman" w:cs="Times New Roman"/>
                <w:b/>
                <w:color w:val="000000" w:themeColor="text1"/>
              </w:rPr>
            </w:pPr>
            <w:r>
              <w:rPr>
                <w:rFonts w:ascii="Times New Roman" w:hAnsi="Times New Roman" w:cs="Times New Roman"/>
                <w:b/>
                <w:color w:val="000000" w:themeColor="text1"/>
              </w:rPr>
              <w:t>目</w:t>
            </w:r>
          </w:p>
          <w:p w14:paraId="726F10F7" w14:textId="77777777" w:rsidR="007F245D" w:rsidRDefault="00EA112D">
            <w:pPr>
              <w:tabs>
                <w:tab w:val="left" w:pos="1440"/>
              </w:tabs>
              <w:jc w:val="center"/>
              <w:outlineLvl w:val="0"/>
              <w:rPr>
                <w:rFonts w:ascii="Times New Roman" w:hAnsi="Times New Roman" w:cs="Times New Roman"/>
                <w:b/>
                <w:color w:val="000000" w:themeColor="text1"/>
              </w:rPr>
            </w:pPr>
            <w:r>
              <w:rPr>
                <w:rFonts w:ascii="Times New Roman" w:hAnsi="Times New Roman" w:cs="Times New Roman"/>
                <w:b/>
                <w:color w:val="000000" w:themeColor="text1"/>
              </w:rPr>
              <w:t>标</w:t>
            </w:r>
          </w:p>
        </w:tc>
        <w:tc>
          <w:tcPr>
            <w:tcW w:w="3924" w:type="dxa"/>
            <w:vAlign w:val="center"/>
          </w:tcPr>
          <w:p w14:paraId="29EACB18" w14:textId="77777777" w:rsidR="007F245D" w:rsidRDefault="00EA112D">
            <w:pPr>
              <w:tabs>
                <w:tab w:val="left" w:pos="1440"/>
              </w:tabs>
              <w:outlineLvl w:val="0"/>
              <w:rPr>
                <w:rFonts w:ascii="Times New Roman" w:hAnsi="Times New Roman" w:cs="Times New Roman"/>
                <w:b/>
                <w:bCs/>
                <w:szCs w:val="21"/>
              </w:rPr>
            </w:pPr>
            <w:r>
              <w:rPr>
                <w:rFonts w:ascii="Times New Roman" w:hAnsi="Times New Roman" w:cs="Times New Roman"/>
                <w:b/>
                <w:bCs/>
                <w:szCs w:val="21"/>
              </w:rPr>
              <w:t>目标</w:t>
            </w:r>
            <w:r>
              <w:rPr>
                <w:rFonts w:ascii="Times New Roman" w:hAnsi="Times New Roman" w:cs="Times New Roman"/>
                <w:b/>
                <w:bCs/>
                <w:szCs w:val="21"/>
              </w:rPr>
              <w:t>2</w:t>
            </w:r>
            <w:r>
              <w:rPr>
                <w:rFonts w:ascii="Times New Roman" w:hAnsi="Times New Roman" w:cs="Times New Roman"/>
                <w:b/>
                <w:bCs/>
                <w:szCs w:val="21"/>
              </w:rPr>
              <w:t>：</w:t>
            </w:r>
          </w:p>
          <w:p w14:paraId="2F7E18D5" w14:textId="77777777" w:rsidR="007F245D" w:rsidRDefault="00EA112D">
            <w:pPr>
              <w:tabs>
                <w:tab w:val="left" w:pos="1440"/>
              </w:tabs>
              <w:outlineLvl w:val="0"/>
              <w:rPr>
                <w:rFonts w:ascii="Times New Roman" w:hAnsi="Times New Roman" w:cs="Times New Roman"/>
                <w:b/>
                <w:bCs/>
                <w:szCs w:val="21"/>
              </w:rPr>
            </w:pPr>
            <w:r>
              <w:rPr>
                <w:rFonts w:ascii="Times New Roman" w:hAnsi="Times New Roman" w:cs="Times New Roman"/>
                <w:szCs w:val="21"/>
              </w:rPr>
              <w:t>掌握电工基本安全操作的能力，常用电工仪表的使用能力，电子技术中的焊接、装配工艺等基本的电子工艺知识和技能。</w:t>
            </w:r>
          </w:p>
        </w:tc>
        <w:tc>
          <w:tcPr>
            <w:tcW w:w="2551" w:type="dxa"/>
            <w:vAlign w:val="center"/>
          </w:tcPr>
          <w:p w14:paraId="138B774D" w14:textId="7D713A88" w:rsidR="008D0AE0" w:rsidRPr="001B38D3" w:rsidRDefault="001B38D3" w:rsidP="001B38D3">
            <w:pPr>
              <w:rPr>
                <w:szCs w:val="21"/>
              </w:rPr>
            </w:pPr>
            <w:r>
              <w:rPr>
                <w:rFonts w:ascii="宋体" w:hAnsi="宋体" w:hint="eastAsia"/>
                <w:color w:val="000000"/>
              </w:rPr>
              <w:t>6.2具备创新思维，识别和理解机械工程设计实践的基本原则和影响工程学科的背景因素，并能够在解决先进制造业与工业机器人领域的机械系统复杂工程问题过程中，考虑对</w:t>
            </w:r>
            <w:r>
              <w:rPr>
                <w:rFonts w:ascii="宋体" w:hAnsi="宋体" w:hint="eastAsia"/>
                <w:color w:val="000000"/>
              </w:rPr>
              <w:lastRenderedPageBreak/>
              <w:t>国家安全、人类社会的影响，并有相应的分析评价</w:t>
            </w:r>
          </w:p>
        </w:tc>
        <w:tc>
          <w:tcPr>
            <w:tcW w:w="1985" w:type="dxa"/>
            <w:vAlign w:val="center"/>
          </w:tcPr>
          <w:p w14:paraId="686C893B" w14:textId="5C551C42" w:rsidR="007F245D" w:rsidRPr="001B38D3" w:rsidRDefault="001B38D3" w:rsidP="001B38D3">
            <w:pPr>
              <w:rPr>
                <w:szCs w:val="21"/>
              </w:rPr>
            </w:pPr>
            <w:r>
              <w:rPr>
                <w:rFonts w:ascii="宋体" w:hAnsi="宋体" w:hint="eastAsia"/>
                <w:color w:val="000000"/>
              </w:rPr>
              <w:lastRenderedPageBreak/>
              <w:t>6.工程与社会</w:t>
            </w:r>
          </w:p>
        </w:tc>
      </w:tr>
      <w:tr w:rsidR="007F245D" w14:paraId="6E97426B" w14:textId="77777777">
        <w:trPr>
          <w:trHeight w:val="546"/>
        </w:trPr>
        <w:tc>
          <w:tcPr>
            <w:tcW w:w="437" w:type="dxa"/>
            <w:vAlign w:val="center"/>
          </w:tcPr>
          <w:p w14:paraId="0255ADAE" w14:textId="77777777" w:rsidR="007F245D" w:rsidRDefault="00EA112D">
            <w:pPr>
              <w:tabs>
                <w:tab w:val="left" w:pos="1440"/>
              </w:tabs>
              <w:jc w:val="center"/>
              <w:outlineLvl w:val="0"/>
              <w:rPr>
                <w:rFonts w:ascii="Times New Roman" w:hAnsi="Times New Roman" w:cs="Times New Roman"/>
                <w:b/>
                <w:color w:val="000000" w:themeColor="text1"/>
              </w:rPr>
            </w:pPr>
            <w:r>
              <w:rPr>
                <w:rFonts w:ascii="Times New Roman" w:hAnsi="Times New Roman" w:cs="Times New Roman"/>
                <w:b/>
                <w:color w:val="000000" w:themeColor="text1"/>
              </w:rPr>
              <w:t>素</w:t>
            </w:r>
          </w:p>
          <w:p w14:paraId="2BF49B44" w14:textId="77777777" w:rsidR="007F245D" w:rsidRDefault="00EA112D">
            <w:pPr>
              <w:tabs>
                <w:tab w:val="left" w:pos="1440"/>
              </w:tabs>
              <w:jc w:val="center"/>
              <w:outlineLvl w:val="0"/>
              <w:rPr>
                <w:rFonts w:ascii="Times New Roman" w:hAnsi="Times New Roman" w:cs="Times New Roman"/>
                <w:b/>
                <w:color w:val="000000" w:themeColor="text1"/>
              </w:rPr>
            </w:pPr>
            <w:r>
              <w:rPr>
                <w:rFonts w:ascii="Times New Roman" w:hAnsi="Times New Roman" w:cs="Times New Roman"/>
                <w:b/>
                <w:color w:val="000000" w:themeColor="text1"/>
              </w:rPr>
              <w:t>质</w:t>
            </w:r>
          </w:p>
          <w:p w14:paraId="61F55C3D" w14:textId="77777777" w:rsidR="007F245D" w:rsidRDefault="00EA112D">
            <w:pPr>
              <w:tabs>
                <w:tab w:val="left" w:pos="1440"/>
              </w:tabs>
              <w:jc w:val="center"/>
              <w:outlineLvl w:val="0"/>
              <w:rPr>
                <w:rFonts w:ascii="Times New Roman" w:hAnsi="Times New Roman" w:cs="Times New Roman"/>
                <w:b/>
                <w:color w:val="000000" w:themeColor="text1"/>
              </w:rPr>
            </w:pPr>
            <w:r>
              <w:rPr>
                <w:rFonts w:ascii="Times New Roman" w:hAnsi="Times New Roman" w:cs="Times New Roman"/>
                <w:b/>
                <w:color w:val="000000" w:themeColor="text1"/>
              </w:rPr>
              <w:t>目</w:t>
            </w:r>
          </w:p>
          <w:p w14:paraId="1CE08D85" w14:textId="77777777" w:rsidR="007F245D" w:rsidRDefault="00EA112D">
            <w:pPr>
              <w:tabs>
                <w:tab w:val="left" w:pos="1440"/>
              </w:tabs>
              <w:jc w:val="center"/>
              <w:outlineLvl w:val="0"/>
              <w:rPr>
                <w:rFonts w:ascii="Times New Roman" w:hAnsi="Times New Roman" w:cs="Times New Roman"/>
                <w:b/>
                <w:color w:val="000000" w:themeColor="text1"/>
              </w:rPr>
            </w:pPr>
            <w:r>
              <w:rPr>
                <w:rFonts w:ascii="Times New Roman" w:hAnsi="Times New Roman" w:cs="Times New Roman"/>
                <w:b/>
                <w:color w:val="000000" w:themeColor="text1"/>
              </w:rPr>
              <w:t>标</w:t>
            </w:r>
          </w:p>
        </w:tc>
        <w:tc>
          <w:tcPr>
            <w:tcW w:w="3924" w:type="dxa"/>
            <w:vAlign w:val="center"/>
          </w:tcPr>
          <w:p w14:paraId="6DA1D65E" w14:textId="77777777" w:rsidR="007F245D" w:rsidRDefault="00EA112D">
            <w:pPr>
              <w:tabs>
                <w:tab w:val="left" w:pos="1440"/>
              </w:tabs>
              <w:outlineLvl w:val="0"/>
              <w:rPr>
                <w:rFonts w:ascii="Times New Roman" w:hAnsi="Times New Roman" w:cs="Times New Roman"/>
                <w:b/>
                <w:bCs/>
                <w:szCs w:val="21"/>
              </w:rPr>
            </w:pPr>
            <w:r>
              <w:rPr>
                <w:rFonts w:ascii="Times New Roman" w:hAnsi="Times New Roman" w:cs="Times New Roman"/>
                <w:b/>
                <w:bCs/>
                <w:szCs w:val="21"/>
              </w:rPr>
              <w:t>目标</w:t>
            </w:r>
            <w:r>
              <w:rPr>
                <w:rFonts w:ascii="Times New Roman" w:hAnsi="Times New Roman" w:cs="Times New Roman"/>
                <w:b/>
                <w:bCs/>
                <w:szCs w:val="21"/>
              </w:rPr>
              <w:t>3</w:t>
            </w:r>
            <w:r>
              <w:rPr>
                <w:rFonts w:ascii="Times New Roman" w:hAnsi="Times New Roman" w:cs="Times New Roman"/>
                <w:b/>
                <w:bCs/>
                <w:szCs w:val="21"/>
              </w:rPr>
              <w:t>：</w:t>
            </w:r>
          </w:p>
          <w:p w14:paraId="74A9D70C" w14:textId="77777777" w:rsidR="007F245D" w:rsidRDefault="00EA112D">
            <w:pPr>
              <w:tabs>
                <w:tab w:val="left" w:pos="1440"/>
              </w:tabs>
              <w:outlineLvl w:val="0"/>
              <w:rPr>
                <w:rFonts w:ascii="Times New Roman" w:hAnsi="Times New Roman" w:cs="Times New Roman"/>
                <w:szCs w:val="21"/>
              </w:rPr>
            </w:pPr>
            <w:r>
              <w:rPr>
                <w:rFonts w:ascii="Times New Roman" w:hAnsi="Times New Roman" w:cs="Times New Roman"/>
                <w:szCs w:val="21"/>
              </w:rPr>
              <w:t>牢固树立</w:t>
            </w:r>
            <w:r>
              <w:rPr>
                <w:rFonts w:ascii="Times New Roman" w:hAnsi="Times New Roman" w:cs="Times New Roman"/>
                <w:szCs w:val="21"/>
              </w:rPr>
              <w:t>“</w:t>
            </w:r>
            <w:r>
              <w:rPr>
                <w:rFonts w:ascii="Times New Roman" w:hAnsi="Times New Roman" w:cs="Times New Roman"/>
                <w:szCs w:val="21"/>
              </w:rPr>
              <w:t>文明生产、安全第一</w:t>
            </w:r>
            <w:r>
              <w:rPr>
                <w:rFonts w:ascii="Times New Roman" w:hAnsi="Times New Roman" w:cs="Times New Roman"/>
                <w:szCs w:val="21"/>
              </w:rPr>
              <w:t>”</w:t>
            </w:r>
            <w:r>
              <w:rPr>
                <w:rFonts w:ascii="Times New Roman" w:hAnsi="Times New Roman" w:cs="Times New Roman"/>
                <w:szCs w:val="21"/>
              </w:rPr>
              <w:t>的职业意识，确保人身和设备安全。培养学生良好的道德品质和家国情怀，立志扎根工作岗位，奉献国家，积极投身于新时代中国特色社会主义建设，实现中国梦。</w:t>
            </w:r>
          </w:p>
        </w:tc>
        <w:tc>
          <w:tcPr>
            <w:tcW w:w="2551" w:type="dxa"/>
            <w:vAlign w:val="center"/>
          </w:tcPr>
          <w:p w14:paraId="32ABCDCA" w14:textId="2D4E8F91" w:rsidR="008D0AE0" w:rsidRPr="001B38D3" w:rsidRDefault="001B38D3" w:rsidP="001B38D3">
            <w:pPr>
              <w:rPr>
                <w:szCs w:val="21"/>
              </w:rPr>
            </w:pPr>
            <w:r>
              <w:rPr>
                <w:rFonts w:ascii="宋体" w:hAnsi="宋体" w:hint="eastAsia"/>
                <w:color w:val="000000"/>
              </w:rPr>
              <w:t>9.1</w:t>
            </w:r>
            <w:r>
              <w:rPr>
                <w:rFonts w:ascii="宋体" w:hAnsi="宋体" w:hint="eastAsia"/>
              </w:rPr>
              <w:t>理解团队合作的重要性和领导技巧，具备良好的团队合作意识和协作精神</w:t>
            </w:r>
          </w:p>
        </w:tc>
        <w:tc>
          <w:tcPr>
            <w:tcW w:w="1985" w:type="dxa"/>
            <w:vAlign w:val="center"/>
          </w:tcPr>
          <w:p w14:paraId="04027D8D" w14:textId="6A7E719C" w:rsidR="007F245D" w:rsidRPr="001B38D3" w:rsidRDefault="001B38D3" w:rsidP="001B38D3">
            <w:pPr>
              <w:rPr>
                <w:szCs w:val="21"/>
              </w:rPr>
            </w:pPr>
            <w:r>
              <w:rPr>
                <w:rFonts w:ascii="宋体" w:hAnsi="宋体" w:hint="eastAsia"/>
                <w:color w:val="000000"/>
              </w:rPr>
              <w:t>9.个人和团队</w:t>
            </w:r>
          </w:p>
        </w:tc>
      </w:tr>
    </w:tbl>
    <w:p w14:paraId="3BDBE58D" w14:textId="77777777" w:rsidR="007F245D" w:rsidRDefault="007F245D">
      <w:pPr>
        <w:ind w:firstLineChars="250" w:firstLine="703"/>
        <w:rPr>
          <w:rFonts w:ascii="Times New Roman" w:hAnsi="Times New Roman" w:cs="Times New Roman"/>
          <w:b/>
          <w:color w:val="000000" w:themeColor="text1"/>
          <w:sz w:val="28"/>
          <w:szCs w:val="28"/>
        </w:rPr>
      </w:pPr>
    </w:p>
    <w:p w14:paraId="7E02349A" w14:textId="77777777" w:rsidR="007F245D" w:rsidRDefault="00EA112D">
      <w:pPr>
        <w:spacing w:line="360" w:lineRule="auto"/>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四、课程主要教学内容、学时安排及教学策略</w:t>
      </w:r>
    </w:p>
    <w:p w14:paraId="35A8E4BE" w14:textId="77777777" w:rsidR="007F245D" w:rsidRDefault="00EA112D">
      <w:pPr>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（一）理论教学</w:t>
      </w:r>
    </w:p>
    <w:p w14:paraId="2B5C1CF9" w14:textId="77777777" w:rsidR="007F245D" w:rsidRDefault="00EA112D">
      <w:pPr>
        <w:ind w:firstLineChars="200" w:firstLine="420"/>
        <w:rPr>
          <w:rFonts w:ascii="Times New Roman" w:hAnsi="Times New Roman" w:cs="Times New Roman"/>
          <w:bCs/>
          <w:color w:val="000000" w:themeColor="text1"/>
          <w:szCs w:val="21"/>
        </w:rPr>
      </w:pPr>
      <w:r>
        <w:rPr>
          <w:rFonts w:ascii="Times New Roman" w:hAnsi="Times New Roman" w:cs="Times New Roman"/>
          <w:bCs/>
          <w:color w:val="000000" w:themeColor="text1"/>
          <w:szCs w:val="21"/>
        </w:rPr>
        <w:t>无</w:t>
      </w:r>
    </w:p>
    <w:p w14:paraId="07D04F08" w14:textId="77777777" w:rsidR="007F245D" w:rsidRDefault="007F245D">
      <w:pPr>
        <w:ind w:firstLineChars="200" w:firstLine="420"/>
        <w:rPr>
          <w:rFonts w:ascii="Times New Roman" w:hAnsi="Times New Roman" w:cs="Times New Roman"/>
          <w:bCs/>
          <w:color w:val="000000" w:themeColor="text1"/>
          <w:szCs w:val="21"/>
        </w:rPr>
      </w:pPr>
    </w:p>
    <w:p w14:paraId="5D749FD3" w14:textId="77777777" w:rsidR="007F245D" w:rsidRDefault="00EA112D">
      <w:pPr>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（二）实践教学</w:t>
      </w:r>
    </w:p>
    <w:tbl>
      <w:tblPr>
        <w:tblW w:w="8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2"/>
        <w:gridCol w:w="1183"/>
        <w:gridCol w:w="730"/>
        <w:gridCol w:w="3686"/>
        <w:gridCol w:w="567"/>
        <w:gridCol w:w="1134"/>
        <w:gridCol w:w="857"/>
      </w:tblGrid>
      <w:tr w:rsidR="007F245D" w14:paraId="2DCA70D7" w14:textId="77777777" w:rsidTr="0075331E">
        <w:trPr>
          <w:trHeight w:val="340"/>
          <w:jc w:val="center"/>
        </w:trPr>
        <w:tc>
          <w:tcPr>
            <w:tcW w:w="482" w:type="dxa"/>
            <w:tcMar>
              <w:left w:w="28" w:type="dxa"/>
              <w:right w:w="28" w:type="dxa"/>
            </w:tcMar>
            <w:vAlign w:val="center"/>
          </w:tcPr>
          <w:p w14:paraId="5E244B26" w14:textId="77777777" w:rsidR="007F245D" w:rsidRDefault="00EA112D">
            <w:pPr>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实践类型</w:t>
            </w:r>
          </w:p>
        </w:tc>
        <w:tc>
          <w:tcPr>
            <w:tcW w:w="1183" w:type="dxa"/>
            <w:tcMar>
              <w:left w:w="28" w:type="dxa"/>
              <w:right w:w="28" w:type="dxa"/>
            </w:tcMar>
            <w:vAlign w:val="center"/>
          </w:tcPr>
          <w:p w14:paraId="3163E76B" w14:textId="77777777" w:rsidR="007F245D" w:rsidRDefault="00EA112D">
            <w:pPr>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项目名称</w:t>
            </w:r>
          </w:p>
        </w:tc>
        <w:tc>
          <w:tcPr>
            <w:tcW w:w="730" w:type="dxa"/>
            <w:tcMar>
              <w:left w:w="28" w:type="dxa"/>
              <w:right w:w="28" w:type="dxa"/>
            </w:tcMar>
            <w:vAlign w:val="center"/>
          </w:tcPr>
          <w:p w14:paraId="60B1BBF3" w14:textId="77777777" w:rsidR="007F245D" w:rsidRDefault="00EA112D">
            <w:pPr>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学时</w:t>
            </w:r>
          </w:p>
        </w:tc>
        <w:tc>
          <w:tcPr>
            <w:tcW w:w="3686" w:type="dxa"/>
            <w:tcMar>
              <w:left w:w="28" w:type="dxa"/>
              <w:right w:w="28" w:type="dxa"/>
            </w:tcMar>
            <w:vAlign w:val="center"/>
          </w:tcPr>
          <w:p w14:paraId="1D844F71" w14:textId="77777777" w:rsidR="007F245D" w:rsidRDefault="00EA112D">
            <w:pPr>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主要教学内容</w:t>
            </w:r>
          </w:p>
        </w:tc>
        <w:tc>
          <w:tcPr>
            <w:tcW w:w="567" w:type="dxa"/>
            <w:tcMar>
              <w:left w:w="28" w:type="dxa"/>
              <w:right w:w="28" w:type="dxa"/>
            </w:tcMar>
            <w:vAlign w:val="center"/>
          </w:tcPr>
          <w:p w14:paraId="77E866AF" w14:textId="77777777" w:rsidR="007F245D" w:rsidRDefault="00EA112D">
            <w:pPr>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项目</w:t>
            </w:r>
          </w:p>
          <w:p w14:paraId="29B8301A" w14:textId="77777777" w:rsidR="007F245D" w:rsidRDefault="00EA112D">
            <w:pPr>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类型</w:t>
            </w:r>
          </w:p>
        </w:tc>
        <w:tc>
          <w:tcPr>
            <w:tcW w:w="1134" w:type="dxa"/>
            <w:vAlign w:val="center"/>
          </w:tcPr>
          <w:p w14:paraId="1A1A17E9" w14:textId="77777777" w:rsidR="007F245D" w:rsidRDefault="00EA112D">
            <w:pPr>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项目</w:t>
            </w:r>
          </w:p>
          <w:p w14:paraId="7613FD8A" w14:textId="77777777" w:rsidR="007F245D" w:rsidRDefault="00EA112D">
            <w:pPr>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要求</w:t>
            </w:r>
          </w:p>
        </w:tc>
        <w:tc>
          <w:tcPr>
            <w:tcW w:w="857" w:type="dxa"/>
            <w:vAlign w:val="center"/>
          </w:tcPr>
          <w:p w14:paraId="77F2844D" w14:textId="77777777" w:rsidR="007F245D" w:rsidRDefault="00EA112D">
            <w:pPr>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t>支撑课程目标</w:t>
            </w:r>
          </w:p>
        </w:tc>
      </w:tr>
      <w:tr w:rsidR="007F245D" w14:paraId="040E284C" w14:textId="77777777" w:rsidTr="0075331E">
        <w:trPr>
          <w:trHeight w:val="340"/>
          <w:jc w:val="center"/>
        </w:trPr>
        <w:tc>
          <w:tcPr>
            <w:tcW w:w="482" w:type="dxa"/>
            <w:vAlign w:val="center"/>
          </w:tcPr>
          <w:p w14:paraId="4A57AD1D" w14:textId="77777777" w:rsidR="007F245D" w:rsidRDefault="00EA112D">
            <w:pPr>
              <w:outlineLvl w:val="0"/>
              <w:rPr>
                <w:rFonts w:ascii="Times New Roman" w:hAnsi="Times New Roman" w:cs="Times New Roman"/>
                <w:color w:val="000000" w:themeColor="text1"/>
                <w:szCs w:val="21"/>
              </w:rPr>
            </w:pPr>
            <w:r>
              <w:rPr>
                <w:rFonts w:ascii="Times New Roman" w:hAnsi="Times New Roman" w:cs="Times New Roman"/>
                <w:color w:val="000000" w:themeColor="text1"/>
                <w:szCs w:val="21"/>
              </w:rPr>
              <w:t>实训</w:t>
            </w:r>
          </w:p>
        </w:tc>
        <w:tc>
          <w:tcPr>
            <w:tcW w:w="1183" w:type="dxa"/>
            <w:vAlign w:val="center"/>
          </w:tcPr>
          <w:p w14:paraId="2099168A" w14:textId="77777777" w:rsidR="007F245D" w:rsidRDefault="00EA112D">
            <w:pPr>
              <w:outlineLvl w:val="0"/>
              <w:rPr>
                <w:rFonts w:ascii="Times New Roman" w:hAnsi="Times New Roman" w:cs="Times New Roman"/>
                <w:color w:val="000000" w:themeColor="text1"/>
                <w:szCs w:val="21"/>
              </w:rPr>
            </w:pPr>
            <w:r>
              <w:rPr>
                <w:rFonts w:ascii="Times New Roman" w:hAnsi="Times New Roman" w:cs="Times New Roman"/>
                <w:color w:val="000000" w:themeColor="text1"/>
                <w:szCs w:val="21"/>
              </w:rPr>
              <w:t>用电安全</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低压电工常识</w:t>
            </w:r>
            <w:r>
              <w:rPr>
                <w:rFonts w:ascii="Times New Roman" w:hAnsi="Times New Roman" w:cs="Times New Roman" w:hint="eastAsia"/>
                <w:color w:val="000000" w:themeColor="text1"/>
                <w:szCs w:val="21"/>
              </w:rPr>
              <w:t>、元器件基本知识</w:t>
            </w:r>
          </w:p>
        </w:tc>
        <w:tc>
          <w:tcPr>
            <w:tcW w:w="730" w:type="dxa"/>
            <w:vAlign w:val="center"/>
          </w:tcPr>
          <w:p w14:paraId="2C028047" w14:textId="77777777" w:rsidR="007F245D" w:rsidRDefault="00EA112D">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w:t>
            </w:r>
          </w:p>
        </w:tc>
        <w:tc>
          <w:tcPr>
            <w:tcW w:w="3686" w:type="dxa"/>
            <w:vAlign w:val="center"/>
          </w:tcPr>
          <w:p w14:paraId="76FFFCF4" w14:textId="77777777" w:rsidR="007F245D" w:rsidRDefault="00EA112D">
            <w:pPr>
              <w:adjustRightInd w:val="0"/>
              <w:rPr>
                <w:rFonts w:ascii="Times New Roman" w:hAnsi="Times New Roman" w:cs="Times New Roman"/>
                <w:color w:val="333333"/>
                <w:szCs w:val="21"/>
              </w:rPr>
            </w:pPr>
            <w:r>
              <w:rPr>
                <w:rFonts w:ascii="Times New Roman" w:hAnsi="Times New Roman" w:cs="Times New Roman"/>
                <w:b/>
                <w:color w:val="000000" w:themeColor="text1"/>
                <w:szCs w:val="21"/>
              </w:rPr>
              <w:t>重点：</w:t>
            </w:r>
            <w:r>
              <w:rPr>
                <w:rFonts w:ascii="Times New Roman" w:hAnsi="Times New Roman" w:cs="Times New Roman"/>
                <w:bCs/>
                <w:color w:val="000000"/>
                <w:szCs w:val="21"/>
              </w:rPr>
              <w:t>触电原因及预防措施，用电急救知识。</w:t>
            </w:r>
            <w:r>
              <w:rPr>
                <w:rFonts w:ascii="Times New Roman" w:hAnsi="Times New Roman" w:cs="Times New Roman" w:hint="eastAsia"/>
                <w:color w:val="000000" w:themeColor="text1"/>
                <w:szCs w:val="21"/>
              </w:rPr>
              <w:t>元器件基本知识。</w:t>
            </w:r>
            <w:r>
              <w:rPr>
                <w:rFonts w:ascii="Times New Roman" w:hAnsi="Times New Roman" w:cs="Times New Roman"/>
                <w:bCs/>
                <w:color w:val="000000"/>
                <w:szCs w:val="21"/>
              </w:rPr>
              <w:t>。</w:t>
            </w:r>
          </w:p>
          <w:p w14:paraId="559822B0" w14:textId="77777777" w:rsidR="007F245D" w:rsidRDefault="00EA112D">
            <w:pPr>
              <w:adjustRightInd w:val="0"/>
              <w:rPr>
                <w:rFonts w:ascii="Times New Roman" w:hAnsi="Times New Roman" w:cs="Times New Roman"/>
                <w:color w:val="333333"/>
                <w:szCs w:val="21"/>
              </w:rPr>
            </w:pPr>
            <w:r>
              <w:rPr>
                <w:rFonts w:ascii="Times New Roman" w:hAnsi="Times New Roman" w:cs="Times New Roman"/>
                <w:b/>
                <w:color w:val="333333"/>
                <w:szCs w:val="21"/>
              </w:rPr>
              <w:t>难点：</w:t>
            </w:r>
            <w:r>
              <w:rPr>
                <w:rFonts w:ascii="Times New Roman" w:hAnsi="Times New Roman" w:cs="Times New Roman"/>
                <w:bCs/>
                <w:color w:val="000000"/>
                <w:szCs w:val="21"/>
              </w:rPr>
              <w:t>相电压、线电压及安全电压，保护接零、保护接地</w:t>
            </w:r>
            <w:r>
              <w:rPr>
                <w:rFonts w:ascii="Times New Roman" w:hAnsi="Times New Roman" w:cs="Times New Roman" w:hint="eastAsia"/>
                <w:bCs/>
                <w:color w:val="000000"/>
                <w:szCs w:val="21"/>
              </w:rPr>
              <w:t>。</w:t>
            </w:r>
          </w:p>
          <w:p w14:paraId="48779221" w14:textId="77777777" w:rsidR="007F245D" w:rsidRDefault="00EA112D">
            <w:pPr>
              <w:adjustRightInd w:val="0"/>
              <w:rPr>
                <w:rFonts w:ascii="Times New Roman" w:hAnsi="Times New Roman" w:cs="Times New Roman"/>
                <w:color w:val="000000" w:themeColor="text1"/>
                <w:szCs w:val="21"/>
              </w:rPr>
            </w:pPr>
            <w:r>
              <w:rPr>
                <w:rFonts w:ascii="Times New Roman" w:hAnsi="Times New Roman" w:cs="Times New Roman"/>
                <w:b/>
                <w:color w:val="000000" w:themeColor="text1"/>
                <w:szCs w:val="21"/>
              </w:rPr>
              <w:t>思政元素：</w:t>
            </w:r>
            <w:r>
              <w:rPr>
                <w:rFonts w:ascii="Times New Roman" w:hAnsi="Times New Roman" w:cs="Times New Roman"/>
                <w:bCs/>
                <w:color w:val="000000"/>
                <w:szCs w:val="21"/>
              </w:rPr>
              <w:t>雷电巨人特斯拉的故事，告诉我们不能因为电的危险性而恐惧用电。我们要懂得电的规律，科学合理的用电，培养学生讲科学的精神。</w:t>
            </w:r>
          </w:p>
        </w:tc>
        <w:tc>
          <w:tcPr>
            <w:tcW w:w="567" w:type="dxa"/>
            <w:vAlign w:val="center"/>
          </w:tcPr>
          <w:p w14:paraId="2E2DCDD0" w14:textId="77777777" w:rsidR="007F245D" w:rsidRDefault="00EA112D">
            <w:pPr>
              <w:jc w:val="center"/>
              <w:outlineLvl w:val="0"/>
              <w:rPr>
                <w:rFonts w:ascii="Times New Roman" w:hAnsi="Times New Roman" w:cs="Times New Roman"/>
                <w:color w:val="000000" w:themeColor="text1"/>
                <w:szCs w:val="21"/>
              </w:rPr>
            </w:pPr>
            <w:r>
              <w:rPr>
                <w:rFonts w:ascii="Times New Roman" w:hAnsi="Times New Roman" w:cs="Times New Roman"/>
                <w:color w:val="000000" w:themeColor="text1"/>
                <w:szCs w:val="21"/>
              </w:rPr>
              <w:t>训练</w:t>
            </w:r>
          </w:p>
        </w:tc>
        <w:tc>
          <w:tcPr>
            <w:tcW w:w="1134" w:type="dxa"/>
            <w:vAlign w:val="center"/>
          </w:tcPr>
          <w:p w14:paraId="2E3D6587" w14:textId="77777777" w:rsidR="007F245D" w:rsidRDefault="00EA112D">
            <w:pPr>
              <w:rPr>
                <w:rFonts w:ascii="Times New Roman" w:hAnsi="Times New Roman" w:cs="Times New Roman"/>
                <w:color w:val="000000" w:themeColor="text1"/>
                <w:szCs w:val="21"/>
              </w:rPr>
            </w:pPr>
            <w:r>
              <w:rPr>
                <w:rFonts w:ascii="Times New Roman" w:hAnsi="Times New Roman" w:cs="Times New Roman" w:hint="eastAsia"/>
                <w:szCs w:val="21"/>
              </w:rPr>
              <w:t>了解学习实践必备知识</w:t>
            </w:r>
          </w:p>
        </w:tc>
        <w:tc>
          <w:tcPr>
            <w:tcW w:w="857" w:type="dxa"/>
            <w:vAlign w:val="center"/>
          </w:tcPr>
          <w:p w14:paraId="046CB208" w14:textId="77777777" w:rsidR="007F245D" w:rsidRDefault="00EA112D">
            <w:pPr>
              <w:rPr>
                <w:rFonts w:ascii="Times New Roman" w:hAnsi="Times New Roman" w:cs="Times New Roman"/>
                <w:color w:val="000000" w:themeColor="text1"/>
                <w:szCs w:val="21"/>
              </w:rPr>
            </w:pPr>
            <w:r>
              <w:rPr>
                <w:rFonts w:ascii="Times New Roman" w:hAnsi="Times New Roman" w:cs="Times New Roman"/>
                <w:color w:val="000000" w:themeColor="text1"/>
                <w:szCs w:val="21"/>
              </w:rPr>
              <w:t>目标</w:t>
            </w:r>
            <w:r>
              <w:rPr>
                <w:rFonts w:ascii="Times New Roman" w:hAnsi="Times New Roman" w:cs="Times New Roman"/>
                <w:color w:val="000000" w:themeColor="text1"/>
                <w:szCs w:val="21"/>
              </w:rPr>
              <w:t>1</w:t>
            </w:r>
          </w:p>
          <w:p w14:paraId="58F6830B" w14:textId="77777777" w:rsidR="007F245D" w:rsidRDefault="00EA112D">
            <w:pPr>
              <w:rPr>
                <w:rFonts w:ascii="Times New Roman" w:hAnsi="Times New Roman" w:cs="Times New Roman"/>
                <w:color w:val="000000" w:themeColor="text1"/>
                <w:szCs w:val="21"/>
              </w:rPr>
            </w:pPr>
            <w:r>
              <w:rPr>
                <w:rFonts w:ascii="Times New Roman" w:hAnsi="Times New Roman" w:cs="Times New Roman"/>
                <w:color w:val="000000" w:themeColor="text1"/>
                <w:szCs w:val="21"/>
              </w:rPr>
              <w:t>目标</w:t>
            </w:r>
            <w:r>
              <w:rPr>
                <w:rFonts w:ascii="Times New Roman" w:hAnsi="Times New Roman" w:cs="Times New Roman"/>
                <w:color w:val="000000" w:themeColor="text1"/>
                <w:szCs w:val="21"/>
              </w:rPr>
              <w:t>3</w:t>
            </w:r>
          </w:p>
        </w:tc>
      </w:tr>
      <w:tr w:rsidR="007F245D" w14:paraId="6E83C721" w14:textId="77777777" w:rsidTr="0075331E">
        <w:trPr>
          <w:trHeight w:val="340"/>
          <w:jc w:val="center"/>
        </w:trPr>
        <w:tc>
          <w:tcPr>
            <w:tcW w:w="482" w:type="dxa"/>
            <w:vAlign w:val="center"/>
          </w:tcPr>
          <w:p w14:paraId="2E2CA348" w14:textId="77777777" w:rsidR="007F245D" w:rsidRDefault="00EA112D">
            <w:pPr>
              <w:outlineLvl w:val="0"/>
              <w:rPr>
                <w:rFonts w:ascii="Times New Roman" w:hAnsi="Times New Roman" w:cs="Times New Roman"/>
                <w:color w:val="000000" w:themeColor="text1"/>
                <w:szCs w:val="21"/>
              </w:rPr>
            </w:pPr>
            <w:r>
              <w:rPr>
                <w:rFonts w:ascii="Times New Roman" w:hAnsi="Times New Roman" w:cs="Times New Roman"/>
                <w:color w:val="000000" w:themeColor="text1"/>
                <w:szCs w:val="21"/>
              </w:rPr>
              <w:t>实训</w:t>
            </w:r>
          </w:p>
        </w:tc>
        <w:tc>
          <w:tcPr>
            <w:tcW w:w="1183" w:type="dxa"/>
            <w:vAlign w:val="center"/>
          </w:tcPr>
          <w:p w14:paraId="0180D96D" w14:textId="77777777" w:rsidR="007F245D" w:rsidRDefault="00EA112D">
            <w:pPr>
              <w:outlineLvl w:val="0"/>
              <w:rPr>
                <w:rFonts w:ascii="Times New Roman" w:hAnsi="Times New Roman" w:cs="Times New Roman"/>
                <w:color w:val="000000" w:themeColor="text1"/>
                <w:szCs w:val="21"/>
              </w:rPr>
            </w:pPr>
            <w:r>
              <w:rPr>
                <w:rFonts w:ascii="Times New Roman" w:hAnsi="Times New Roman" w:cs="Times New Roman"/>
                <w:color w:val="000000" w:themeColor="text1"/>
                <w:szCs w:val="21"/>
              </w:rPr>
              <w:t>元器件的识别与检测</w:t>
            </w:r>
          </w:p>
        </w:tc>
        <w:tc>
          <w:tcPr>
            <w:tcW w:w="730" w:type="dxa"/>
            <w:vAlign w:val="center"/>
          </w:tcPr>
          <w:p w14:paraId="4721DD06" w14:textId="77777777" w:rsidR="007F245D" w:rsidRDefault="00EA112D">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w:t>
            </w:r>
          </w:p>
        </w:tc>
        <w:tc>
          <w:tcPr>
            <w:tcW w:w="3686" w:type="dxa"/>
            <w:vAlign w:val="center"/>
          </w:tcPr>
          <w:p w14:paraId="79291262" w14:textId="77777777" w:rsidR="007F245D" w:rsidRDefault="00EA112D">
            <w:pPr>
              <w:adjustRightInd w:val="0"/>
              <w:rPr>
                <w:rFonts w:ascii="Times New Roman" w:hAnsi="Times New Roman" w:cs="Times New Roman"/>
                <w:bCs/>
                <w:color w:val="000000"/>
                <w:szCs w:val="21"/>
              </w:rPr>
            </w:pPr>
            <w:r>
              <w:rPr>
                <w:rFonts w:ascii="Times New Roman" w:hAnsi="Times New Roman" w:cs="Times New Roman"/>
                <w:b/>
                <w:bCs/>
                <w:color w:val="000000" w:themeColor="text1"/>
                <w:szCs w:val="21"/>
              </w:rPr>
              <w:t>重点：</w:t>
            </w:r>
            <w:r>
              <w:rPr>
                <w:rFonts w:ascii="Times New Roman" w:hAnsi="Times New Roman" w:cs="Times New Roman"/>
                <w:bCs/>
                <w:color w:val="000000"/>
                <w:szCs w:val="21"/>
              </w:rPr>
              <w:t>电阻、电容、电感元件的识别与检测，集成电路的认识。</w:t>
            </w:r>
          </w:p>
          <w:p w14:paraId="37B331CA" w14:textId="77777777" w:rsidR="007F245D" w:rsidRDefault="00EA112D">
            <w:pPr>
              <w:adjustRightInd w:val="0"/>
              <w:rPr>
                <w:rFonts w:ascii="Times New Roman" w:hAnsi="Times New Roman" w:cs="Times New Roman"/>
                <w:color w:val="000000" w:themeColor="text1"/>
                <w:szCs w:val="21"/>
              </w:rPr>
            </w:pPr>
            <w:r>
              <w:rPr>
                <w:rFonts w:ascii="Times New Roman" w:hAnsi="Times New Roman" w:cs="Times New Roman"/>
                <w:b/>
                <w:bCs/>
                <w:color w:val="000000" w:themeColor="text1"/>
                <w:szCs w:val="21"/>
              </w:rPr>
              <w:t>难点：</w:t>
            </w:r>
            <w:r>
              <w:rPr>
                <w:rFonts w:ascii="Times New Roman" w:hAnsi="Times New Roman" w:cs="Times New Roman" w:hint="eastAsia"/>
                <w:color w:val="000000" w:themeColor="text1"/>
                <w:szCs w:val="21"/>
              </w:rPr>
              <w:t>特殊器件的识别，</w:t>
            </w:r>
            <w:r>
              <w:rPr>
                <w:rFonts w:ascii="Times New Roman" w:hAnsi="Times New Roman" w:cs="Times New Roman"/>
                <w:bCs/>
                <w:color w:val="000000"/>
                <w:szCs w:val="21"/>
              </w:rPr>
              <w:t>用万用表检测二极管、检测电路短路、断路。</w:t>
            </w:r>
          </w:p>
          <w:p w14:paraId="7089D358" w14:textId="77777777" w:rsidR="007F245D" w:rsidRDefault="00EA112D">
            <w:pPr>
              <w:adjustRightInd w:val="0"/>
              <w:rPr>
                <w:rFonts w:ascii="Times New Roman" w:hAnsi="Times New Roman" w:cs="Times New Roman"/>
                <w:color w:val="000000" w:themeColor="text1"/>
                <w:szCs w:val="21"/>
              </w:rPr>
            </w:pPr>
            <w:r>
              <w:rPr>
                <w:rFonts w:ascii="Times New Roman" w:hAnsi="Times New Roman" w:cs="Times New Roman"/>
                <w:b/>
                <w:bCs/>
                <w:color w:val="000000" w:themeColor="text1"/>
                <w:szCs w:val="21"/>
              </w:rPr>
              <w:t>思政元素：</w:t>
            </w:r>
            <w:r>
              <w:rPr>
                <w:rFonts w:ascii="Times New Roman" w:hAnsi="Times New Roman" w:cs="Times New Roman"/>
                <w:bCs/>
                <w:color w:val="000000"/>
                <w:szCs w:val="21"/>
              </w:rPr>
              <w:t>由半导体器件联系到中美贸易战，让学生了解到我国芯片技术的开展现状，认识到科技兴国的重要性。鼓励学生把个人的理想追求融入国家和民族的事业中，树立民族复兴的理想和责任。</w:t>
            </w:r>
          </w:p>
        </w:tc>
        <w:tc>
          <w:tcPr>
            <w:tcW w:w="567" w:type="dxa"/>
            <w:vAlign w:val="center"/>
          </w:tcPr>
          <w:p w14:paraId="727DC350" w14:textId="77777777" w:rsidR="007F245D" w:rsidRDefault="00EA112D">
            <w:pPr>
              <w:jc w:val="center"/>
              <w:outlineLvl w:val="0"/>
              <w:rPr>
                <w:rFonts w:ascii="Times New Roman" w:hAnsi="Times New Roman" w:cs="Times New Roman"/>
                <w:color w:val="000000" w:themeColor="text1"/>
                <w:szCs w:val="21"/>
              </w:rPr>
            </w:pPr>
            <w:r>
              <w:rPr>
                <w:rFonts w:ascii="Times New Roman" w:hAnsi="Times New Roman" w:cs="Times New Roman"/>
                <w:color w:val="000000" w:themeColor="text1"/>
                <w:szCs w:val="21"/>
              </w:rPr>
              <w:t>训练</w:t>
            </w:r>
          </w:p>
        </w:tc>
        <w:tc>
          <w:tcPr>
            <w:tcW w:w="1134" w:type="dxa"/>
            <w:vAlign w:val="center"/>
          </w:tcPr>
          <w:p w14:paraId="5DBAC713" w14:textId="77777777" w:rsidR="007F245D" w:rsidRDefault="00EA112D">
            <w:pPr>
              <w:rPr>
                <w:rFonts w:ascii="Times New Roman" w:hAnsi="Times New Roman" w:cs="Times New Roman"/>
                <w:color w:val="000000" w:themeColor="text1"/>
                <w:szCs w:val="21"/>
              </w:rPr>
            </w:pPr>
            <w:r>
              <w:rPr>
                <w:rFonts w:ascii="Times New Roman" w:hAnsi="Times New Roman" w:cs="Times New Roman"/>
                <w:szCs w:val="21"/>
              </w:rPr>
              <w:t>单人完成，检测</w:t>
            </w:r>
            <w:r>
              <w:rPr>
                <w:rFonts w:ascii="Times New Roman" w:hAnsi="Times New Roman" w:cs="Times New Roman" w:hint="eastAsia"/>
                <w:szCs w:val="21"/>
              </w:rPr>
              <w:t>、清点</w:t>
            </w:r>
            <w:r>
              <w:rPr>
                <w:rFonts w:ascii="Times New Roman" w:hAnsi="Times New Roman" w:cs="Times New Roman"/>
                <w:szCs w:val="21"/>
              </w:rPr>
              <w:t>好收音机套件里面的所有零件。</w:t>
            </w:r>
          </w:p>
        </w:tc>
        <w:tc>
          <w:tcPr>
            <w:tcW w:w="857" w:type="dxa"/>
            <w:vAlign w:val="center"/>
          </w:tcPr>
          <w:p w14:paraId="61741D36" w14:textId="77777777" w:rsidR="007F245D" w:rsidRDefault="00EA112D">
            <w:pPr>
              <w:rPr>
                <w:rFonts w:ascii="Times New Roman" w:hAnsi="Times New Roman" w:cs="Times New Roman"/>
                <w:color w:val="000000" w:themeColor="text1"/>
                <w:szCs w:val="21"/>
              </w:rPr>
            </w:pPr>
            <w:r>
              <w:rPr>
                <w:rFonts w:ascii="Times New Roman" w:hAnsi="Times New Roman" w:cs="Times New Roman"/>
                <w:color w:val="000000" w:themeColor="text1"/>
                <w:szCs w:val="21"/>
              </w:rPr>
              <w:t>目标</w:t>
            </w:r>
            <w:r>
              <w:rPr>
                <w:rFonts w:ascii="Times New Roman" w:hAnsi="Times New Roman" w:cs="Times New Roman"/>
                <w:color w:val="000000" w:themeColor="text1"/>
                <w:szCs w:val="21"/>
              </w:rPr>
              <w:t>1</w:t>
            </w:r>
          </w:p>
          <w:p w14:paraId="3E917D61" w14:textId="77777777" w:rsidR="007F245D" w:rsidRDefault="00EA112D">
            <w:pPr>
              <w:rPr>
                <w:rFonts w:ascii="Times New Roman" w:hAnsi="Times New Roman" w:cs="Times New Roman"/>
                <w:color w:val="000000" w:themeColor="text1"/>
                <w:szCs w:val="21"/>
              </w:rPr>
            </w:pPr>
            <w:r>
              <w:rPr>
                <w:rFonts w:ascii="Times New Roman" w:hAnsi="Times New Roman" w:cs="Times New Roman"/>
                <w:color w:val="000000" w:themeColor="text1"/>
                <w:szCs w:val="21"/>
              </w:rPr>
              <w:t>目标</w:t>
            </w:r>
            <w:r>
              <w:rPr>
                <w:rFonts w:ascii="Times New Roman" w:hAnsi="Times New Roman" w:cs="Times New Roman"/>
                <w:color w:val="000000" w:themeColor="text1"/>
                <w:szCs w:val="21"/>
              </w:rPr>
              <w:t>3</w:t>
            </w:r>
          </w:p>
        </w:tc>
      </w:tr>
      <w:tr w:rsidR="007F245D" w14:paraId="5EFA8131" w14:textId="77777777" w:rsidTr="0075331E">
        <w:trPr>
          <w:trHeight w:val="416"/>
          <w:jc w:val="center"/>
        </w:trPr>
        <w:tc>
          <w:tcPr>
            <w:tcW w:w="482" w:type="dxa"/>
            <w:vAlign w:val="center"/>
          </w:tcPr>
          <w:p w14:paraId="507B3579" w14:textId="77777777" w:rsidR="007F245D" w:rsidRDefault="00EA112D">
            <w:pPr>
              <w:outlineLvl w:val="0"/>
              <w:rPr>
                <w:rFonts w:ascii="Times New Roman" w:hAnsi="Times New Roman" w:cs="Times New Roman"/>
                <w:color w:val="000000" w:themeColor="text1"/>
                <w:szCs w:val="21"/>
              </w:rPr>
            </w:pPr>
            <w:r>
              <w:rPr>
                <w:rFonts w:ascii="Times New Roman" w:hAnsi="Times New Roman" w:cs="Times New Roman"/>
                <w:color w:val="000000" w:themeColor="text1"/>
                <w:szCs w:val="21"/>
              </w:rPr>
              <w:t>实训</w:t>
            </w:r>
          </w:p>
        </w:tc>
        <w:tc>
          <w:tcPr>
            <w:tcW w:w="1183" w:type="dxa"/>
            <w:vAlign w:val="center"/>
          </w:tcPr>
          <w:p w14:paraId="21BF3FCC" w14:textId="77777777" w:rsidR="007F245D" w:rsidRDefault="00EA112D">
            <w:pPr>
              <w:outlineLvl w:val="0"/>
              <w:rPr>
                <w:rFonts w:ascii="Times New Roman" w:hAnsi="Times New Roman" w:cs="Times New Roman"/>
                <w:color w:val="000000" w:themeColor="text1"/>
                <w:szCs w:val="21"/>
              </w:rPr>
            </w:pPr>
            <w:r>
              <w:rPr>
                <w:rFonts w:ascii="Times New Roman" w:cs="Times New Roman" w:hint="eastAsia"/>
                <w:color w:val="000000" w:themeColor="text1"/>
                <w:szCs w:val="21"/>
              </w:rPr>
              <w:t>焊接练习</w:t>
            </w:r>
          </w:p>
        </w:tc>
        <w:tc>
          <w:tcPr>
            <w:tcW w:w="730" w:type="dxa"/>
            <w:vAlign w:val="center"/>
          </w:tcPr>
          <w:p w14:paraId="40FF2A9C" w14:textId="77777777" w:rsidR="007F245D" w:rsidRDefault="00EA112D">
            <w:pPr>
              <w:jc w:val="cente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w:t>
            </w:r>
          </w:p>
        </w:tc>
        <w:tc>
          <w:tcPr>
            <w:tcW w:w="3686" w:type="dxa"/>
            <w:vAlign w:val="center"/>
          </w:tcPr>
          <w:p w14:paraId="181270AD" w14:textId="77777777" w:rsidR="007F245D" w:rsidRDefault="00EA112D">
            <w:pPr>
              <w:shd w:val="clear" w:color="auto" w:fill="FFFFFF"/>
              <w:spacing w:before="75" w:after="75"/>
              <w:ind w:right="75"/>
              <w:rPr>
                <w:rFonts w:ascii="Times New Roman" w:hAnsi="Times New Roman" w:cs="Times New Roman"/>
                <w:b/>
                <w:color w:val="000000"/>
                <w:szCs w:val="21"/>
              </w:rPr>
            </w:pPr>
            <w:r>
              <w:rPr>
                <w:rFonts w:ascii="Times New Roman" w:hAnsi="Times New Roman" w:cs="Times New Roman"/>
                <w:b/>
                <w:bCs/>
                <w:color w:val="000000" w:themeColor="text1"/>
                <w:szCs w:val="21"/>
              </w:rPr>
              <w:t>重点：</w:t>
            </w:r>
            <w:r>
              <w:rPr>
                <w:rFonts w:ascii="Times New Roman" w:hAnsi="Times New Roman" w:cs="Times New Roman" w:hint="eastAsia"/>
                <w:bCs/>
                <w:color w:val="000000" w:themeColor="text1"/>
                <w:szCs w:val="21"/>
              </w:rPr>
              <w:t>使用电烙铁、</w:t>
            </w:r>
            <w:r>
              <w:rPr>
                <w:rFonts w:hint="eastAsia"/>
                <w:bCs/>
                <w:color w:val="000000"/>
                <w:szCs w:val="21"/>
              </w:rPr>
              <w:t>焊锡丝、导线、万能板练习</w:t>
            </w:r>
            <w:r>
              <w:rPr>
                <w:rFonts w:ascii="Times New Roman" w:hAnsi="Times New Roman" w:cs="Times New Roman"/>
                <w:szCs w:val="21"/>
              </w:rPr>
              <w:t>焊接</w:t>
            </w:r>
            <w:r>
              <w:rPr>
                <w:rFonts w:ascii="Times New Roman" w:hAnsi="Times New Roman" w:cs="Times New Roman" w:hint="eastAsia"/>
                <w:szCs w:val="21"/>
              </w:rPr>
              <w:t>操作，掌握</w:t>
            </w:r>
            <w:r>
              <w:rPr>
                <w:rFonts w:ascii="Times New Roman" w:hAnsi="Times New Roman" w:cs="Times New Roman"/>
                <w:szCs w:val="21"/>
              </w:rPr>
              <w:t>方法</w:t>
            </w:r>
            <w:r>
              <w:rPr>
                <w:rFonts w:ascii="Times New Roman" w:hAnsi="Times New Roman" w:cs="Times New Roman" w:hint="eastAsia"/>
                <w:szCs w:val="21"/>
              </w:rPr>
              <w:t>，熟悉操作和</w:t>
            </w:r>
            <w:r>
              <w:rPr>
                <w:rFonts w:ascii="Times New Roman" w:hAnsi="Times New Roman" w:cs="Times New Roman"/>
                <w:szCs w:val="21"/>
              </w:rPr>
              <w:t>技巧</w:t>
            </w:r>
            <w:r>
              <w:rPr>
                <w:rFonts w:ascii="Times New Roman" w:hAnsi="Times New Roman" w:cs="Times New Roman" w:hint="eastAsia"/>
                <w:szCs w:val="21"/>
              </w:rPr>
              <w:t>。</w:t>
            </w:r>
          </w:p>
          <w:p w14:paraId="167953B3" w14:textId="77777777" w:rsidR="007F245D" w:rsidRDefault="00EA112D">
            <w:pPr>
              <w:adjustRightInd w:val="0"/>
              <w:rPr>
                <w:rFonts w:ascii="Times New Roman" w:hAnsi="Times New Roman" w:cs="Times New Roman"/>
                <w:color w:val="000000" w:themeColor="text1"/>
                <w:szCs w:val="21"/>
              </w:rPr>
            </w:pPr>
            <w:r>
              <w:rPr>
                <w:rFonts w:ascii="Times New Roman" w:hAnsi="Times New Roman" w:cs="Times New Roman"/>
                <w:b/>
                <w:bCs/>
                <w:color w:val="000000" w:themeColor="text1"/>
                <w:szCs w:val="21"/>
              </w:rPr>
              <w:t>难点：</w:t>
            </w:r>
            <w:r>
              <w:rPr>
                <w:rFonts w:ascii="Times New Roman" w:hAnsi="Times New Roman" w:cs="Times New Roman" w:hint="eastAsia"/>
                <w:bCs/>
                <w:color w:val="000000" w:themeColor="text1"/>
                <w:szCs w:val="21"/>
              </w:rPr>
              <w:t>正确使用焊接方法，保证焊点质量</w:t>
            </w:r>
            <w:r>
              <w:rPr>
                <w:rFonts w:ascii="Times New Roman" w:hAnsi="Times New Roman" w:cs="Times New Roman"/>
                <w:bCs/>
                <w:color w:val="000000"/>
                <w:szCs w:val="21"/>
              </w:rPr>
              <w:t>。</w:t>
            </w:r>
          </w:p>
          <w:p w14:paraId="478CAC01" w14:textId="77777777" w:rsidR="007F245D" w:rsidRDefault="00EA112D">
            <w:pPr>
              <w:adjustRightInd w:val="0"/>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lastRenderedPageBreak/>
              <w:t>思政元素：</w:t>
            </w:r>
            <w:r>
              <w:rPr>
                <w:rFonts w:ascii="Times New Roman" w:hAnsi="Times New Roman" w:cs="Times New Roman" w:hint="eastAsia"/>
                <w:bCs/>
                <w:color w:val="000000"/>
                <w:szCs w:val="21"/>
              </w:rPr>
              <w:t>细致、大胆、耐心的实践态度。</w:t>
            </w:r>
          </w:p>
        </w:tc>
        <w:tc>
          <w:tcPr>
            <w:tcW w:w="567" w:type="dxa"/>
            <w:vAlign w:val="center"/>
          </w:tcPr>
          <w:p w14:paraId="7AAF821E" w14:textId="77777777" w:rsidR="007F245D" w:rsidRDefault="00EA112D">
            <w:pPr>
              <w:jc w:val="center"/>
              <w:outlineLvl w:val="0"/>
              <w:rPr>
                <w:rFonts w:ascii="Times New Roman" w:hAnsi="Times New Roman" w:cs="Times New Roman"/>
                <w:color w:val="000000" w:themeColor="text1"/>
                <w:szCs w:val="21"/>
              </w:rPr>
            </w:pPr>
            <w:r>
              <w:rPr>
                <w:rFonts w:ascii="Times New Roman" w:hAnsi="Times New Roman" w:cs="Times New Roman"/>
                <w:color w:val="000000" w:themeColor="text1"/>
                <w:szCs w:val="21"/>
              </w:rPr>
              <w:lastRenderedPageBreak/>
              <w:t>训练</w:t>
            </w:r>
          </w:p>
        </w:tc>
        <w:tc>
          <w:tcPr>
            <w:tcW w:w="1134" w:type="dxa"/>
            <w:vAlign w:val="center"/>
          </w:tcPr>
          <w:p w14:paraId="3A1FBE59" w14:textId="77777777" w:rsidR="007F245D" w:rsidRDefault="00EA112D">
            <w:pPr>
              <w:rPr>
                <w:rFonts w:ascii="Times New Roman" w:hAnsi="Times New Roman" w:cs="Times New Roman"/>
                <w:szCs w:val="21"/>
              </w:rPr>
            </w:pPr>
            <w:r>
              <w:rPr>
                <w:rFonts w:ascii="Times New Roman" w:hAnsi="Times New Roman" w:cs="Times New Roman" w:hint="eastAsia"/>
                <w:szCs w:val="21"/>
              </w:rPr>
              <w:t>单人完成，认真练习，掌握焊接工具的使</w:t>
            </w:r>
            <w:r>
              <w:rPr>
                <w:rFonts w:ascii="Times New Roman" w:hAnsi="Times New Roman" w:cs="Times New Roman" w:hint="eastAsia"/>
                <w:szCs w:val="21"/>
              </w:rPr>
              <w:lastRenderedPageBreak/>
              <w:t>用。</w:t>
            </w:r>
          </w:p>
        </w:tc>
        <w:tc>
          <w:tcPr>
            <w:tcW w:w="857" w:type="dxa"/>
            <w:vAlign w:val="center"/>
          </w:tcPr>
          <w:p w14:paraId="6ED62323" w14:textId="77777777" w:rsidR="007F245D" w:rsidRDefault="00EA112D">
            <w:pPr>
              <w:rPr>
                <w:rFonts w:ascii="Times New Roman" w:hAnsi="Times New Roman" w:cs="Times New Roman"/>
                <w:color w:val="000000" w:themeColor="text1"/>
                <w:szCs w:val="21"/>
              </w:rPr>
            </w:pPr>
            <w:r>
              <w:rPr>
                <w:rFonts w:ascii="Times New Roman" w:hAnsi="Times New Roman" w:cs="Times New Roman"/>
                <w:color w:val="000000" w:themeColor="text1"/>
                <w:szCs w:val="21"/>
              </w:rPr>
              <w:lastRenderedPageBreak/>
              <w:t>目标</w:t>
            </w:r>
            <w:r>
              <w:rPr>
                <w:rFonts w:ascii="Times New Roman" w:hAnsi="Times New Roman" w:cs="Times New Roman" w:hint="eastAsia"/>
                <w:color w:val="000000" w:themeColor="text1"/>
                <w:szCs w:val="21"/>
              </w:rPr>
              <w:t>2</w:t>
            </w:r>
          </w:p>
          <w:p w14:paraId="280EE882" w14:textId="77777777" w:rsidR="007F245D" w:rsidRDefault="00EA112D">
            <w:pPr>
              <w:rPr>
                <w:rFonts w:ascii="Times New Roman" w:hAnsi="Times New Roman" w:cs="Times New Roman"/>
                <w:color w:val="000000" w:themeColor="text1"/>
                <w:szCs w:val="21"/>
              </w:rPr>
            </w:pPr>
            <w:r>
              <w:rPr>
                <w:rFonts w:ascii="Times New Roman" w:hAnsi="Times New Roman" w:cs="Times New Roman"/>
                <w:color w:val="000000" w:themeColor="text1"/>
                <w:szCs w:val="21"/>
              </w:rPr>
              <w:t>目标</w:t>
            </w:r>
            <w:r>
              <w:rPr>
                <w:rFonts w:ascii="Times New Roman" w:hAnsi="Times New Roman" w:cs="Times New Roman"/>
                <w:color w:val="000000" w:themeColor="text1"/>
                <w:szCs w:val="21"/>
              </w:rPr>
              <w:t>3</w:t>
            </w:r>
          </w:p>
        </w:tc>
      </w:tr>
      <w:tr w:rsidR="007F245D" w14:paraId="2E7A4FF1" w14:textId="77777777" w:rsidTr="0075331E">
        <w:trPr>
          <w:trHeight w:val="340"/>
          <w:jc w:val="center"/>
        </w:trPr>
        <w:tc>
          <w:tcPr>
            <w:tcW w:w="482" w:type="dxa"/>
            <w:vAlign w:val="center"/>
          </w:tcPr>
          <w:p w14:paraId="4B3B16F5" w14:textId="77777777" w:rsidR="007F245D" w:rsidRDefault="00EA112D">
            <w:pPr>
              <w:outlineLvl w:val="0"/>
              <w:rPr>
                <w:rFonts w:ascii="Times New Roman" w:hAnsi="Times New Roman" w:cs="Times New Roman"/>
                <w:color w:val="000000" w:themeColor="text1"/>
                <w:szCs w:val="21"/>
              </w:rPr>
            </w:pPr>
            <w:r>
              <w:rPr>
                <w:rFonts w:ascii="Times New Roman" w:hAnsi="Times New Roman" w:cs="Times New Roman"/>
                <w:color w:val="000000" w:themeColor="text1"/>
                <w:szCs w:val="21"/>
              </w:rPr>
              <w:t>实训</w:t>
            </w:r>
          </w:p>
        </w:tc>
        <w:tc>
          <w:tcPr>
            <w:tcW w:w="1183" w:type="dxa"/>
            <w:vAlign w:val="center"/>
          </w:tcPr>
          <w:p w14:paraId="34EC8CE5" w14:textId="77777777" w:rsidR="007F245D" w:rsidRDefault="00EA112D">
            <w:pPr>
              <w:outlineLvl w:val="0"/>
              <w:rPr>
                <w:rFonts w:ascii="Times New Roman" w:hAnsi="Times New Roman" w:cs="Times New Roman"/>
                <w:color w:val="000000" w:themeColor="text1"/>
                <w:szCs w:val="21"/>
              </w:rPr>
            </w:pPr>
            <w:r>
              <w:rPr>
                <w:rFonts w:ascii="Times New Roman" w:hAnsi="Times New Roman" w:cs="Times New Roman"/>
                <w:color w:val="000000" w:themeColor="text1"/>
                <w:szCs w:val="21"/>
              </w:rPr>
              <w:t>焊接收音机</w:t>
            </w:r>
          </w:p>
        </w:tc>
        <w:tc>
          <w:tcPr>
            <w:tcW w:w="730" w:type="dxa"/>
            <w:vAlign w:val="center"/>
          </w:tcPr>
          <w:p w14:paraId="71E60980" w14:textId="77777777" w:rsidR="007F245D" w:rsidRDefault="00EA112D">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6</w:t>
            </w:r>
          </w:p>
        </w:tc>
        <w:tc>
          <w:tcPr>
            <w:tcW w:w="3686" w:type="dxa"/>
            <w:vAlign w:val="center"/>
          </w:tcPr>
          <w:p w14:paraId="21076B50" w14:textId="77777777" w:rsidR="007F245D" w:rsidRDefault="00EA112D">
            <w:pPr>
              <w:adjustRightInd w:val="0"/>
              <w:rPr>
                <w:rFonts w:ascii="Times New Roman" w:hAnsi="Times New Roman" w:cs="Times New Roman"/>
                <w:color w:val="000000" w:themeColor="text1"/>
                <w:szCs w:val="21"/>
              </w:rPr>
            </w:pPr>
            <w:r>
              <w:rPr>
                <w:rFonts w:ascii="Times New Roman" w:hAnsi="Times New Roman" w:cs="Times New Roman"/>
                <w:b/>
                <w:bCs/>
                <w:color w:val="000000" w:themeColor="text1"/>
                <w:szCs w:val="21"/>
              </w:rPr>
              <w:t>重点：</w:t>
            </w:r>
            <w:r>
              <w:rPr>
                <w:rFonts w:ascii="Times New Roman" w:hAnsi="Times New Roman" w:cs="Times New Roman"/>
                <w:bCs/>
                <w:color w:val="000000"/>
                <w:szCs w:val="21"/>
              </w:rPr>
              <w:t>正确将元件放置在电路板上、焊接。</w:t>
            </w:r>
          </w:p>
          <w:p w14:paraId="34ACA09F" w14:textId="77777777" w:rsidR="007F245D" w:rsidRDefault="00EA112D">
            <w:pPr>
              <w:adjustRightInd w:val="0"/>
              <w:rPr>
                <w:rFonts w:ascii="Times New Roman" w:hAnsi="Times New Roman" w:cs="Times New Roman"/>
                <w:color w:val="000000"/>
                <w:szCs w:val="21"/>
              </w:rPr>
            </w:pPr>
            <w:r>
              <w:rPr>
                <w:rFonts w:ascii="Times New Roman" w:hAnsi="Times New Roman" w:cs="Times New Roman"/>
                <w:b/>
                <w:bCs/>
                <w:color w:val="000000" w:themeColor="text1"/>
                <w:szCs w:val="21"/>
              </w:rPr>
              <w:t>难点：</w:t>
            </w:r>
            <w:r>
              <w:rPr>
                <w:rFonts w:ascii="Times New Roman" w:hAnsi="Times New Roman" w:cs="Times New Roman"/>
                <w:bCs/>
                <w:color w:val="000000"/>
                <w:szCs w:val="21"/>
              </w:rPr>
              <w:t>贴片芯片的焊接。</w:t>
            </w:r>
          </w:p>
          <w:p w14:paraId="5D9AD551" w14:textId="77777777" w:rsidR="007F245D" w:rsidRDefault="00EA112D">
            <w:pPr>
              <w:adjustRightInd w:val="0"/>
              <w:rPr>
                <w:rFonts w:ascii="Times New Roman" w:hAnsi="Times New Roman" w:cs="Times New Roman"/>
                <w:color w:val="000000" w:themeColor="text1"/>
                <w:szCs w:val="21"/>
              </w:rPr>
            </w:pPr>
            <w:r>
              <w:rPr>
                <w:rFonts w:ascii="Times New Roman" w:hAnsi="Times New Roman" w:cs="Times New Roman"/>
                <w:b/>
                <w:color w:val="000000"/>
                <w:szCs w:val="21"/>
              </w:rPr>
              <w:t>思政元素：</w:t>
            </w:r>
            <w:r>
              <w:rPr>
                <w:rFonts w:ascii="Times New Roman" w:hAnsi="Times New Roman" w:cs="Times New Roman"/>
                <w:bCs/>
                <w:color w:val="000000"/>
                <w:szCs w:val="21"/>
              </w:rPr>
              <w:t>坚持节约优先的绿色环保意识，充分利用旧电线、轧带、焊锡丝的电工耗材，在保证安全的情况下，让电工耗材得到循环利用。</w:t>
            </w:r>
          </w:p>
        </w:tc>
        <w:tc>
          <w:tcPr>
            <w:tcW w:w="567" w:type="dxa"/>
            <w:vAlign w:val="center"/>
          </w:tcPr>
          <w:p w14:paraId="17F6714D" w14:textId="77777777" w:rsidR="007F245D" w:rsidRDefault="00EA112D">
            <w:pPr>
              <w:jc w:val="center"/>
              <w:outlineLvl w:val="0"/>
              <w:rPr>
                <w:rFonts w:ascii="Times New Roman" w:hAnsi="Times New Roman" w:cs="Times New Roman"/>
                <w:color w:val="000000" w:themeColor="text1"/>
                <w:szCs w:val="21"/>
              </w:rPr>
            </w:pPr>
            <w:r>
              <w:rPr>
                <w:rFonts w:ascii="Times New Roman" w:hAnsi="Times New Roman" w:cs="Times New Roman"/>
                <w:color w:val="000000" w:themeColor="text1"/>
                <w:szCs w:val="21"/>
              </w:rPr>
              <w:t>训练</w:t>
            </w:r>
          </w:p>
        </w:tc>
        <w:tc>
          <w:tcPr>
            <w:tcW w:w="1134" w:type="dxa"/>
            <w:vAlign w:val="center"/>
          </w:tcPr>
          <w:p w14:paraId="64654786" w14:textId="77777777" w:rsidR="007F245D" w:rsidRDefault="00EA112D">
            <w:pPr>
              <w:rPr>
                <w:rFonts w:ascii="Times New Roman" w:hAnsi="Times New Roman" w:cs="Times New Roman"/>
                <w:color w:val="000000" w:themeColor="text1"/>
                <w:szCs w:val="21"/>
              </w:rPr>
            </w:pPr>
            <w:r>
              <w:rPr>
                <w:rFonts w:ascii="Times New Roman" w:hAnsi="Times New Roman" w:cs="Times New Roman"/>
                <w:szCs w:val="21"/>
              </w:rPr>
              <w:t>单人完成，正确无误的焊接好收音机。</w:t>
            </w:r>
          </w:p>
        </w:tc>
        <w:tc>
          <w:tcPr>
            <w:tcW w:w="857" w:type="dxa"/>
            <w:vAlign w:val="center"/>
          </w:tcPr>
          <w:p w14:paraId="1C75D47F" w14:textId="77777777" w:rsidR="007F245D" w:rsidRDefault="00EA112D">
            <w:pPr>
              <w:rPr>
                <w:rFonts w:ascii="Times New Roman" w:hAnsi="Times New Roman" w:cs="Times New Roman"/>
                <w:color w:val="000000" w:themeColor="text1"/>
                <w:szCs w:val="21"/>
              </w:rPr>
            </w:pPr>
            <w:r>
              <w:rPr>
                <w:rFonts w:ascii="Times New Roman" w:hAnsi="Times New Roman" w:cs="Times New Roman"/>
                <w:color w:val="000000" w:themeColor="text1"/>
                <w:szCs w:val="21"/>
              </w:rPr>
              <w:t>目标</w:t>
            </w:r>
            <w:r>
              <w:rPr>
                <w:rFonts w:ascii="Times New Roman" w:hAnsi="Times New Roman" w:cs="Times New Roman"/>
                <w:color w:val="000000" w:themeColor="text1"/>
                <w:szCs w:val="21"/>
              </w:rPr>
              <w:t>2</w:t>
            </w:r>
          </w:p>
          <w:p w14:paraId="6F65C66E" w14:textId="77777777" w:rsidR="007F245D" w:rsidRDefault="00EA112D">
            <w:pPr>
              <w:rPr>
                <w:rFonts w:ascii="Times New Roman" w:hAnsi="Times New Roman" w:cs="Times New Roman"/>
                <w:color w:val="000000" w:themeColor="text1"/>
                <w:szCs w:val="21"/>
              </w:rPr>
            </w:pPr>
            <w:r>
              <w:rPr>
                <w:rFonts w:ascii="Times New Roman" w:hAnsi="Times New Roman" w:cs="Times New Roman"/>
                <w:color w:val="000000" w:themeColor="text1"/>
                <w:szCs w:val="21"/>
              </w:rPr>
              <w:t>目标</w:t>
            </w:r>
            <w:r>
              <w:rPr>
                <w:rFonts w:ascii="Times New Roman" w:hAnsi="Times New Roman" w:cs="Times New Roman"/>
                <w:color w:val="000000" w:themeColor="text1"/>
                <w:szCs w:val="21"/>
              </w:rPr>
              <w:t>3</w:t>
            </w:r>
          </w:p>
        </w:tc>
      </w:tr>
      <w:tr w:rsidR="007F245D" w14:paraId="64F607B6" w14:textId="77777777" w:rsidTr="0075331E">
        <w:trPr>
          <w:trHeight w:val="1913"/>
          <w:jc w:val="center"/>
        </w:trPr>
        <w:tc>
          <w:tcPr>
            <w:tcW w:w="482" w:type="dxa"/>
            <w:vAlign w:val="center"/>
          </w:tcPr>
          <w:p w14:paraId="25598C45" w14:textId="77777777" w:rsidR="007F245D" w:rsidRDefault="00EA112D">
            <w:pPr>
              <w:outlineLvl w:val="0"/>
              <w:rPr>
                <w:rFonts w:ascii="Times New Roman" w:hAnsi="Times New Roman" w:cs="Times New Roman"/>
                <w:color w:val="000000" w:themeColor="text1"/>
                <w:szCs w:val="21"/>
              </w:rPr>
            </w:pPr>
            <w:r>
              <w:rPr>
                <w:rFonts w:ascii="Times New Roman" w:hAnsi="Times New Roman" w:cs="Times New Roman"/>
                <w:color w:val="000000" w:themeColor="text1"/>
                <w:szCs w:val="21"/>
              </w:rPr>
              <w:t>实训</w:t>
            </w:r>
          </w:p>
        </w:tc>
        <w:tc>
          <w:tcPr>
            <w:tcW w:w="1183" w:type="dxa"/>
            <w:vAlign w:val="center"/>
          </w:tcPr>
          <w:p w14:paraId="776703FC" w14:textId="77777777" w:rsidR="007F245D" w:rsidRDefault="007F245D">
            <w:pPr>
              <w:outlineLvl w:val="0"/>
              <w:rPr>
                <w:rFonts w:ascii="Times New Roman" w:hAnsi="Times New Roman" w:cs="Times New Roman"/>
                <w:color w:val="000000" w:themeColor="text1"/>
                <w:szCs w:val="21"/>
              </w:rPr>
            </w:pPr>
          </w:p>
          <w:p w14:paraId="4610E158" w14:textId="77777777" w:rsidR="007F245D" w:rsidRDefault="00EA112D">
            <w:pPr>
              <w:outlineLvl w:val="0"/>
              <w:rPr>
                <w:rFonts w:ascii="Times New Roman" w:hAnsi="Times New Roman" w:cs="Times New Roman"/>
                <w:color w:val="000000" w:themeColor="text1"/>
                <w:szCs w:val="21"/>
              </w:rPr>
            </w:pPr>
            <w:r>
              <w:rPr>
                <w:rFonts w:ascii="Times New Roman" w:hAnsi="Times New Roman" w:cs="Times New Roman"/>
                <w:color w:val="000000" w:themeColor="text1"/>
                <w:szCs w:val="21"/>
              </w:rPr>
              <w:t>收音机调试</w:t>
            </w:r>
          </w:p>
        </w:tc>
        <w:tc>
          <w:tcPr>
            <w:tcW w:w="730" w:type="dxa"/>
            <w:vAlign w:val="center"/>
          </w:tcPr>
          <w:p w14:paraId="10A1BE1F" w14:textId="77777777" w:rsidR="007F245D" w:rsidRDefault="00EA112D">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w:t>
            </w:r>
          </w:p>
        </w:tc>
        <w:tc>
          <w:tcPr>
            <w:tcW w:w="3686" w:type="dxa"/>
            <w:vAlign w:val="center"/>
          </w:tcPr>
          <w:p w14:paraId="280753E0" w14:textId="77777777" w:rsidR="007F245D" w:rsidRDefault="00EA112D">
            <w:pPr>
              <w:adjustRightInd w:val="0"/>
              <w:rPr>
                <w:rFonts w:ascii="Times New Roman" w:hAnsi="Times New Roman" w:cs="Times New Roman"/>
                <w:bCs/>
                <w:color w:val="000000"/>
                <w:szCs w:val="21"/>
              </w:rPr>
            </w:pPr>
            <w:r>
              <w:rPr>
                <w:rFonts w:ascii="Times New Roman" w:hAnsi="Times New Roman" w:cs="Times New Roman"/>
                <w:b/>
                <w:bCs/>
                <w:color w:val="000000" w:themeColor="text1"/>
                <w:szCs w:val="21"/>
              </w:rPr>
              <w:t>重点：</w:t>
            </w:r>
            <w:r>
              <w:rPr>
                <w:rFonts w:ascii="Times New Roman" w:hAnsi="Times New Roman" w:cs="Times New Roman"/>
                <w:bCs/>
                <w:color w:val="000000"/>
                <w:szCs w:val="21"/>
              </w:rPr>
              <w:t>收音机的组装，调整电容、电感进行</w:t>
            </w:r>
            <w:r>
              <w:rPr>
                <w:rFonts w:ascii="Times New Roman" w:hAnsi="Times New Roman" w:cs="Times New Roman"/>
                <w:bCs/>
                <w:color w:val="000000"/>
                <w:szCs w:val="21"/>
              </w:rPr>
              <w:t>FM</w:t>
            </w:r>
            <w:r>
              <w:rPr>
                <w:rFonts w:ascii="Times New Roman" w:hAnsi="Times New Roman" w:cs="Times New Roman"/>
                <w:bCs/>
                <w:color w:val="000000"/>
                <w:szCs w:val="21"/>
              </w:rPr>
              <w:t>、</w:t>
            </w:r>
            <w:r>
              <w:rPr>
                <w:rFonts w:ascii="Times New Roman" w:hAnsi="Times New Roman" w:cs="Times New Roman"/>
                <w:bCs/>
                <w:color w:val="000000"/>
                <w:szCs w:val="21"/>
              </w:rPr>
              <w:t>AM</w:t>
            </w:r>
            <w:r>
              <w:rPr>
                <w:rFonts w:ascii="Times New Roman" w:hAnsi="Times New Roman" w:cs="Times New Roman"/>
                <w:bCs/>
                <w:color w:val="000000"/>
                <w:szCs w:val="21"/>
              </w:rPr>
              <w:t>收台。</w:t>
            </w:r>
          </w:p>
          <w:p w14:paraId="3C297D16" w14:textId="77777777" w:rsidR="007F245D" w:rsidRDefault="00EA112D">
            <w:pPr>
              <w:adjustRightInd w:val="0"/>
              <w:rPr>
                <w:rFonts w:ascii="Times New Roman" w:hAnsi="Times New Roman" w:cs="Times New Roman"/>
                <w:color w:val="000000" w:themeColor="text1"/>
                <w:szCs w:val="21"/>
              </w:rPr>
            </w:pPr>
            <w:r>
              <w:rPr>
                <w:rFonts w:ascii="Times New Roman" w:hAnsi="Times New Roman" w:cs="Times New Roman"/>
                <w:b/>
                <w:bCs/>
                <w:color w:val="000000" w:themeColor="text1"/>
                <w:szCs w:val="21"/>
              </w:rPr>
              <w:t>难点：</w:t>
            </w:r>
            <w:r>
              <w:rPr>
                <w:rFonts w:ascii="Times New Roman" w:hAnsi="Times New Roman" w:cs="Times New Roman"/>
                <w:bCs/>
                <w:color w:val="000000"/>
                <w:szCs w:val="21"/>
              </w:rPr>
              <w:t>调节四联电容和电感，收取电台。</w:t>
            </w:r>
            <w:r>
              <w:rPr>
                <w:rFonts w:ascii="Times New Roman" w:hAnsi="Times New Roman" w:cs="Times New Roman" w:hint="eastAsia"/>
                <w:bCs/>
                <w:color w:val="000000"/>
                <w:szCs w:val="21"/>
              </w:rPr>
              <w:t>问题查找</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 xml:space="preserve"> </w:t>
            </w:r>
          </w:p>
          <w:p w14:paraId="1EB07E20" w14:textId="77777777" w:rsidR="007F245D" w:rsidRDefault="00EA112D">
            <w:pPr>
              <w:rPr>
                <w:rFonts w:ascii="Times New Roman" w:hAnsi="Times New Roman" w:cs="Times New Roman"/>
                <w:color w:val="000000" w:themeColor="text1"/>
                <w:szCs w:val="21"/>
              </w:rPr>
            </w:pPr>
            <w:r>
              <w:rPr>
                <w:rFonts w:ascii="Times New Roman" w:hAnsi="Times New Roman" w:cs="Times New Roman"/>
                <w:b/>
                <w:bCs/>
                <w:color w:val="000000" w:themeColor="text1"/>
                <w:szCs w:val="21"/>
              </w:rPr>
              <w:t>思政元素：</w:t>
            </w:r>
            <w:r>
              <w:rPr>
                <w:rFonts w:ascii="Times New Roman" w:hAnsi="Times New Roman" w:cs="Times New Roman"/>
                <w:bCs/>
                <w:color w:val="000000"/>
                <w:szCs w:val="21"/>
              </w:rPr>
              <w:t>追求精雕细琢、精益求精、超越自我的工匠精神，让学生体会、感受</w:t>
            </w:r>
            <w:r>
              <w:rPr>
                <w:rFonts w:ascii="Times New Roman" w:hAnsi="Times New Roman" w:cs="Times New Roman"/>
                <w:bCs/>
                <w:color w:val="000000"/>
                <w:szCs w:val="21"/>
              </w:rPr>
              <w:t>“</w:t>
            </w:r>
            <w:r>
              <w:rPr>
                <w:rFonts w:ascii="Times New Roman" w:hAnsi="Times New Roman" w:cs="Times New Roman"/>
                <w:bCs/>
                <w:color w:val="000000"/>
                <w:szCs w:val="21"/>
              </w:rPr>
              <w:t>工匠精神</w:t>
            </w:r>
            <w:r>
              <w:rPr>
                <w:rFonts w:ascii="Times New Roman" w:hAnsi="Times New Roman" w:cs="Times New Roman"/>
                <w:bCs/>
                <w:color w:val="000000"/>
                <w:szCs w:val="21"/>
              </w:rPr>
              <w:t>”</w:t>
            </w:r>
            <w:r>
              <w:rPr>
                <w:rFonts w:ascii="Times New Roman" w:hAnsi="Times New Roman" w:cs="Times New Roman"/>
                <w:bCs/>
                <w:color w:val="000000"/>
                <w:szCs w:val="21"/>
              </w:rPr>
              <w:t>的实质。</w:t>
            </w:r>
          </w:p>
        </w:tc>
        <w:tc>
          <w:tcPr>
            <w:tcW w:w="567" w:type="dxa"/>
            <w:vAlign w:val="center"/>
          </w:tcPr>
          <w:p w14:paraId="73E34FE3" w14:textId="77777777" w:rsidR="007F245D" w:rsidRDefault="00EA112D">
            <w:pPr>
              <w:jc w:val="center"/>
              <w:outlineLvl w:val="0"/>
              <w:rPr>
                <w:rFonts w:ascii="Times New Roman" w:hAnsi="Times New Roman" w:cs="Times New Roman"/>
                <w:color w:val="000000" w:themeColor="text1"/>
                <w:szCs w:val="21"/>
              </w:rPr>
            </w:pPr>
            <w:r>
              <w:rPr>
                <w:rFonts w:ascii="Times New Roman" w:hAnsi="Times New Roman" w:cs="Times New Roman"/>
                <w:color w:val="000000" w:themeColor="text1"/>
                <w:szCs w:val="21"/>
              </w:rPr>
              <w:t>训练</w:t>
            </w:r>
          </w:p>
        </w:tc>
        <w:tc>
          <w:tcPr>
            <w:tcW w:w="1134" w:type="dxa"/>
            <w:vAlign w:val="center"/>
          </w:tcPr>
          <w:p w14:paraId="727CB57E" w14:textId="77777777" w:rsidR="007F245D" w:rsidRDefault="00EA112D">
            <w:pPr>
              <w:rPr>
                <w:rFonts w:ascii="Times New Roman" w:hAnsi="Times New Roman" w:cs="Times New Roman"/>
                <w:color w:val="000000" w:themeColor="text1"/>
                <w:szCs w:val="21"/>
              </w:rPr>
            </w:pPr>
            <w:r>
              <w:rPr>
                <w:rFonts w:ascii="Times New Roman" w:hAnsi="Times New Roman" w:cs="Times New Roman"/>
                <w:szCs w:val="21"/>
              </w:rPr>
              <w:t>单人完成，调试好自己的收音机作品，将心得记录在报告中。</w:t>
            </w:r>
          </w:p>
        </w:tc>
        <w:tc>
          <w:tcPr>
            <w:tcW w:w="857" w:type="dxa"/>
            <w:vAlign w:val="center"/>
          </w:tcPr>
          <w:p w14:paraId="354B90B2" w14:textId="77777777" w:rsidR="007F245D" w:rsidRDefault="00EA112D">
            <w:pPr>
              <w:rPr>
                <w:rFonts w:ascii="Times New Roman" w:hAnsi="Times New Roman" w:cs="Times New Roman"/>
                <w:color w:val="000000" w:themeColor="text1"/>
                <w:szCs w:val="21"/>
              </w:rPr>
            </w:pPr>
            <w:r>
              <w:rPr>
                <w:rFonts w:ascii="Times New Roman" w:hAnsi="Times New Roman" w:cs="Times New Roman"/>
                <w:color w:val="000000" w:themeColor="text1"/>
                <w:szCs w:val="21"/>
              </w:rPr>
              <w:t>目标</w:t>
            </w:r>
            <w:r>
              <w:rPr>
                <w:rFonts w:ascii="Times New Roman" w:hAnsi="Times New Roman" w:cs="Times New Roman"/>
                <w:color w:val="000000" w:themeColor="text1"/>
                <w:szCs w:val="21"/>
              </w:rPr>
              <w:t>2</w:t>
            </w:r>
          </w:p>
          <w:p w14:paraId="2EFAC220" w14:textId="77777777" w:rsidR="007F245D" w:rsidRDefault="00EA112D">
            <w:pPr>
              <w:rPr>
                <w:rFonts w:ascii="Times New Roman" w:hAnsi="Times New Roman" w:cs="Times New Roman"/>
                <w:color w:val="000000" w:themeColor="text1"/>
                <w:szCs w:val="21"/>
              </w:rPr>
            </w:pPr>
            <w:r>
              <w:rPr>
                <w:rFonts w:ascii="Times New Roman" w:hAnsi="Times New Roman" w:cs="Times New Roman"/>
                <w:color w:val="000000" w:themeColor="text1"/>
                <w:szCs w:val="21"/>
              </w:rPr>
              <w:t>目标</w:t>
            </w:r>
            <w:r>
              <w:rPr>
                <w:rFonts w:ascii="Times New Roman" w:hAnsi="Times New Roman" w:cs="Times New Roman"/>
                <w:color w:val="000000" w:themeColor="text1"/>
                <w:szCs w:val="21"/>
              </w:rPr>
              <w:t>3</w:t>
            </w:r>
          </w:p>
        </w:tc>
      </w:tr>
    </w:tbl>
    <w:p w14:paraId="4D92B2E6" w14:textId="77777777" w:rsidR="007F245D" w:rsidRDefault="007F245D">
      <w:pPr>
        <w:ind w:firstLineChars="200" w:firstLine="562"/>
        <w:rPr>
          <w:rFonts w:ascii="Times New Roman" w:hAnsi="Times New Roman" w:cs="Times New Roman"/>
          <w:b/>
          <w:color w:val="000000" w:themeColor="text1"/>
          <w:sz w:val="28"/>
          <w:szCs w:val="28"/>
        </w:rPr>
      </w:pPr>
    </w:p>
    <w:p w14:paraId="0FE5FCF8" w14:textId="77777777" w:rsidR="007F245D" w:rsidRDefault="00EA112D">
      <w:pPr>
        <w:pStyle w:val="af0"/>
        <w:numPr>
          <w:ilvl w:val="0"/>
          <w:numId w:val="1"/>
        </w:numPr>
        <w:ind w:firstLineChars="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学生学习成效评估方式及标准</w:t>
      </w:r>
    </w:p>
    <w:p w14:paraId="052680A7" w14:textId="77777777" w:rsidR="007F245D" w:rsidRDefault="00EA112D">
      <w:pPr>
        <w:pStyle w:val="af0"/>
        <w:spacing w:line="360" w:lineRule="auto"/>
        <w:ind w:left="220" w:firstLine="440"/>
        <w:rPr>
          <w:rFonts w:ascii="Times New Roman" w:hAnsi="Times New Roman" w:cs="Times New Roman"/>
          <w:szCs w:val="21"/>
        </w:rPr>
      </w:pPr>
      <w:r>
        <w:rPr>
          <w:rFonts w:ascii="Times New Roman" w:hAnsi="Times New Roman" w:cs="Times New Roman"/>
          <w:szCs w:val="21"/>
        </w:rPr>
        <w:t>《电工电子实习》的综合成绩由平时成绩（占</w:t>
      </w:r>
      <w:r>
        <w:rPr>
          <w:rFonts w:ascii="Times New Roman" w:hAnsi="Times New Roman" w:cs="Times New Roman"/>
          <w:szCs w:val="21"/>
        </w:rPr>
        <w:t>10%</w:t>
      </w:r>
      <w:r>
        <w:rPr>
          <w:rFonts w:ascii="Times New Roman" w:hAnsi="Times New Roman" w:cs="Times New Roman"/>
          <w:szCs w:val="21"/>
        </w:rPr>
        <w:t>）、收音机作品占成绩（占</w:t>
      </w:r>
      <w:r>
        <w:rPr>
          <w:rFonts w:ascii="Times New Roman" w:hAnsi="Times New Roman" w:cs="Times New Roman"/>
          <w:szCs w:val="21"/>
        </w:rPr>
        <w:t>60%</w:t>
      </w:r>
      <w:r>
        <w:rPr>
          <w:rFonts w:ascii="Times New Roman" w:hAnsi="Times New Roman" w:cs="Times New Roman"/>
          <w:szCs w:val="21"/>
        </w:rPr>
        <w:t>）、报告成绩（占</w:t>
      </w:r>
      <w:r>
        <w:rPr>
          <w:rFonts w:ascii="Times New Roman" w:hAnsi="Times New Roman" w:cs="Times New Roman"/>
          <w:szCs w:val="21"/>
        </w:rPr>
        <w:t>30%</w:t>
      </w:r>
      <w:r>
        <w:rPr>
          <w:rFonts w:ascii="Times New Roman" w:hAnsi="Times New Roman" w:cs="Times New Roman"/>
          <w:szCs w:val="21"/>
        </w:rPr>
        <w:t>）三部分组成。</w:t>
      </w:r>
    </w:p>
    <w:p w14:paraId="31222FE1" w14:textId="77777777" w:rsidR="007F245D" w:rsidRDefault="00EA112D">
      <w:pPr>
        <w:spacing w:line="360" w:lineRule="auto"/>
        <w:ind w:firstLineChars="300" w:firstLine="630"/>
        <w:rPr>
          <w:rFonts w:ascii="Times New Roman" w:hAnsi="Times New Roman" w:cs="Times New Roman"/>
          <w:szCs w:val="21"/>
        </w:rPr>
      </w:pPr>
      <w:r>
        <w:rPr>
          <w:rFonts w:asciiTheme="minorEastAsia" w:hAnsiTheme="minorEastAsia" w:cs="Times New Roman" w:hint="eastAsia"/>
          <w:color w:val="000000" w:themeColor="text1"/>
          <w:szCs w:val="21"/>
        </w:rPr>
        <w:t>1.平时成绩（占总成绩的</w:t>
      </w:r>
      <w:r>
        <w:rPr>
          <w:rFonts w:asciiTheme="minorEastAsia" w:hAnsiTheme="minorEastAsia" w:cs="Times New Roman"/>
          <w:color w:val="000000" w:themeColor="text1"/>
          <w:szCs w:val="21"/>
        </w:rPr>
        <w:t>1</w:t>
      </w:r>
      <w:r>
        <w:rPr>
          <w:rFonts w:asciiTheme="minorEastAsia" w:hAnsiTheme="minorEastAsia" w:cs="Times New Roman" w:hint="eastAsia"/>
          <w:color w:val="000000" w:themeColor="text1"/>
          <w:szCs w:val="21"/>
        </w:rPr>
        <w:t>0%）：采用百分制，主要由考勤构成。</w:t>
      </w:r>
      <w:r>
        <w:rPr>
          <w:rFonts w:ascii="Times New Roman" w:hAnsi="Times New Roman" w:cs="Times New Roman"/>
          <w:color w:val="000000" w:themeColor="text1"/>
          <w:szCs w:val="21"/>
        </w:rPr>
        <w:t>评分标准如下表：</w:t>
      </w:r>
    </w:p>
    <w:tbl>
      <w:tblPr>
        <w:tblStyle w:val="ad"/>
        <w:tblW w:w="863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6"/>
        <w:gridCol w:w="6945"/>
      </w:tblGrid>
      <w:tr w:rsidR="007F245D" w14:paraId="6DED5A8B" w14:textId="77777777">
        <w:trPr>
          <w:trHeight w:val="351"/>
          <w:jc w:val="center"/>
        </w:trPr>
        <w:tc>
          <w:tcPr>
            <w:tcW w:w="1686" w:type="dxa"/>
            <w:vMerge w:val="restart"/>
            <w:vAlign w:val="center"/>
          </w:tcPr>
          <w:p w14:paraId="0793A0D6" w14:textId="77777777" w:rsidR="007F245D" w:rsidRDefault="00EA112D">
            <w:pPr>
              <w:ind w:firstLineChars="200" w:firstLine="422"/>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等级</w:t>
            </w:r>
          </w:p>
        </w:tc>
        <w:tc>
          <w:tcPr>
            <w:tcW w:w="6945" w:type="dxa"/>
            <w:vAlign w:val="center"/>
          </w:tcPr>
          <w:p w14:paraId="458DD9E7" w14:textId="77777777" w:rsidR="007F245D" w:rsidRDefault="00EA112D">
            <w:pPr>
              <w:ind w:firstLineChars="1000" w:firstLine="2108"/>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评</w:t>
            </w:r>
            <w:r>
              <w:rPr>
                <w:rFonts w:ascii="Times New Roman" w:hAnsi="Times New Roman" w:cs="Times New Roman"/>
                <w:b/>
                <w:color w:val="000000" w:themeColor="text1"/>
                <w:kern w:val="0"/>
                <w:szCs w:val="21"/>
              </w:rPr>
              <w:t xml:space="preserve">     </w:t>
            </w:r>
            <w:r>
              <w:rPr>
                <w:rFonts w:ascii="Times New Roman" w:hAnsi="Times New Roman" w:cs="Times New Roman"/>
                <w:b/>
                <w:color w:val="000000" w:themeColor="text1"/>
                <w:kern w:val="0"/>
                <w:szCs w:val="21"/>
              </w:rPr>
              <w:t>分</w:t>
            </w:r>
            <w:r>
              <w:rPr>
                <w:rFonts w:ascii="Times New Roman" w:hAnsi="Times New Roman" w:cs="Times New Roman"/>
                <w:b/>
                <w:color w:val="000000" w:themeColor="text1"/>
                <w:kern w:val="0"/>
                <w:szCs w:val="21"/>
              </w:rPr>
              <w:t xml:space="preserve">    </w:t>
            </w:r>
            <w:r>
              <w:rPr>
                <w:rFonts w:ascii="Times New Roman" w:hAnsi="Times New Roman" w:cs="Times New Roman"/>
                <w:b/>
                <w:color w:val="000000" w:themeColor="text1"/>
                <w:kern w:val="0"/>
                <w:szCs w:val="21"/>
              </w:rPr>
              <w:t>标</w:t>
            </w:r>
            <w:r>
              <w:rPr>
                <w:rFonts w:ascii="Times New Roman" w:hAnsi="Times New Roman" w:cs="Times New Roman"/>
                <w:b/>
                <w:color w:val="000000" w:themeColor="text1"/>
                <w:kern w:val="0"/>
                <w:szCs w:val="21"/>
              </w:rPr>
              <w:t xml:space="preserve">     </w:t>
            </w:r>
            <w:r>
              <w:rPr>
                <w:rFonts w:ascii="Times New Roman" w:hAnsi="Times New Roman" w:cs="Times New Roman"/>
                <w:b/>
                <w:color w:val="000000" w:themeColor="text1"/>
                <w:kern w:val="0"/>
                <w:szCs w:val="21"/>
              </w:rPr>
              <w:t>准</w:t>
            </w:r>
          </w:p>
        </w:tc>
      </w:tr>
      <w:tr w:rsidR="007F245D" w14:paraId="1A8CB071" w14:textId="77777777">
        <w:trPr>
          <w:trHeight w:val="382"/>
          <w:jc w:val="center"/>
        </w:trPr>
        <w:tc>
          <w:tcPr>
            <w:tcW w:w="1686" w:type="dxa"/>
            <w:vMerge/>
            <w:vAlign w:val="center"/>
          </w:tcPr>
          <w:p w14:paraId="45B7685A" w14:textId="77777777" w:rsidR="007F245D" w:rsidRDefault="007F245D">
            <w:pPr>
              <w:rPr>
                <w:rFonts w:ascii="Times New Roman" w:hAnsi="Times New Roman" w:cs="Times New Roman"/>
                <w:b/>
                <w:color w:val="000000" w:themeColor="text1"/>
                <w:kern w:val="0"/>
                <w:szCs w:val="21"/>
              </w:rPr>
            </w:pPr>
          </w:p>
        </w:tc>
        <w:tc>
          <w:tcPr>
            <w:tcW w:w="6945" w:type="dxa"/>
            <w:vAlign w:val="center"/>
          </w:tcPr>
          <w:p w14:paraId="282B273A" w14:textId="77777777" w:rsidR="007F245D" w:rsidRDefault="00EA112D">
            <w:pPr>
              <w:jc w:val="center"/>
              <w:rPr>
                <w:rFonts w:ascii="Times New Roman" w:hAnsi="Times New Roman" w:cs="Times New Roman"/>
                <w:b/>
                <w:color w:val="000000" w:themeColor="text1"/>
                <w:kern w:val="0"/>
                <w:szCs w:val="21"/>
              </w:rPr>
            </w:pPr>
            <w:r>
              <w:rPr>
                <w:rFonts w:ascii="Times New Roman" w:hAnsi="Times New Roman" w:cs="Times New Roman" w:hint="eastAsia"/>
                <w:b/>
                <w:color w:val="000000" w:themeColor="text1"/>
                <w:kern w:val="0"/>
                <w:szCs w:val="21"/>
              </w:rPr>
              <w:t>考勤</w:t>
            </w:r>
          </w:p>
        </w:tc>
      </w:tr>
      <w:tr w:rsidR="007F245D" w14:paraId="102826FD" w14:textId="77777777">
        <w:trPr>
          <w:jc w:val="center"/>
        </w:trPr>
        <w:tc>
          <w:tcPr>
            <w:tcW w:w="1686" w:type="dxa"/>
          </w:tcPr>
          <w:p w14:paraId="2259A6C2" w14:textId="77777777" w:rsidR="007F245D" w:rsidRDefault="00EA112D">
            <w:pPr>
              <w:spacing w:line="329" w:lineRule="exact"/>
              <w:jc w:val="center"/>
              <w:rPr>
                <w:rFonts w:ascii="Times New Roman" w:hAnsi="Times New Roman" w:cs="Times New Roman"/>
                <w:color w:val="333333"/>
                <w:kern w:val="0"/>
                <w:szCs w:val="21"/>
              </w:rPr>
            </w:pPr>
            <w:r>
              <w:rPr>
                <w:rFonts w:ascii="Times New Roman" w:hAnsi="Times New Roman" w:cs="Times New Roman"/>
                <w:color w:val="333333"/>
                <w:kern w:val="0"/>
                <w:szCs w:val="21"/>
              </w:rPr>
              <w:t>优秀</w:t>
            </w:r>
          </w:p>
          <w:p w14:paraId="645F33CC" w14:textId="77777777" w:rsidR="007F245D" w:rsidRDefault="00EA112D">
            <w:pPr>
              <w:spacing w:line="329" w:lineRule="exact"/>
              <w:jc w:val="center"/>
              <w:rPr>
                <w:rFonts w:ascii="Times New Roman" w:hAnsi="Times New Roman" w:cs="Times New Roman"/>
                <w:color w:val="333333"/>
                <w:kern w:val="0"/>
                <w:szCs w:val="21"/>
              </w:rPr>
            </w:pPr>
            <w:r>
              <w:rPr>
                <w:rFonts w:ascii="Times New Roman" w:hAnsi="Times New Roman" w:cs="Times New Roman"/>
                <w:color w:val="333333"/>
                <w:kern w:val="0"/>
                <w:szCs w:val="21"/>
              </w:rPr>
              <w:t>（</w:t>
            </w:r>
            <w:r>
              <w:rPr>
                <w:rFonts w:ascii="Times New Roman" w:hAnsi="Times New Roman" w:cs="Times New Roman"/>
                <w:color w:val="333333"/>
                <w:kern w:val="0"/>
                <w:szCs w:val="21"/>
              </w:rPr>
              <w:t>90</w:t>
            </w:r>
            <w:r>
              <w:rPr>
                <w:rFonts w:ascii="Times New Roman" w:hAnsi="Times New Roman" w:cs="Times New Roman"/>
                <w:color w:val="333333"/>
                <w:kern w:val="0"/>
                <w:szCs w:val="21"/>
              </w:rPr>
              <w:t>～</w:t>
            </w:r>
            <w:r>
              <w:rPr>
                <w:rFonts w:ascii="Times New Roman" w:hAnsi="Times New Roman" w:cs="Times New Roman"/>
                <w:color w:val="333333"/>
                <w:kern w:val="0"/>
                <w:szCs w:val="21"/>
              </w:rPr>
              <w:t>100</w:t>
            </w:r>
            <w:r>
              <w:rPr>
                <w:rFonts w:ascii="Times New Roman" w:hAnsi="Times New Roman" w:cs="Times New Roman"/>
                <w:color w:val="333333"/>
                <w:kern w:val="0"/>
                <w:szCs w:val="21"/>
              </w:rPr>
              <w:t>分）</w:t>
            </w:r>
          </w:p>
        </w:tc>
        <w:tc>
          <w:tcPr>
            <w:tcW w:w="6945" w:type="dxa"/>
          </w:tcPr>
          <w:p w14:paraId="3352F25A" w14:textId="77777777" w:rsidR="007F245D" w:rsidRDefault="00EA112D">
            <w:pPr>
              <w:spacing w:line="280" w:lineRule="exact"/>
              <w:rPr>
                <w:rFonts w:ascii="Times New Roman" w:hAnsi="Times New Roman" w:cs="Times New Roman"/>
                <w:color w:val="333333"/>
                <w:kern w:val="0"/>
                <w:szCs w:val="21"/>
              </w:rPr>
            </w:pPr>
            <w:r>
              <w:rPr>
                <w:rFonts w:ascii="Times New Roman" w:hAnsi="Times New Roman" w:cs="Times New Roman"/>
                <w:color w:val="333333"/>
                <w:kern w:val="0"/>
                <w:szCs w:val="21"/>
              </w:rPr>
              <w:t>全勤，无迟到、早退、请假。</w:t>
            </w:r>
          </w:p>
        </w:tc>
      </w:tr>
      <w:tr w:rsidR="007F245D" w14:paraId="17EB30BE" w14:textId="77777777">
        <w:trPr>
          <w:jc w:val="center"/>
        </w:trPr>
        <w:tc>
          <w:tcPr>
            <w:tcW w:w="1686" w:type="dxa"/>
          </w:tcPr>
          <w:p w14:paraId="6F6C658A" w14:textId="77777777" w:rsidR="007F245D" w:rsidRDefault="00EA112D">
            <w:pPr>
              <w:spacing w:line="376" w:lineRule="exact"/>
              <w:jc w:val="center"/>
              <w:rPr>
                <w:rFonts w:ascii="Times New Roman" w:hAnsi="Times New Roman" w:cs="Times New Roman"/>
                <w:color w:val="333333"/>
                <w:kern w:val="0"/>
                <w:szCs w:val="21"/>
              </w:rPr>
            </w:pPr>
            <w:r>
              <w:rPr>
                <w:rFonts w:ascii="Times New Roman" w:hAnsi="Times New Roman" w:cs="Times New Roman"/>
                <w:color w:val="333333"/>
                <w:kern w:val="0"/>
                <w:szCs w:val="21"/>
              </w:rPr>
              <w:t>良好</w:t>
            </w:r>
          </w:p>
          <w:p w14:paraId="2C8050BA" w14:textId="77777777" w:rsidR="007F245D" w:rsidRDefault="00EA112D">
            <w:pPr>
              <w:spacing w:line="376" w:lineRule="exact"/>
              <w:jc w:val="center"/>
              <w:rPr>
                <w:rFonts w:ascii="Times New Roman" w:hAnsi="Times New Roman" w:cs="Times New Roman"/>
                <w:color w:val="333333"/>
                <w:kern w:val="0"/>
                <w:szCs w:val="21"/>
              </w:rPr>
            </w:pPr>
            <w:r>
              <w:rPr>
                <w:rFonts w:ascii="Times New Roman" w:hAnsi="Times New Roman" w:cs="Times New Roman"/>
                <w:color w:val="333333"/>
                <w:kern w:val="0"/>
                <w:szCs w:val="21"/>
              </w:rPr>
              <w:t>（</w:t>
            </w:r>
            <w:r>
              <w:rPr>
                <w:rFonts w:ascii="Times New Roman" w:hAnsi="Times New Roman" w:cs="Times New Roman"/>
                <w:color w:val="333333"/>
                <w:kern w:val="0"/>
                <w:szCs w:val="21"/>
              </w:rPr>
              <w:t>80</w:t>
            </w:r>
            <w:r>
              <w:rPr>
                <w:rFonts w:ascii="Times New Roman" w:hAnsi="Times New Roman" w:cs="Times New Roman"/>
                <w:color w:val="333333"/>
                <w:kern w:val="0"/>
                <w:szCs w:val="21"/>
              </w:rPr>
              <w:t>～</w:t>
            </w:r>
            <w:r>
              <w:rPr>
                <w:rFonts w:ascii="Times New Roman" w:hAnsi="Times New Roman" w:cs="Times New Roman"/>
                <w:color w:val="333333"/>
                <w:kern w:val="0"/>
                <w:szCs w:val="21"/>
              </w:rPr>
              <w:t>89</w:t>
            </w:r>
            <w:r>
              <w:rPr>
                <w:rFonts w:ascii="Times New Roman" w:hAnsi="Times New Roman" w:cs="Times New Roman"/>
                <w:color w:val="333333"/>
                <w:kern w:val="0"/>
                <w:szCs w:val="21"/>
              </w:rPr>
              <w:t>分）</w:t>
            </w:r>
          </w:p>
        </w:tc>
        <w:tc>
          <w:tcPr>
            <w:tcW w:w="6945" w:type="dxa"/>
          </w:tcPr>
          <w:p w14:paraId="51A5B122" w14:textId="77777777" w:rsidR="007F245D" w:rsidRDefault="00EA112D">
            <w:pPr>
              <w:spacing w:line="280" w:lineRule="exact"/>
              <w:rPr>
                <w:rFonts w:ascii="Times New Roman" w:hAnsi="Times New Roman" w:cs="Times New Roman"/>
                <w:color w:val="333333"/>
                <w:kern w:val="0"/>
                <w:szCs w:val="21"/>
              </w:rPr>
            </w:pPr>
            <w:r>
              <w:rPr>
                <w:rFonts w:ascii="Times New Roman" w:hAnsi="Times New Roman" w:cs="Times New Roman"/>
                <w:color w:val="333333"/>
                <w:kern w:val="0"/>
                <w:szCs w:val="21"/>
              </w:rPr>
              <w:t>迟到、早退或请假</w:t>
            </w:r>
            <w:r>
              <w:rPr>
                <w:rFonts w:ascii="Times New Roman" w:hAnsi="Times New Roman" w:cs="Times New Roman"/>
                <w:color w:val="333333"/>
                <w:kern w:val="0"/>
                <w:szCs w:val="21"/>
              </w:rPr>
              <w:t>1</w:t>
            </w:r>
            <w:r>
              <w:rPr>
                <w:rFonts w:ascii="Times New Roman" w:hAnsi="Times New Roman" w:cs="Times New Roman"/>
                <w:color w:val="333333"/>
                <w:kern w:val="0"/>
                <w:szCs w:val="21"/>
              </w:rPr>
              <w:t>次。</w:t>
            </w:r>
          </w:p>
          <w:p w14:paraId="5C893CB7" w14:textId="77777777" w:rsidR="007F245D" w:rsidRDefault="007F245D">
            <w:pPr>
              <w:rPr>
                <w:rFonts w:ascii="Times New Roman" w:hAnsi="Times New Roman" w:cs="Times New Roman"/>
                <w:color w:val="333333"/>
                <w:kern w:val="0"/>
                <w:szCs w:val="21"/>
              </w:rPr>
            </w:pPr>
          </w:p>
        </w:tc>
      </w:tr>
      <w:tr w:rsidR="007F245D" w14:paraId="3B5A3EEF" w14:textId="77777777">
        <w:trPr>
          <w:jc w:val="center"/>
        </w:trPr>
        <w:tc>
          <w:tcPr>
            <w:tcW w:w="1686" w:type="dxa"/>
          </w:tcPr>
          <w:p w14:paraId="34B9B0F5" w14:textId="77777777" w:rsidR="007F245D" w:rsidRDefault="00EA112D">
            <w:pPr>
              <w:spacing w:line="386" w:lineRule="exact"/>
              <w:jc w:val="center"/>
              <w:rPr>
                <w:rFonts w:ascii="Times New Roman" w:hAnsi="Times New Roman" w:cs="Times New Roman"/>
                <w:color w:val="333333"/>
                <w:kern w:val="0"/>
                <w:szCs w:val="21"/>
              </w:rPr>
            </w:pPr>
            <w:r>
              <w:rPr>
                <w:rFonts w:ascii="Times New Roman" w:hAnsi="Times New Roman" w:cs="Times New Roman"/>
                <w:color w:val="333333"/>
                <w:kern w:val="0"/>
                <w:szCs w:val="21"/>
              </w:rPr>
              <w:t>中等</w:t>
            </w:r>
          </w:p>
          <w:p w14:paraId="52C668DD" w14:textId="77777777" w:rsidR="007F245D" w:rsidRDefault="00EA112D">
            <w:pPr>
              <w:spacing w:line="386" w:lineRule="exact"/>
              <w:jc w:val="center"/>
              <w:rPr>
                <w:rFonts w:ascii="Times New Roman" w:hAnsi="Times New Roman" w:cs="Times New Roman"/>
                <w:color w:val="333333"/>
                <w:kern w:val="0"/>
                <w:szCs w:val="21"/>
              </w:rPr>
            </w:pPr>
            <w:r>
              <w:rPr>
                <w:rFonts w:ascii="Times New Roman" w:hAnsi="Times New Roman" w:cs="Times New Roman"/>
                <w:color w:val="333333"/>
                <w:kern w:val="0"/>
                <w:szCs w:val="21"/>
              </w:rPr>
              <w:t>（</w:t>
            </w:r>
            <w:r>
              <w:rPr>
                <w:rFonts w:ascii="Times New Roman" w:hAnsi="Times New Roman" w:cs="Times New Roman"/>
                <w:color w:val="333333"/>
                <w:kern w:val="0"/>
                <w:szCs w:val="21"/>
              </w:rPr>
              <w:t>70</w:t>
            </w:r>
            <w:r>
              <w:rPr>
                <w:rFonts w:ascii="Times New Roman" w:hAnsi="Times New Roman" w:cs="Times New Roman"/>
                <w:color w:val="333333"/>
                <w:kern w:val="0"/>
                <w:szCs w:val="21"/>
              </w:rPr>
              <w:t>～</w:t>
            </w:r>
            <w:r>
              <w:rPr>
                <w:rFonts w:ascii="Times New Roman" w:hAnsi="Times New Roman" w:cs="Times New Roman"/>
                <w:color w:val="333333"/>
                <w:kern w:val="0"/>
                <w:szCs w:val="21"/>
              </w:rPr>
              <w:t>79</w:t>
            </w:r>
            <w:r>
              <w:rPr>
                <w:rFonts w:ascii="Times New Roman" w:hAnsi="Times New Roman" w:cs="Times New Roman"/>
                <w:color w:val="333333"/>
                <w:kern w:val="0"/>
                <w:szCs w:val="21"/>
              </w:rPr>
              <w:t>分）</w:t>
            </w:r>
          </w:p>
        </w:tc>
        <w:tc>
          <w:tcPr>
            <w:tcW w:w="6945" w:type="dxa"/>
          </w:tcPr>
          <w:p w14:paraId="20B1D987" w14:textId="77777777" w:rsidR="007F245D" w:rsidRDefault="00EA112D">
            <w:pPr>
              <w:spacing w:line="280" w:lineRule="exact"/>
              <w:rPr>
                <w:rFonts w:ascii="Times New Roman" w:hAnsi="Times New Roman" w:cs="Times New Roman"/>
                <w:color w:val="333333"/>
                <w:kern w:val="0"/>
                <w:szCs w:val="21"/>
              </w:rPr>
            </w:pPr>
            <w:r>
              <w:rPr>
                <w:rFonts w:ascii="Times New Roman" w:hAnsi="Times New Roman" w:cs="Times New Roman"/>
                <w:color w:val="333333"/>
                <w:kern w:val="0"/>
                <w:szCs w:val="21"/>
              </w:rPr>
              <w:t>旷课</w:t>
            </w:r>
            <w:r>
              <w:rPr>
                <w:rFonts w:ascii="Times New Roman" w:hAnsi="Times New Roman" w:cs="Times New Roman"/>
                <w:color w:val="333333"/>
                <w:kern w:val="0"/>
                <w:szCs w:val="21"/>
              </w:rPr>
              <w:t>1</w:t>
            </w:r>
            <w:r>
              <w:rPr>
                <w:rFonts w:ascii="Times New Roman" w:hAnsi="Times New Roman" w:cs="Times New Roman"/>
                <w:color w:val="333333"/>
                <w:kern w:val="0"/>
                <w:szCs w:val="21"/>
              </w:rPr>
              <w:t>次，或迟到、早退或请假</w:t>
            </w:r>
            <w:r>
              <w:rPr>
                <w:rFonts w:ascii="Times New Roman" w:hAnsi="Times New Roman" w:cs="Times New Roman"/>
                <w:color w:val="333333"/>
                <w:kern w:val="0"/>
                <w:szCs w:val="21"/>
              </w:rPr>
              <w:t>2</w:t>
            </w:r>
            <w:r>
              <w:rPr>
                <w:rFonts w:ascii="Times New Roman" w:hAnsi="Times New Roman" w:cs="Times New Roman"/>
                <w:color w:val="333333"/>
                <w:kern w:val="0"/>
                <w:szCs w:val="21"/>
              </w:rPr>
              <w:t>次。</w:t>
            </w:r>
          </w:p>
          <w:p w14:paraId="61F2D174" w14:textId="77777777" w:rsidR="007F245D" w:rsidRDefault="007F245D">
            <w:pPr>
              <w:rPr>
                <w:rFonts w:ascii="Times New Roman" w:hAnsi="Times New Roman" w:cs="Times New Roman"/>
                <w:color w:val="333333"/>
                <w:kern w:val="0"/>
                <w:szCs w:val="21"/>
              </w:rPr>
            </w:pPr>
          </w:p>
        </w:tc>
      </w:tr>
      <w:tr w:rsidR="007F245D" w14:paraId="7890CCF6" w14:textId="77777777">
        <w:trPr>
          <w:jc w:val="center"/>
        </w:trPr>
        <w:tc>
          <w:tcPr>
            <w:tcW w:w="1686" w:type="dxa"/>
          </w:tcPr>
          <w:p w14:paraId="102D30F7" w14:textId="77777777" w:rsidR="007F245D" w:rsidRDefault="00EA112D">
            <w:pPr>
              <w:spacing w:line="376" w:lineRule="exact"/>
              <w:jc w:val="center"/>
              <w:rPr>
                <w:rFonts w:ascii="Times New Roman" w:hAnsi="Times New Roman" w:cs="Times New Roman"/>
                <w:color w:val="333333"/>
                <w:kern w:val="0"/>
                <w:szCs w:val="21"/>
              </w:rPr>
            </w:pPr>
            <w:r>
              <w:rPr>
                <w:rFonts w:ascii="Times New Roman" w:hAnsi="Times New Roman" w:cs="Times New Roman"/>
                <w:color w:val="333333"/>
                <w:kern w:val="0"/>
                <w:szCs w:val="21"/>
              </w:rPr>
              <w:t>及格</w:t>
            </w:r>
          </w:p>
          <w:p w14:paraId="30BC3AEA" w14:textId="77777777" w:rsidR="007F245D" w:rsidRDefault="00EA112D">
            <w:pPr>
              <w:spacing w:line="376" w:lineRule="exact"/>
              <w:jc w:val="center"/>
              <w:rPr>
                <w:rFonts w:ascii="Times New Roman" w:hAnsi="Times New Roman" w:cs="Times New Roman"/>
                <w:color w:val="333333"/>
                <w:kern w:val="0"/>
                <w:szCs w:val="21"/>
              </w:rPr>
            </w:pPr>
            <w:r>
              <w:rPr>
                <w:rFonts w:ascii="Times New Roman" w:hAnsi="Times New Roman" w:cs="Times New Roman"/>
                <w:color w:val="333333"/>
                <w:kern w:val="0"/>
                <w:szCs w:val="21"/>
              </w:rPr>
              <w:t>（</w:t>
            </w:r>
            <w:r>
              <w:rPr>
                <w:rFonts w:ascii="Times New Roman" w:hAnsi="Times New Roman" w:cs="Times New Roman"/>
                <w:color w:val="333333"/>
                <w:kern w:val="0"/>
                <w:szCs w:val="21"/>
              </w:rPr>
              <w:t>60</w:t>
            </w:r>
            <w:r>
              <w:rPr>
                <w:rFonts w:ascii="Times New Roman" w:hAnsi="Times New Roman" w:cs="Times New Roman"/>
                <w:color w:val="333333"/>
                <w:kern w:val="0"/>
                <w:szCs w:val="21"/>
              </w:rPr>
              <w:t>～</w:t>
            </w:r>
            <w:r>
              <w:rPr>
                <w:rFonts w:ascii="Times New Roman" w:hAnsi="Times New Roman" w:cs="Times New Roman"/>
                <w:color w:val="333333"/>
                <w:kern w:val="0"/>
                <w:szCs w:val="21"/>
              </w:rPr>
              <w:t>69</w:t>
            </w:r>
            <w:r>
              <w:rPr>
                <w:rFonts w:ascii="Times New Roman" w:hAnsi="Times New Roman" w:cs="Times New Roman"/>
                <w:color w:val="333333"/>
                <w:kern w:val="0"/>
                <w:szCs w:val="21"/>
              </w:rPr>
              <w:t>分）</w:t>
            </w:r>
          </w:p>
        </w:tc>
        <w:tc>
          <w:tcPr>
            <w:tcW w:w="6945" w:type="dxa"/>
          </w:tcPr>
          <w:p w14:paraId="402CEBEA" w14:textId="77777777" w:rsidR="007F245D" w:rsidRDefault="00EA112D">
            <w:pPr>
              <w:spacing w:line="280" w:lineRule="exact"/>
              <w:rPr>
                <w:rFonts w:ascii="Times New Roman" w:hAnsi="Times New Roman" w:cs="Times New Roman"/>
                <w:color w:val="333333"/>
                <w:kern w:val="0"/>
                <w:szCs w:val="21"/>
              </w:rPr>
            </w:pPr>
            <w:r>
              <w:rPr>
                <w:rFonts w:ascii="Times New Roman" w:hAnsi="Times New Roman" w:cs="Times New Roman"/>
                <w:color w:val="333333"/>
                <w:kern w:val="0"/>
                <w:szCs w:val="21"/>
              </w:rPr>
              <w:t>旷课</w:t>
            </w:r>
            <w:r>
              <w:rPr>
                <w:rFonts w:ascii="Times New Roman" w:hAnsi="Times New Roman" w:cs="Times New Roman"/>
                <w:color w:val="333333"/>
                <w:kern w:val="0"/>
                <w:szCs w:val="21"/>
              </w:rPr>
              <w:t>2</w:t>
            </w:r>
            <w:r>
              <w:rPr>
                <w:rFonts w:ascii="Times New Roman" w:hAnsi="Times New Roman" w:cs="Times New Roman"/>
                <w:color w:val="333333"/>
                <w:kern w:val="0"/>
                <w:szCs w:val="21"/>
              </w:rPr>
              <w:t>次，或迟到、早退或请假</w:t>
            </w:r>
            <w:r>
              <w:rPr>
                <w:rFonts w:ascii="Times New Roman" w:hAnsi="Times New Roman" w:cs="Times New Roman"/>
                <w:color w:val="333333"/>
                <w:kern w:val="0"/>
                <w:szCs w:val="21"/>
              </w:rPr>
              <w:t>3</w:t>
            </w:r>
            <w:r>
              <w:rPr>
                <w:rFonts w:ascii="Times New Roman" w:hAnsi="Times New Roman" w:cs="Times New Roman"/>
                <w:color w:val="333333"/>
                <w:kern w:val="0"/>
                <w:szCs w:val="21"/>
              </w:rPr>
              <w:t>次。</w:t>
            </w:r>
          </w:p>
          <w:p w14:paraId="16633FBC" w14:textId="77777777" w:rsidR="007F245D" w:rsidRDefault="007F245D">
            <w:pPr>
              <w:rPr>
                <w:rFonts w:ascii="Times New Roman" w:hAnsi="Times New Roman" w:cs="Times New Roman"/>
                <w:color w:val="333333"/>
                <w:kern w:val="0"/>
                <w:szCs w:val="21"/>
              </w:rPr>
            </w:pPr>
          </w:p>
        </w:tc>
      </w:tr>
      <w:tr w:rsidR="007F245D" w14:paraId="6FE9D9FD" w14:textId="77777777">
        <w:trPr>
          <w:jc w:val="center"/>
        </w:trPr>
        <w:tc>
          <w:tcPr>
            <w:tcW w:w="1686" w:type="dxa"/>
          </w:tcPr>
          <w:p w14:paraId="6613E603" w14:textId="77777777" w:rsidR="007F245D" w:rsidRDefault="00EA112D">
            <w:pPr>
              <w:spacing w:line="272" w:lineRule="exact"/>
              <w:jc w:val="center"/>
              <w:rPr>
                <w:rFonts w:ascii="Times New Roman" w:hAnsi="Times New Roman" w:cs="Times New Roman"/>
                <w:color w:val="333333"/>
                <w:kern w:val="0"/>
                <w:szCs w:val="21"/>
              </w:rPr>
            </w:pPr>
            <w:r>
              <w:rPr>
                <w:rFonts w:ascii="Times New Roman" w:hAnsi="Times New Roman" w:cs="Times New Roman"/>
                <w:color w:val="333333"/>
                <w:kern w:val="0"/>
                <w:szCs w:val="21"/>
              </w:rPr>
              <w:t>不及格</w:t>
            </w:r>
          </w:p>
          <w:p w14:paraId="246BE99E" w14:textId="77777777" w:rsidR="007F245D" w:rsidRDefault="00EA112D">
            <w:pPr>
              <w:spacing w:line="272" w:lineRule="exact"/>
              <w:jc w:val="center"/>
              <w:rPr>
                <w:rFonts w:ascii="Times New Roman" w:hAnsi="Times New Roman" w:cs="Times New Roman"/>
                <w:color w:val="333333"/>
                <w:kern w:val="0"/>
                <w:szCs w:val="21"/>
              </w:rPr>
            </w:pPr>
            <w:r>
              <w:rPr>
                <w:rFonts w:ascii="Times New Roman" w:hAnsi="Times New Roman" w:cs="Times New Roman"/>
                <w:color w:val="333333"/>
                <w:kern w:val="0"/>
                <w:szCs w:val="21"/>
              </w:rPr>
              <w:t>（</w:t>
            </w:r>
            <w:r>
              <w:rPr>
                <w:rFonts w:ascii="Times New Roman" w:hAnsi="Times New Roman" w:cs="Times New Roman"/>
                <w:color w:val="333333"/>
                <w:kern w:val="0"/>
                <w:szCs w:val="21"/>
              </w:rPr>
              <w:t>60</w:t>
            </w:r>
            <w:r>
              <w:rPr>
                <w:rFonts w:ascii="Times New Roman" w:hAnsi="Times New Roman" w:cs="Times New Roman"/>
                <w:color w:val="333333"/>
                <w:kern w:val="0"/>
                <w:szCs w:val="21"/>
              </w:rPr>
              <w:t>以下）</w:t>
            </w:r>
          </w:p>
        </w:tc>
        <w:tc>
          <w:tcPr>
            <w:tcW w:w="6945" w:type="dxa"/>
          </w:tcPr>
          <w:p w14:paraId="5AEE14C9" w14:textId="77777777" w:rsidR="007F245D" w:rsidRDefault="00EA112D">
            <w:pPr>
              <w:spacing w:line="280" w:lineRule="exact"/>
              <w:rPr>
                <w:rFonts w:ascii="Times New Roman" w:hAnsi="Times New Roman" w:cs="Times New Roman"/>
                <w:color w:val="333333"/>
                <w:kern w:val="0"/>
                <w:szCs w:val="21"/>
              </w:rPr>
            </w:pPr>
            <w:r>
              <w:rPr>
                <w:rFonts w:ascii="Times New Roman" w:hAnsi="Times New Roman" w:cs="Times New Roman"/>
                <w:color w:val="333333"/>
                <w:kern w:val="0"/>
                <w:szCs w:val="21"/>
              </w:rPr>
              <w:t>旷课</w:t>
            </w:r>
            <w:r>
              <w:rPr>
                <w:rFonts w:ascii="Times New Roman" w:hAnsi="Times New Roman" w:cs="Times New Roman"/>
                <w:color w:val="333333"/>
                <w:kern w:val="0"/>
                <w:szCs w:val="21"/>
              </w:rPr>
              <w:t>3</w:t>
            </w:r>
            <w:r>
              <w:rPr>
                <w:rFonts w:ascii="Times New Roman" w:hAnsi="Times New Roman" w:cs="Times New Roman"/>
                <w:color w:val="333333"/>
                <w:kern w:val="0"/>
                <w:szCs w:val="21"/>
              </w:rPr>
              <w:t>次及以上。</w:t>
            </w:r>
          </w:p>
          <w:p w14:paraId="7AA03A4F" w14:textId="77777777" w:rsidR="007F245D" w:rsidRDefault="007F245D">
            <w:pPr>
              <w:rPr>
                <w:rFonts w:ascii="Times New Roman" w:hAnsi="Times New Roman" w:cs="Times New Roman"/>
                <w:color w:val="333333"/>
                <w:kern w:val="0"/>
                <w:szCs w:val="21"/>
              </w:rPr>
            </w:pPr>
          </w:p>
        </w:tc>
      </w:tr>
    </w:tbl>
    <w:p w14:paraId="795CB153" w14:textId="77777777" w:rsidR="007F245D" w:rsidRDefault="00EA112D">
      <w:pPr>
        <w:spacing w:line="360" w:lineRule="auto"/>
        <w:ind w:firstLineChars="200" w:firstLine="42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2.</w:t>
      </w:r>
      <w:r>
        <w:rPr>
          <w:rFonts w:ascii="Arial" w:hAnsi="Arial" w:cs="Arial" w:hint="eastAsia"/>
          <w:color w:val="000000"/>
          <w:szCs w:val="21"/>
          <w:shd w:val="clear" w:color="auto" w:fill="FFFFFF"/>
        </w:rPr>
        <w:t>作品成绩</w:t>
      </w:r>
      <w:r>
        <w:rPr>
          <w:rFonts w:asciiTheme="minorEastAsia" w:hAnsiTheme="minorEastAsia" w:cs="Times New Roman" w:hint="eastAsia"/>
          <w:color w:val="000000" w:themeColor="text1"/>
          <w:szCs w:val="21"/>
        </w:rPr>
        <w:t>（占总成绩的</w:t>
      </w:r>
      <w:r>
        <w:rPr>
          <w:rFonts w:asciiTheme="minorEastAsia" w:hAnsiTheme="minorEastAsia" w:cs="Times New Roman"/>
          <w:color w:val="000000" w:themeColor="text1"/>
          <w:szCs w:val="21"/>
        </w:rPr>
        <w:t>6</w:t>
      </w:r>
      <w:r>
        <w:rPr>
          <w:rFonts w:asciiTheme="minorEastAsia" w:hAnsiTheme="minorEastAsia" w:cs="Times New Roman" w:hint="eastAsia"/>
          <w:color w:val="000000" w:themeColor="text1"/>
          <w:szCs w:val="21"/>
        </w:rPr>
        <w:t>0%）：采用百分制。考核内容和分值分配情况请见下表：</w:t>
      </w:r>
    </w:p>
    <w:tbl>
      <w:tblPr>
        <w:tblW w:w="83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91"/>
        <w:gridCol w:w="4684"/>
        <w:gridCol w:w="798"/>
        <w:gridCol w:w="916"/>
      </w:tblGrid>
      <w:tr w:rsidR="002A44E1" w14:paraId="10E9FA08" w14:textId="77777777">
        <w:trPr>
          <w:trHeight w:val="340"/>
          <w:jc w:val="center"/>
        </w:trPr>
        <w:tc>
          <w:tcPr>
            <w:tcW w:w="1991" w:type="dxa"/>
            <w:vAlign w:val="center"/>
          </w:tcPr>
          <w:p w14:paraId="7A42CA66" w14:textId="77777777" w:rsidR="002A44E1" w:rsidRDefault="002A44E1" w:rsidP="002A44E1">
            <w:pPr>
              <w:snapToGrid w:val="0"/>
              <w:jc w:val="center"/>
              <w:rPr>
                <w:b/>
                <w:bCs/>
                <w:color w:val="000000" w:themeColor="text1"/>
                <w:szCs w:val="21"/>
              </w:rPr>
            </w:pPr>
            <w:r>
              <w:rPr>
                <w:rFonts w:hint="eastAsia"/>
                <w:b/>
                <w:bCs/>
                <w:color w:val="000000" w:themeColor="text1"/>
                <w:szCs w:val="21"/>
              </w:rPr>
              <w:t>考核</w:t>
            </w:r>
          </w:p>
          <w:p w14:paraId="7DC8C7B4" w14:textId="6F5B9813" w:rsidR="002A44E1" w:rsidRDefault="002A44E1" w:rsidP="002A44E1">
            <w:pPr>
              <w:snapToGrid w:val="0"/>
              <w:jc w:val="center"/>
              <w:rPr>
                <w:b/>
                <w:bCs/>
                <w:color w:val="000000" w:themeColor="text1"/>
                <w:szCs w:val="21"/>
              </w:rPr>
            </w:pPr>
            <w:r>
              <w:rPr>
                <w:rFonts w:hint="eastAsia"/>
                <w:b/>
                <w:bCs/>
                <w:color w:val="000000" w:themeColor="text1"/>
                <w:szCs w:val="21"/>
              </w:rPr>
              <w:t>模块</w:t>
            </w:r>
          </w:p>
        </w:tc>
        <w:tc>
          <w:tcPr>
            <w:tcW w:w="4684" w:type="dxa"/>
            <w:vAlign w:val="center"/>
          </w:tcPr>
          <w:p w14:paraId="1AA243B2" w14:textId="3C14B9A1" w:rsidR="002A44E1" w:rsidRDefault="002A44E1" w:rsidP="002A44E1">
            <w:pPr>
              <w:snapToGrid w:val="0"/>
              <w:ind w:left="180"/>
              <w:jc w:val="center"/>
              <w:rPr>
                <w:b/>
                <w:bCs/>
                <w:color w:val="000000" w:themeColor="text1"/>
                <w:szCs w:val="21"/>
              </w:rPr>
            </w:pPr>
            <w:r>
              <w:rPr>
                <w:rFonts w:hint="eastAsia"/>
                <w:b/>
                <w:bCs/>
                <w:color w:val="000000" w:themeColor="text1"/>
                <w:szCs w:val="21"/>
              </w:rPr>
              <w:t>考核内容</w:t>
            </w:r>
          </w:p>
        </w:tc>
        <w:tc>
          <w:tcPr>
            <w:tcW w:w="798" w:type="dxa"/>
            <w:vAlign w:val="center"/>
          </w:tcPr>
          <w:p w14:paraId="5E0BCE84" w14:textId="760E0935" w:rsidR="002A44E1" w:rsidRDefault="002A44E1" w:rsidP="002A44E1">
            <w:pPr>
              <w:snapToGrid w:val="0"/>
              <w:jc w:val="center"/>
              <w:rPr>
                <w:b/>
                <w:bCs/>
                <w:color w:val="000000" w:themeColor="text1"/>
                <w:szCs w:val="21"/>
              </w:rPr>
            </w:pPr>
            <w:r>
              <w:rPr>
                <w:rFonts w:hint="eastAsia"/>
                <w:b/>
                <w:bCs/>
                <w:color w:val="000000" w:themeColor="text1"/>
                <w:szCs w:val="21"/>
              </w:rPr>
              <w:t>支撑目标</w:t>
            </w:r>
          </w:p>
        </w:tc>
        <w:tc>
          <w:tcPr>
            <w:tcW w:w="916" w:type="dxa"/>
            <w:vAlign w:val="center"/>
          </w:tcPr>
          <w:p w14:paraId="05FE8967" w14:textId="527D6B81" w:rsidR="002A44E1" w:rsidRDefault="002A44E1" w:rsidP="002A44E1">
            <w:pPr>
              <w:snapToGrid w:val="0"/>
              <w:jc w:val="center"/>
              <w:rPr>
                <w:b/>
                <w:bCs/>
                <w:color w:val="000000" w:themeColor="text1"/>
                <w:szCs w:val="21"/>
              </w:rPr>
            </w:pPr>
            <w:r>
              <w:rPr>
                <w:rFonts w:hint="eastAsia"/>
                <w:b/>
                <w:bCs/>
                <w:color w:val="000000" w:themeColor="text1"/>
                <w:szCs w:val="21"/>
              </w:rPr>
              <w:t>分值</w:t>
            </w:r>
          </w:p>
        </w:tc>
      </w:tr>
      <w:tr w:rsidR="002A44E1" w14:paraId="31F7B331" w14:textId="77777777">
        <w:trPr>
          <w:trHeight w:val="339"/>
          <w:jc w:val="center"/>
        </w:trPr>
        <w:tc>
          <w:tcPr>
            <w:tcW w:w="1991" w:type="dxa"/>
            <w:vAlign w:val="center"/>
          </w:tcPr>
          <w:p w14:paraId="7B29AE90" w14:textId="6D193016" w:rsidR="002A44E1" w:rsidRDefault="002A44E1" w:rsidP="002A44E1">
            <w:pPr>
              <w:snapToGrid w:val="0"/>
              <w:jc w:val="center"/>
              <w:rPr>
                <w:color w:val="000000" w:themeColor="text1"/>
                <w:szCs w:val="21"/>
              </w:rPr>
            </w:pPr>
            <w:r>
              <w:rPr>
                <w:rFonts w:ascii="Times New Roman" w:hAnsi="Times New Roman" w:cs="Times New Roman"/>
                <w:color w:val="000000" w:themeColor="text1"/>
                <w:szCs w:val="21"/>
              </w:rPr>
              <w:t>用电安全及低压电工常识</w:t>
            </w:r>
          </w:p>
        </w:tc>
        <w:tc>
          <w:tcPr>
            <w:tcW w:w="4684" w:type="dxa"/>
            <w:vAlign w:val="center"/>
          </w:tcPr>
          <w:p w14:paraId="091ACA38" w14:textId="79F68C39" w:rsidR="002A44E1" w:rsidRPr="0075331E" w:rsidRDefault="002A44E1" w:rsidP="002A44E1">
            <w:pPr>
              <w:snapToGrid w:val="0"/>
              <w:rPr>
                <w:rFonts w:ascii="Times New Roman" w:hAnsi="Times New Roman" w:cs="Times New Roman"/>
                <w:color w:val="000000" w:themeColor="text1"/>
                <w:szCs w:val="21"/>
              </w:rPr>
            </w:pPr>
            <w:r>
              <w:rPr>
                <w:rFonts w:hint="eastAsia"/>
                <w:color w:val="333333"/>
                <w:szCs w:val="21"/>
              </w:rPr>
              <w:t>安</w:t>
            </w:r>
            <w:r w:rsidR="00642948">
              <w:rPr>
                <w:rFonts w:hint="eastAsia"/>
                <w:bCs/>
                <w:color w:val="000000"/>
                <w:szCs w:val="21"/>
              </w:rPr>
              <w:t>触电对人体的危害，电工安全操作规程</w:t>
            </w:r>
            <w:r>
              <w:rPr>
                <w:rFonts w:hint="eastAsia"/>
                <w:color w:val="333333"/>
                <w:szCs w:val="21"/>
              </w:rPr>
              <w:t>全用电常识</w:t>
            </w:r>
          </w:p>
        </w:tc>
        <w:tc>
          <w:tcPr>
            <w:tcW w:w="798" w:type="dxa"/>
            <w:vAlign w:val="center"/>
          </w:tcPr>
          <w:p w14:paraId="4DD7664B" w14:textId="77777777" w:rsidR="002A44E1" w:rsidRDefault="002A44E1" w:rsidP="002A44E1">
            <w:pPr>
              <w:shd w:val="clear" w:color="auto" w:fill="FFFFFF"/>
              <w:rPr>
                <w:rFonts w:asciiTheme="minorEastAsia" w:hAnsiTheme="minorEastAsia"/>
                <w:color w:val="000000"/>
                <w:szCs w:val="21"/>
              </w:rPr>
            </w:pPr>
            <w:r>
              <w:rPr>
                <w:rFonts w:asciiTheme="minorEastAsia" w:hAnsiTheme="minorEastAsia" w:hint="eastAsia"/>
                <w:color w:val="000000"/>
                <w:szCs w:val="21"/>
              </w:rPr>
              <w:t>目标</w:t>
            </w:r>
            <w:r>
              <w:rPr>
                <w:rFonts w:asciiTheme="minorEastAsia" w:hAnsiTheme="minorEastAsia"/>
                <w:color w:val="000000"/>
                <w:szCs w:val="21"/>
              </w:rPr>
              <w:t>1</w:t>
            </w:r>
          </w:p>
          <w:p w14:paraId="36C63AD3" w14:textId="5B7C1A38" w:rsidR="002A44E1" w:rsidRPr="0075331E" w:rsidRDefault="002A44E1" w:rsidP="002A44E1">
            <w:pPr>
              <w:snapToGrid w:val="0"/>
              <w:jc w:val="center"/>
              <w:rPr>
                <w:rFonts w:ascii="Times New Roman" w:hAnsi="Times New Roman" w:cs="Times New Roman"/>
                <w:color w:val="000000" w:themeColor="text1"/>
                <w:szCs w:val="21"/>
              </w:rPr>
            </w:pPr>
            <w:r>
              <w:rPr>
                <w:rFonts w:asciiTheme="minorEastAsia" w:hAnsiTheme="minorEastAsia" w:hint="eastAsia"/>
                <w:color w:val="000000"/>
                <w:szCs w:val="21"/>
              </w:rPr>
              <w:t>目标3</w:t>
            </w:r>
          </w:p>
        </w:tc>
        <w:tc>
          <w:tcPr>
            <w:tcW w:w="916" w:type="dxa"/>
            <w:vAlign w:val="center"/>
          </w:tcPr>
          <w:p w14:paraId="6DCB7941" w14:textId="7536EF00" w:rsidR="002A44E1" w:rsidRDefault="002A44E1" w:rsidP="002A44E1">
            <w:pPr>
              <w:snapToGrid w:val="0"/>
              <w:jc w:val="center"/>
              <w:rPr>
                <w:color w:val="000000" w:themeColor="text1"/>
                <w:szCs w:val="21"/>
              </w:rPr>
            </w:pPr>
            <w:r>
              <w:rPr>
                <w:color w:val="000000" w:themeColor="text1"/>
                <w:szCs w:val="21"/>
              </w:rPr>
              <w:t>10</w:t>
            </w:r>
          </w:p>
        </w:tc>
      </w:tr>
      <w:tr w:rsidR="002A44E1" w14:paraId="284A0F6E" w14:textId="77777777">
        <w:trPr>
          <w:trHeight w:val="109"/>
          <w:jc w:val="center"/>
        </w:trPr>
        <w:tc>
          <w:tcPr>
            <w:tcW w:w="1991" w:type="dxa"/>
            <w:vAlign w:val="center"/>
          </w:tcPr>
          <w:p w14:paraId="06A22CF4" w14:textId="4040733B" w:rsidR="002A44E1" w:rsidRDefault="002A44E1" w:rsidP="002A44E1">
            <w:pPr>
              <w:snapToGrid w:val="0"/>
              <w:jc w:val="center"/>
              <w:rPr>
                <w:color w:val="000000" w:themeColor="text1"/>
                <w:szCs w:val="21"/>
              </w:rPr>
            </w:pPr>
            <w:r>
              <w:rPr>
                <w:rFonts w:ascii="Times New Roman" w:hAnsi="Times New Roman" w:cs="Times New Roman"/>
                <w:color w:val="000000" w:themeColor="text1"/>
                <w:szCs w:val="21"/>
              </w:rPr>
              <w:lastRenderedPageBreak/>
              <w:t>元器件的识别与检测</w:t>
            </w:r>
          </w:p>
        </w:tc>
        <w:tc>
          <w:tcPr>
            <w:tcW w:w="4684" w:type="dxa"/>
            <w:vAlign w:val="center"/>
          </w:tcPr>
          <w:p w14:paraId="16A3516D" w14:textId="763A38D2" w:rsidR="002A44E1" w:rsidRPr="0075331E" w:rsidRDefault="002A44E1" w:rsidP="002A44E1">
            <w:pPr>
              <w:snapToGrid w:val="0"/>
              <w:rPr>
                <w:rFonts w:ascii="Times New Roman" w:hAnsi="Times New Roman" w:cs="Times New Roman"/>
                <w:color w:val="333333"/>
                <w:szCs w:val="21"/>
              </w:rPr>
            </w:pPr>
            <w:r>
              <w:rPr>
                <w:rFonts w:hint="eastAsia"/>
                <w:color w:val="333333"/>
                <w:szCs w:val="21"/>
              </w:rPr>
              <w:t>电阻、电容、电感、二极管、三极管</w:t>
            </w:r>
            <w:r w:rsidR="00642948">
              <w:rPr>
                <w:rFonts w:hint="eastAsia"/>
                <w:color w:val="333333"/>
                <w:szCs w:val="21"/>
              </w:rPr>
              <w:t>、集成电路</w:t>
            </w:r>
            <w:r>
              <w:rPr>
                <w:rFonts w:hint="eastAsia"/>
                <w:color w:val="333333"/>
                <w:szCs w:val="21"/>
              </w:rPr>
              <w:t>的特性</w:t>
            </w:r>
          </w:p>
        </w:tc>
        <w:tc>
          <w:tcPr>
            <w:tcW w:w="798" w:type="dxa"/>
            <w:vAlign w:val="center"/>
          </w:tcPr>
          <w:p w14:paraId="7F1155F1" w14:textId="77777777" w:rsidR="002A44E1" w:rsidRDefault="002A44E1" w:rsidP="002A44E1">
            <w:pPr>
              <w:shd w:val="clear" w:color="auto" w:fill="FFFFFF"/>
              <w:rPr>
                <w:rFonts w:asciiTheme="minorEastAsia" w:hAnsiTheme="minorEastAsia"/>
                <w:color w:val="000000"/>
                <w:szCs w:val="21"/>
              </w:rPr>
            </w:pPr>
            <w:r>
              <w:rPr>
                <w:rFonts w:asciiTheme="minorEastAsia" w:hAnsiTheme="minorEastAsia" w:hint="eastAsia"/>
                <w:color w:val="000000"/>
                <w:szCs w:val="21"/>
              </w:rPr>
              <w:t>目标1</w:t>
            </w:r>
          </w:p>
          <w:p w14:paraId="1043972D" w14:textId="571AF264" w:rsidR="002A44E1" w:rsidRPr="0075331E" w:rsidRDefault="002A44E1" w:rsidP="002A44E1">
            <w:pPr>
              <w:shd w:val="clear" w:color="auto" w:fill="FFFFFF"/>
              <w:rPr>
                <w:rFonts w:ascii="Times New Roman" w:hAnsi="Times New Roman" w:cs="Times New Roman"/>
                <w:color w:val="000000" w:themeColor="text1"/>
                <w:szCs w:val="21"/>
              </w:rPr>
            </w:pPr>
            <w:r>
              <w:rPr>
                <w:rFonts w:asciiTheme="minorEastAsia" w:hAnsiTheme="minorEastAsia" w:hint="eastAsia"/>
                <w:color w:val="000000"/>
                <w:szCs w:val="21"/>
              </w:rPr>
              <w:t>目标</w:t>
            </w:r>
            <w:r>
              <w:rPr>
                <w:rFonts w:asciiTheme="minorEastAsia" w:hAnsiTheme="minorEastAsia"/>
                <w:color w:val="000000"/>
                <w:szCs w:val="21"/>
              </w:rPr>
              <w:t>3</w:t>
            </w:r>
          </w:p>
        </w:tc>
        <w:tc>
          <w:tcPr>
            <w:tcW w:w="916" w:type="dxa"/>
            <w:vAlign w:val="center"/>
          </w:tcPr>
          <w:p w14:paraId="0C0B4B07" w14:textId="6BBD8F30" w:rsidR="002A44E1" w:rsidRDefault="002A44E1" w:rsidP="002A44E1">
            <w:pPr>
              <w:snapToGrid w:val="0"/>
              <w:jc w:val="center"/>
              <w:rPr>
                <w:color w:val="000000" w:themeColor="text1"/>
                <w:szCs w:val="21"/>
              </w:rPr>
            </w:pPr>
            <w:r>
              <w:rPr>
                <w:color w:val="000000" w:themeColor="text1"/>
                <w:szCs w:val="21"/>
              </w:rPr>
              <w:t>20</w:t>
            </w:r>
          </w:p>
        </w:tc>
      </w:tr>
      <w:tr w:rsidR="002A44E1" w14:paraId="72EF3757" w14:textId="77777777">
        <w:trPr>
          <w:trHeight w:val="109"/>
          <w:jc w:val="center"/>
        </w:trPr>
        <w:tc>
          <w:tcPr>
            <w:tcW w:w="1991" w:type="dxa"/>
            <w:vAlign w:val="center"/>
          </w:tcPr>
          <w:p w14:paraId="2A36F0CA" w14:textId="622B1FB1" w:rsidR="002A44E1" w:rsidRDefault="002A44E1" w:rsidP="002A44E1">
            <w:pPr>
              <w:snapToGrid w:val="0"/>
              <w:jc w:val="center"/>
              <w:rPr>
                <w:rFonts w:ascii="Times New Roman" w:hAnsi="Times New Roman" w:cs="Times New Roman"/>
                <w:color w:val="000000" w:themeColor="text1"/>
                <w:szCs w:val="21"/>
              </w:rPr>
            </w:pPr>
            <w:r>
              <w:rPr>
                <w:rFonts w:hint="eastAsia"/>
                <w:color w:val="000000" w:themeColor="text1"/>
                <w:szCs w:val="21"/>
              </w:rPr>
              <w:t>焊接收音机</w:t>
            </w:r>
          </w:p>
        </w:tc>
        <w:tc>
          <w:tcPr>
            <w:tcW w:w="4684" w:type="dxa"/>
            <w:vAlign w:val="center"/>
          </w:tcPr>
          <w:p w14:paraId="18C03A65" w14:textId="2B6BC1DD" w:rsidR="002A44E1" w:rsidRDefault="002A44E1" w:rsidP="002A44E1">
            <w:pPr>
              <w:snapToGrid w:val="0"/>
              <w:rPr>
                <w:color w:val="333333"/>
                <w:szCs w:val="21"/>
              </w:rPr>
            </w:pPr>
            <w:r>
              <w:rPr>
                <w:rFonts w:hint="eastAsia"/>
                <w:color w:val="333333"/>
                <w:szCs w:val="21"/>
              </w:rPr>
              <w:t>焊接注意事项、焊接过程中的问题</w:t>
            </w:r>
          </w:p>
        </w:tc>
        <w:tc>
          <w:tcPr>
            <w:tcW w:w="798" w:type="dxa"/>
            <w:vAlign w:val="center"/>
          </w:tcPr>
          <w:p w14:paraId="5FF8F8BA" w14:textId="77777777" w:rsidR="002A44E1" w:rsidRDefault="002A44E1" w:rsidP="002A44E1">
            <w:pPr>
              <w:shd w:val="clear" w:color="auto" w:fill="FFFFFF"/>
              <w:rPr>
                <w:rFonts w:asciiTheme="minorEastAsia" w:hAnsiTheme="minorEastAsia"/>
                <w:color w:val="000000"/>
                <w:szCs w:val="21"/>
              </w:rPr>
            </w:pPr>
            <w:r>
              <w:rPr>
                <w:rFonts w:asciiTheme="minorEastAsia" w:hAnsiTheme="minorEastAsia" w:hint="eastAsia"/>
                <w:color w:val="000000"/>
                <w:szCs w:val="21"/>
              </w:rPr>
              <w:t>目标</w:t>
            </w:r>
            <w:r>
              <w:rPr>
                <w:rFonts w:asciiTheme="minorEastAsia" w:hAnsiTheme="minorEastAsia"/>
                <w:color w:val="000000"/>
                <w:szCs w:val="21"/>
              </w:rPr>
              <w:t>2</w:t>
            </w:r>
          </w:p>
          <w:p w14:paraId="218CF355" w14:textId="6D6ACF4F" w:rsidR="002A44E1" w:rsidRDefault="002A44E1" w:rsidP="002A44E1">
            <w:pPr>
              <w:shd w:val="clear" w:color="auto" w:fill="FFFFFF"/>
              <w:rPr>
                <w:rFonts w:asciiTheme="minorEastAsia" w:hAnsiTheme="minorEastAsia"/>
                <w:color w:val="000000"/>
                <w:szCs w:val="21"/>
              </w:rPr>
            </w:pPr>
            <w:r>
              <w:rPr>
                <w:rFonts w:asciiTheme="minorEastAsia" w:hAnsiTheme="minorEastAsia" w:hint="eastAsia"/>
                <w:color w:val="000000"/>
                <w:szCs w:val="21"/>
              </w:rPr>
              <w:t>目标</w:t>
            </w:r>
            <w:r>
              <w:rPr>
                <w:rFonts w:asciiTheme="minorEastAsia" w:hAnsiTheme="minorEastAsia"/>
                <w:color w:val="000000"/>
                <w:szCs w:val="21"/>
              </w:rPr>
              <w:t>3</w:t>
            </w:r>
          </w:p>
        </w:tc>
        <w:tc>
          <w:tcPr>
            <w:tcW w:w="916" w:type="dxa"/>
            <w:vAlign w:val="center"/>
          </w:tcPr>
          <w:p w14:paraId="375FD806" w14:textId="3E3AC7F4" w:rsidR="002A44E1" w:rsidRDefault="00B20B6D" w:rsidP="002A44E1">
            <w:pPr>
              <w:snapToGrid w:val="0"/>
              <w:jc w:val="center"/>
              <w:rPr>
                <w:color w:val="000000" w:themeColor="text1"/>
                <w:szCs w:val="21"/>
              </w:rPr>
            </w:pPr>
            <w:r>
              <w:rPr>
                <w:color w:val="000000" w:themeColor="text1"/>
                <w:szCs w:val="21"/>
              </w:rPr>
              <w:t>3</w:t>
            </w:r>
            <w:r w:rsidR="002A44E1">
              <w:rPr>
                <w:color w:val="000000" w:themeColor="text1"/>
                <w:szCs w:val="21"/>
              </w:rPr>
              <w:t>0</w:t>
            </w:r>
          </w:p>
        </w:tc>
      </w:tr>
      <w:tr w:rsidR="002A44E1" w14:paraId="677C23C2" w14:textId="77777777">
        <w:trPr>
          <w:trHeight w:val="109"/>
          <w:jc w:val="center"/>
        </w:trPr>
        <w:tc>
          <w:tcPr>
            <w:tcW w:w="1991" w:type="dxa"/>
            <w:vAlign w:val="center"/>
          </w:tcPr>
          <w:p w14:paraId="421073AE" w14:textId="55F0E887" w:rsidR="002A44E1" w:rsidRDefault="002A44E1" w:rsidP="002A44E1">
            <w:pPr>
              <w:snapToGrid w:val="0"/>
              <w:jc w:val="center"/>
              <w:rPr>
                <w:rFonts w:ascii="Times New Roman" w:hAnsi="Times New Roman" w:cs="Times New Roman"/>
                <w:color w:val="000000" w:themeColor="text1"/>
                <w:szCs w:val="21"/>
              </w:rPr>
            </w:pPr>
            <w:r>
              <w:rPr>
                <w:rFonts w:hint="eastAsia"/>
                <w:color w:val="000000" w:themeColor="text1"/>
                <w:szCs w:val="21"/>
              </w:rPr>
              <w:t>收音机调试</w:t>
            </w:r>
          </w:p>
        </w:tc>
        <w:tc>
          <w:tcPr>
            <w:tcW w:w="4684" w:type="dxa"/>
            <w:vAlign w:val="center"/>
          </w:tcPr>
          <w:p w14:paraId="0C32A6B7" w14:textId="2C5CEFA1" w:rsidR="002A44E1" w:rsidRPr="00642948" w:rsidRDefault="00642948" w:rsidP="002A44E1">
            <w:pPr>
              <w:snapToGrid w:val="0"/>
              <w:rPr>
                <w:rFonts w:ascii="Times New Roman" w:hAnsi="Times New Roman" w:cs="Times New Roman"/>
                <w:color w:val="333333"/>
                <w:szCs w:val="21"/>
              </w:rPr>
            </w:pPr>
            <w:r w:rsidRPr="00642948">
              <w:rPr>
                <w:rFonts w:ascii="Times New Roman" w:hAnsi="Times New Roman" w:cs="Times New Roman"/>
                <w:color w:val="333333"/>
                <w:szCs w:val="21"/>
              </w:rPr>
              <w:t>FM</w:t>
            </w:r>
            <w:r w:rsidRPr="00642948">
              <w:rPr>
                <w:rFonts w:ascii="Times New Roman" w:hAnsi="Times New Roman" w:cs="Times New Roman"/>
                <w:color w:val="333333"/>
                <w:szCs w:val="21"/>
              </w:rPr>
              <w:t>、</w:t>
            </w:r>
            <w:r w:rsidRPr="00642948">
              <w:rPr>
                <w:rFonts w:ascii="Times New Roman" w:hAnsi="Times New Roman" w:cs="Times New Roman"/>
                <w:color w:val="333333"/>
                <w:szCs w:val="21"/>
              </w:rPr>
              <w:t>AM</w:t>
            </w:r>
            <w:r w:rsidRPr="00642948">
              <w:rPr>
                <w:rFonts w:ascii="Times New Roman" w:hAnsi="Times New Roman" w:cs="Times New Roman"/>
                <w:color w:val="333333"/>
                <w:szCs w:val="21"/>
              </w:rPr>
              <w:t>电台调试</w:t>
            </w:r>
            <w:r>
              <w:rPr>
                <w:rFonts w:ascii="Times New Roman" w:hAnsi="Times New Roman" w:cs="Times New Roman" w:hint="eastAsia"/>
                <w:color w:val="333333"/>
                <w:szCs w:val="21"/>
              </w:rPr>
              <w:t>个数</w:t>
            </w:r>
          </w:p>
        </w:tc>
        <w:tc>
          <w:tcPr>
            <w:tcW w:w="798" w:type="dxa"/>
            <w:vAlign w:val="center"/>
          </w:tcPr>
          <w:p w14:paraId="4B5FC9DF" w14:textId="77777777" w:rsidR="002A44E1" w:rsidRDefault="002A44E1" w:rsidP="002A44E1">
            <w:pPr>
              <w:shd w:val="clear" w:color="auto" w:fill="FFFFFF"/>
              <w:rPr>
                <w:rFonts w:asciiTheme="minorEastAsia" w:hAnsiTheme="minorEastAsia"/>
                <w:color w:val="000000"/>
                <w:szCs w:val="21"/>
              </w:rPr>
            </w:pPr>
            <w:r>
              <w:rPr>
                <w:rFonts w:asciiTheme="minorEastAsia" w:hAnsiTheme="minorEastAsia" w:hint="eastAsia"/>
                <w:color w:val="000000"/>
                <w:szCs w:val="21"/>
              </w:rPr>
              <w:t>目标</w:t>
            </w:r>
            <w:r>
              <w:rPr>
                <w:rFonts w:asciiTheme="minorEastAsia" w:hAnsiTheme="minorEastAsia"/>
                <w:color w:val="000000"/>
                <w:szCs w:val="21"/>
              </w:rPr>
              <w:t>2</w:t>
            </w:r>
          </w:p>
          <w:p w14:paraId="0E327F6B" w14:textId="34D03E3D" w:rsidR="002A44E1" w:rsidRDefault="002A44E1" w:rsidP="002A44E1">
            <w:pPr>
              <w:shd w:val="clear" w:color="auto" w:fill="FFFFFF"/>
              <w:rPr>
                <w:rFonts w:asciiTheme="minorEastAsia" w:hAnsiTheme="minorEastAsia"/>
                <w:color w:val="000000"/>
                <w:szCs w:val="21"/>
              </w:rPr>
            </w:pPr>
            <w:r>
              <w:rPr>
                <w:rFonts w:asciiTheme="minorEastAsia" w:hAnsiTheme="minorEastAsia" w:hint="eastAsia"/>
                <w:color w:val="000000"/>
                <w:szCs w:val="21"/>
              </w:rPr>
              <w:t>目标</w:t>
            </w:r>
            <w:r>
              <w:rPr>
                <w:rFonts w:asciiTheme="minorEastAsia" w:hAnsiTheme="minorEastAsia"/>
                <w:color w:val="000000"/>
                <w:szCs w:val="21"/>
              </w:rPr>
              <w:t>3</w:t>
            </w:r>
          </w:p>
        </w:tc>
        <w:tc>
          <w:tcPr>
            <w:tcW w:w="916" w:type="dxa"/>
            <w:vAlign w:val="center"/>
          </w:tcPr>
          <w:p w14:paraId="424EE38B" w14:textId="0DD9EA99" w:rsidR="002A44E1" w:rsidRDefault="00B20B6D" w:rsidP="002A44E1">
            <w:pPr>
              <w:snapToGrid w:val="0"/>
              <w:jc w:val="center"/>
              <w:rPr>
                <w:color w:val="000000" w:themeColor="text1"/>
                <w:szCs w:val="21"/>
              </w:rPr>
            </w:pPr>
            <w:r>
              <w:rPr>
                <w:color w:val="000000" w:themeColor="text1"/>
                <w:szCs w:val="21"/>
              </w:rPr>
              <w:t>4</w:t>
            </w:r>
            <w:r w:rsidR="002A44E1">
              <w:rPr>
                <w:color w:val="000000" w:themeColor="text1"/>
                <w:szCs w:val="21"/>
              </w:rPr>
              <w:t>0</w:t>
            </w:r>
          </w:p>
        </w:tc>
      </w:tr>
    </w:tbl>
    <w:p w14:paraId="3C3EB82B" w14:textId="77777777" w:rsidR="007F245D" w:rsidRDefault="00EA112D">
      <w:pPr>
        <w:spacing w:line="360" w:lineRule="auto"/>
        <w:ind w:firstLineChars="250" w:firstLine="525"/>
        <w:rPr>
          <w:rFonts w:ascii="Arial" w:hAnsi="Arial" w:cs="Arial"/>
          <w:color w:val="000000"/>
          <w:szCs w:val="21"/>
          <w:shd w:val="clear" w:color="auto" w:fill="FFFFFF"/>
        </w:rPr>
      </w:pPr>
      <w:r>
        <w:rPr>
          <w:rFonts w:ascii="Times New Roman" w:hAnsi="Times New Roman" w:cs="Times New Roman"/>
          <w:color w:val="000000" w:themeColor="text1"/>
          <w:szCs w:val="21"/>
        </w:rPr>
        <w:t>评分标准如下表：</w:t>
      </w:r>
    </w:p>
    <w:tbl>
      <w:tblPr>
        <w:tblStyle w:val="ad"/>
        <w:tblW w:w="863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6"/>
        <w:gridCol w:w="6945"/>
      </w:tblGrid>
      <w:tr w:rsidR="007F245D" w14:paraId="5110C297" w14:textId="77777777">
        <w:trPr>
          <w:trHeight w:val="351"/>
          <w:jc w:val="center"/>
        </w:trPr>
        <w:tc>
          <w:tcPr>
            <w:tcW w:w="1686" w:type="dxa"/>
            <w:vMerge w:val="restart"/>
            <w:vAlign w:val="center"/>
          </w:tcPr>
          <w:p w14:paraId="4D2C0EDB" w14:textId="77777777" w:rsidR="007F245D" w:rsidRDefault="00EA112D">
            <w:pPr>
              <w:ind w:firstLineChars="200" w:firstLine="422"/>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等级</w:t>
            </w:r>
          </w:p>
        </w:tc>
        <w:tc>
          <w:tcPr>
            <w:tcW w:w="6945" w:type="dxa"/>
            <w:vAlign w:val="center"/>
          </w:tcPr>
          <w:p w14:paraId="2E42BB1B" w14:textId="77777777" w:rsidR="007F245D" w:rsidRDefault="00EA112D">
            <w:pPr>
              <w:ind w:firstLineChars="1000" w:firstLine="2108"/>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评</w:t>
            </w:r>
            <w:r>
              <w:rPr>
                <w:rFonts w:ascii="Times New Roman" w:hAnsi="Times New Roman" w:cs="Times New Roman"/>
                <w:b/>
                <w:color w:val="000000" w:themeColor="text1"/>
                <w:kern w:val="0"/>
                <w:szCs w:val="21"/>
              </w:rPr>
              <w:t xml:space="preserve">     </w:t>
            </w:r>
            <w:r>
              <w:rPr>
                <w:rFonts w:ascii="Times New Roman" w:hAnsi="Times New Roman" w:cs="Times New Roman"/>
                <w:b/>
                <w:color w:val="000000" w:themeColor="text1"/>
                <w:kern w:val="0"/>
                <w:szCs w:val="21"/>
              </w:rPr>
              <w:t>分</w:t>
            </w:r>
            <w:r>
              <w:rPr>
                <w:rFonts w:ascii="Times New Roman" w:hAnsi="Times New Roman" w:cs="Times New Roman"/>
                <w:b/>
                <w:color w:val="000000" w:themeColor="text1"/>
                <w:kern w:val="0"/>
                <w:szCs w:val="21"/>
              </w:rPr>
              <w:t xml:space="preserve">    </w:t>
            </w:r>
            <w:r>
              <w:rPr>
                <w:rFonts w:ascii="Times New Roman" w:hAnsi="Times New Roman" w:cs="Times New Roman"/>
                <w:b/>
                <w:color w:val="000000" w:themeColor="text1"/>
                <w:kern w:val="0"/>
                <w:szCs w:val="21"/>
              </w:rPr>
              <w:t>标</w:t>
            </w:r>
            <w:r>
              <w:rPr>
                <w:rFonts w:ascii="Times New Roman" w:hAnsi="Times New Roman" w:cs="Times New Roman"/>
                <w:b/>
                <w:color w:val="000000" w:themeColor="text1"/>
                <w:kern w:val="0"/>
                <w:szCs w:val="21"/>
              </w:rPr>
              <w:t xml:space="preserve">     </w:t>
            </w:r>
            <w:r>
              <w:rPr>
                <w:rFonts w:ascii="Times New Roman" w:hAnsi="Times New Roman" w:cs="Times New Roman"/>
                <w:b/>
                <w:color w:val="000000" w:themeColor="text1"/>
                <w:kern w:val="0"/>
                <w:szCs w:val="21"/>
              </w:rPr>
              <w:t>准</w:t>
            </w:r>
          </w:p>
        </w:tc>
      </w:tr>
      <w:tr w:rsidR="007F245D" w14:paraId="039D91FB" w14:textId="77777777">
        <w:trPr>
          <w:trHeight w:val="382"/>
          <w:jc w:val="center"/>
        </w:trPr>
        <w:tc>
          <w:tcPr>
            <w:tcW w:w="1686" w:type="dxa"/>
            <w:vMerge/>
            <w:vAlign w:val="center"/>
          </w:tcPr>
          <w:p w14:paraId="0B05F526" w14:textId="77777777" w:rsidR="007F245D" w:rsidRDefault="007F245D">
            <w:pPr>
              <w:rPr>
                <w:rFonts w:ascii="Times New Roman" w:hAnsi="Times New Roman" w:cs="Times New Roman"/>
                <w:b/>
                <w:color w:val="000000" w:themeColor="text1"/>
                <w:kern w:val="0"/>
                <w:szCs w:val="21"/>
              </w:rPr>
            </w:pPr>
          </w:p>
        </w:tc>
        <w:tc>
          <w:tcPr>
            <w:tcW w:w="6945" w:type="dxa"/>
            <w:vAlign w:val="center"/>
          </w:tcPr>
          <w:p w14:paraId="7E9A618E" w14:textId="240A7CD6" w:rsidR="007F245D" w:rsidRDefault="00EA112D">
            <w:pPr>
              <w:jc w:val="center"/>
              <w:rPr>
                <w:rFonts w:ascii="Times New Roman" w:hAnsi="Times New Roman" w:cs="Times New Roman"/>
                <w:b/>
                <w:color w:val="000000" w:themeColor="text1"/>
                <w:kern w:val="0"/>
                <w:szCs w:val="21"/>
              </w:rPr>
            </w:pPr>
            <w:r>
              <w:rPr>
                <w:rFonts w:ascii="Times New Roman" w:hAnsi="Times New Roman" w:cs="Times New Roman"/>
                <w:b/>
                <w:color w:val="000000" w:themeColor="text1"/>
                <w:kern w:val="0"/>
                <w:szCs w:val="21"/>
              </w:rPr>
              <w:t>1.</w:t>
            </w:r>
            <w:r w:rsidR="00642948">
              <w:rPr>
                <w:rFonts w:ascii="Times New Roman" w:hAnsi="Times New Roman" w:cs="Times New Roman" w:hint="eastAsia"/>
                <w:b/>
                <w:color w:val="000000" w:themeColor="text1"/>
                <w:kern w:val="0"/>
                <w:szCs w:val="21"/>
              </w:rPr>
              <w:t>安全用电常识；</w:t>
            </w:r>
            <w:r w:rsidR="00642948">
              <w:rPr>
                <w:rFonts w:ascii="Times New Roman" w:hAnsi="Times New Roman" w:cs="Times New Roman" w:hint="eastAsia"/>
                <w:b/>
                <w:color w:val="000000" w:themeColor="text1"/>
                <w:kern w:val="0"/>
                <w:szCs w:val="21"/>
              </w:rPr>
              <w:t>2</w:t>
            </w:r>
            <w:r w:rsidR="00642948">
              <w:rPr>
                <w:rFonts w:ascii="Times New Roman" w:hAnsi="Times New Roman" w:cs="Times New Roman"/>
                <w:b/>
                <w:color w:val="000000" w:themeColor="text1"/>
                <w:kern w:val="0"/>
                <w:szCs w:val="21"/>
              </w:rPr>
              <w:t>.</w:t>
            </w:r>
            <w:r w:rsidR="00642948">
              <w:rPr>
                <w:rFonts w:ascii="Times New Roman" w:hAnsi="Times New Roman" w:cs="Times New Roman" w:hint="eastAsia"/>
                <w:b/>
                <w:color w:val="000000" w:themeColor="text1"/>
                <w:kern w:val="0"/>
                <w:szCs w:val="21"/>
              </w:rPr>
              <w:t>元件识别检测；</w:t>
            </w:r>
            <w:r w:rsidR="00642948">
              <w:rPr>
                <w:rFonts w:ascii="Times New Roman" w:hAnsi="Times New Roman" w:cs="Times New Roman" w:hint="eastAsia"/>
                <w:b/>
                <w:color w:val="000000" w:themeColor="text1"/>
                <w:kern w:val="0"/>
                <w:szCs w:val="21"/>
              </w:rPr>
              <w:t>3</w:t>
            </w:r>
            <w:r w:rsidR="00642948">
              <w:rPr>
                <w:rFonts w:ascii="Times New Roman" w:hAnsi="Times New Roman" w:cs="Times New Roman"/>
                <w:b/>
                <w:color w:val="000000" w:themeColor="text1"/>
                <w:kern w:val="0"/>
                <w:szCs w:val="21"/>
              </w:rPr>
              <w:t>.</w:t>
            </w:r>
            <w:r>
              <w:rPr>
                <w:rFonts w:ascii="Times New Roman" w:hAnsi="Times New Roman" w:cs="Times New Roman" w:hint="eastAsia"/>
                <w:b/>
                <w:color w:val="000000" w:themeColor="text1"/>
                <w:kern w:val="0"/>
                <w:szCs w:val="21"/>
              </w:rPr>
              <w:t>电路板焊接情况</w:t>
            </w:r>
            <w:r>
              <w:rPr>
                <w:rFonts w:ascii="Times New Roman" w:hAnsi="Times New Roman" w:cs="Times New Roman"/>
                <w:b/>
                <w:color w:val="000000" w:themeColor="text1"/>
                <w:kern w:val="0"/>
                <w:szCs w:val="21"/>
              </w:rPr>
              <w:t>；</w:t>
            </w:r>
            <w:r w:rsidR="00642948">
              <w:rPr>
                <w:rFonts w:ascii="Times New Roman" w:hAnsi="Times New Roman" w:cs="Times New Roman"/>
                <w:b/>
                <w:color w:val="000000" w:themeColor="text1"/>
                <w:kern w:val="0"/>
                <w:szCs w:val="21"/>
              </w:rPr>
              <w:t>4</w:t>
            </w:r>
            <w:r>
              <w:rPr>
                <w:rFonts w:ascii="Times New Roman" w:hAnsi="Times New Roman" w:cs="Times New Roman"/>
                <w:b/>
                <w:color w:val="000000" w:themeColor="text1"/>
                <w:kern w:val="0"/>
                <w:szCs w:val="21"/>
              </w:rPr>
              <w:t>.</w:t>
            </w:r>
            <w:r>
              <w:rPr>
                <w:rFonts w:ascii="Times New Roman" w:hAnsi="Times New Roman" w:cs="Times New Roman" w:hint="eastAsia"/>
                <w:b/>
                <w:color w:val="000000" w:themeColor="text1"/>
                <w:kern w:val="0"/>
                <w:szCs w:val="21"/>
              </w:rPr>
              <w:t>电台个数</w:t>
            </w:r>
          </w:p>
        </w:tc>
      </w:tr>
      <w:tr w:rsidR="007F245D" w14:paraId="3BEF12EA" w14:textId="77777777">
        <w:trPr>
          <w:jc w:val="center"/>
        </w:trPr>
        <w:tc>
          <w:tcPr>
            <w:tcW w:w="1686" w:type="dxa"/>
          </w:tcPr>
          <w:p w14:paraId="4EF5F45E" w14:textId="77777777" w:rsidR="007F245D" w:rsidRDefault="00EA112D">
            <w:pPr>
              <w:spacing w:line="329" w:lineRule="exact"/>
              <w:jc w:val="center"/>
              <w:rPr>
                <w:rFonts w:ascii="Times New Roman" w:hAnsi="Times New Roman" w:cs="Times New Roman"/>
                <w:color w:val="333333"/>
                <w:kern w:val="0"/>
                <w:szCs w:val="21"/>
              </w:rPr>
            </w:pPr>
            <w:r>
              <w:rPr>
                <w:rFonts w:ascii="Times New Roman" w:hAnsi="Times New Roman" w:cs="Times New Roman"/>
                <w:color w:val="333333"/>
                <w:kern w:val="0"/>
                <w:szCs w:val="21"/>
              </w:rPr>
              <w:t>优秀</w:t>
            </w:r>
          </w:p>
          <w:p w14:paraId="4CAC9E1A" w14:textId="77777777" w:rsidR="007F245D" w:rsidRDefault="00EA112D">
            <w:pPr>
              <w:spacing w:line="329" w:lineRule="exact"/>
              <w:jc w:val="center"/>
              <w:rPr>
                <w:rFonts w:ascii="Times New Roman" w:hAnsi="Times New Roman" w:cs="Times New Roman"/>
                <w:color w:val="333333"/>
                <w:kern w:val="0"/>
                <w:szCs w:val="21"/>
              </w:rPr>
            </w:pPr>
            <w:r>
              <w:rPr>
                <w:rFonts w:ascii="Times New Roman" w:hAnsi="Times New Roman" w:cs="Times New Roman"/>
                <w:color w:val="333333"/>
                <w:kern w:val="0"/>
                <w:szCs w:val="21"/>
              </w:rPr>
              <w:t>（</w:t>
            </w:r>
            <w:r>
              <w:rPr>
                <w:rFonts w:ascii="Times New Roman" w:hAnsi="Times New Roman" w:cs="Times New Roman"/>
                <w:color w:val="333333"/>
                <w:kern w:val="0"/>
                <w:szCs w:val="21"/>
              </w:rPr>
              <w:t>90</w:t>
            </w:r>
            <w:r>
              <w:rPr>
                <w:rFonts w:ascii="Times New Roman" w:hAnsi="Times New Roman" w:cs="Times New Roman"/>
                <w:color w:val="333333"/>
                <w:kern w:val="0"/>
                <w:szCs w:val="21"/>
              </w:rPr>
              <w:t>～</w:t>
            </w:r>
            <w:r>
              <w:rPr>
                <w:rFonts w:ascii="Times New Roman" w:hAnsi="Times New Roman" w:cs="Times New Roman"/>
                <w:color w:val="333333"/>
                <w:kern w:val="0"/>
                <w:szCs w:val="21"/>
              </w:rPr>
              <w:t>100</w:t>
            </w:r>
            <w:r>
              <w:rPr>
                <w:rFonts w:ascii="Times New Roman" w:hAnsi="Times New Roman" w:cs="Times New Roman"/>
                <w:color w:val="333333"/>
                <w:kern w:val="0"/>
                <w:szCs w:val="21"/>
              </w:rPr>
              <w:t>分）</w:t>
            </w:r>
          </w:p>
        </w:tc>
        <w:tc>
          <w:tcPr>
            <w:tcW w:w="6945" w:type="dxa"/>
          </w:tcPr>
          <w:p w14:paraId="2EF090E9" w14:textId="5FE7819C" w:rsidR="00642948" w:rsidRPr="0028381B" w:rsidRDefault="0028381B" w:rsidP="0028381B">
            <w:pPr>
              <w:spacing w:line="280" w:lineRule="exact"/>
              <w:rPr>
                <w:rFonts w:ascii="Times New Roman" w:hAnsi="Times New Roman" w:cs="Times New Roman"/>
                <w:color w:val="333333"/>
                <w:szCs w:val="21"/>
              </w:rPr>
            </w:pPr>
            <w:r w:rsidRPr="0028381B">
              <w:rPr>
                <w:rFonts w:ascii="Times New Roman" w:hAnsi="Times New Roman" w:cs="Times New Roman" w:hint="eastAsia"/>
                <w:color w:val="333333"/>
                <w:kern w:val="0"/>
                <w:szCs w:val="21"/>
              </w:rPr>
              <w:t>1.</w:t>
            </w:r>
            <w:r w:rsidRPr="0028381B">
              <w:rPr>
                <w:rFonts w:ascii="Times New Roman" w:hAnsi="Times New Roman" w:cs="Times New Roman" w:hint="eastAsia"/>
                <w:color w:val="333333"/>
                <w:szCs w:val="21"/>
              </w:rPr>
              <w:t>熟练掌握电工安全操作规程</w:t>
            </w:r>
            <w:r>
              <w:rPr>
                <w:rFonts w:ascii="Times New Roman" w:hAnsi="Times New Roman" w:cs="Times New Roman" w:hint="eastAsia"/>
                <w:color w:val="333333"/>
                <w:szCs w:val="21"/>
              </w:rPr>
              <w:t>。</w:t>
            </w:r>
          </w:p>
          <w:p w14:paraId="4FA7B18E" w14:textId="4F641989" w:rsidR="0028381B" w:rsidRPr="0028381B" w:rsidRDefault="0028381B" w:rsidP="0028381B">
            <w:r>
              <w:t>2.</w:t>
            </w:r>
            <w:r>
              <w:rPr>
                <w:rFonts w:hint="eastAsia"/>
              </w:rPr>
              <w:t>能识别所有的元器件，并能正确插在电路板中。</w:t>
            </w:r>
          </w:p>
          <w:p w14:paraId="153A3120" w14:textId="53749D30" w:rsidR="007F245D" w:rsidRDefault="00B20B6D">
            <w:pPr>
              <w:spacing w:line="280" w:lineRule="exact"/>
              <w:rPr>
                <w:rFonts w:ascii="Times New Roman" w:hAnsi="Times New Roman" w:cs="Times New Roman"/>
                <w:color w:val="333333"/>
                <w:kern w:val="0"/>
                <w:szCs w:val="21"/>
              </w:rPr>
            </w:pPr>
            <w:r>
              <w:rPr>
                <w:rFonts w:ascii="Times New Roman" w:hAnsi="Times New Roman" w:cs="Times New Roman"/>
                <w:color w:val="333333"/>
                <w:kern w:val="0"/>
                <w:szCs w:val="21"/>
              </w:rPr>
              <w:t>3</w:t>
            </w:r>
            <w:r w:rsidR="00EA112D">
              <w:rPr>
                <w:rFonts w:ascii="Times New Roman" w:hAnsi="Times New Roman" w:cs="Times New Roman"/>
                <w:color w:val="333333"/>
                <w:kern w:val="0"/>
                <w:szCs w:val="21"/>
              </w:rPr>
              <w:t>.</w:t>
            </w:r>
            <w:r w:rsidR="00EA112D">
              <w:rPr>
                <w:rFonts w:ascii="Times New Roman" w:hAnsi="Times New Roman" w:cs="Times New Roman" w:hint="eastAsia"/>
                <w:color w:val="333333"/>
                <w:kern w:val="0"/>
                <w:szCs w:val="21"/>
              </w:rPr>
              <w:t>各焊点焊接美观完好，没有飞线</w:t>
            </w:r>
            <w:r w:rsidR="00EA112D">
              <w:rPr>
                <w:rFonts w:ascii="Times New Roman" w:hAnsi="Times New Roman" w:cs="Times New Roman"/>
                <w:color w:val="333333"/>
                <w:kern w:val="0"/>
                <w:szCs w:val="21"/>
              </w:rPr>
              <w:t>。</w:t>
            </w:r>
          </w:p>
          <w:p w14:paraId="747B5EC1" w14:textId="2B884454" w:rsidR="007F245D" w:rsidRDefault="00B20B6D">
            <w:pPr>
              <w:spacing w:line="280" w:lineRule="exact"/>
              <w:rPr>
                <w:rFonts w:ascii="Times New Roman" w:hAnsi="Times New Roman" w:cs="Times New Roman"/>
                <w:color w:val="333333"/>
                <w:kern w:val="0"/>
                <w:szCs w:val="21"/>
              </w:rPr>
            </w:pPr>
            <w:r>
              <w:rPr>
                <w:rFonts w:ascii="Times New Roman" w:hAnsi="Times New Roman" w:cs="Times New Roman"/>
                <w:color w:val="333333"/>
                <w:kern w:val="0"/>
                <w:szCs w:val="21"/>
              </w:rPr>
              <w:t>4</w:t>
            </w:r>
            <w:r w:rsidR="00EA112D">
              <w:rPr>
                <w:rFonts w:ascii="Times New Roman" w:hAnsi="Times New Roman" w:cs="Times New Roman"/>
                <w:color w:val="333333"/>
                <w:kern w:val="0"/>
                <w:szCs w:val="21"/>
              </w:rPr>
              <w:t>.</w:t>
            </w:r>
            <w:r w:rsidR="00EA112D">
              <w:rPr>
                <w:rFonts w:ascii="Times New Roman" w:hAnsi="Times New Roman" w:cs="Times New Roman"/>
                <w:color w:val="333333"/>
                <w:kern w:val="0"/>
                <w:szCs w:val="21"/>
              </w:rPr>
              <w:t>能收到</w:t>
            </w:r>
            <w:r w:rsidR="00EA112D">
              <w:rPr>
                <w:rFonts w:ascii="Times New Roman" w:hAnsi="Times New Roman" w:cs="Times New Roman"/>
                <w:color w:val="333333"/>
                <w:kern w:val="0"/>
                <w:szCs w:val="21"/>
              </w:rPr>
              <w:t>10</w:t>
            </w:r>
            <w:r w:rsidR="00EA112D">
              <w:rPr>
                <w:rFonts w:ascii="Times New Roman" w:hAnsi="Times New Roman" w:cs="Times New Roman"/>
                <w:color w:val="333333"/>
                <w:kern w:val="0"/>
                <w:szCs w:val="21"/>
              </w:rPr>
              <w:t>个电台及以上。</w:t>
            </w:r>
            <w:r w:rsidR="00EA112D">
              <w:rPr>
                <w:rFonts w:ascii="Times New Roman" w:hAnsi="Times New Roman" w:cs="Times New Roman"/>
                <w:color w:val="333333"/>
                <w:kern w:val="0"/>
                <w:szCs w:val="21"/>
              </w:rPr>
              <w:t xml:space="preserve"> </w:t>
            </w:r>
          </w:p>
        </w:tc>
      </w:tr>
      <w:tr w:rsidR="007F245D" w14:paraId="3904549D" w14:textId="77777777">
        <w:trPr>
          <w:jc w:val="center"/>
        </w:trPr>
        <w:tc>
          <w:tcPr>
            <w:tcW w:w="1686" w:type="dxa"/>
          </w:tcPr>
          <w:p w14:paraId="5DB57E23" w14:textId="77777777" w:rsidR="007F245D" w:rsidRDefault="00EA112D">
            <w:pPr>
              <w:spacing w:line="376" w:lineRule="exact"/>
              <w:jc w:val="center"/>
              <w:rPr>
                <w:rFonts w:ascii="Times New Roman" w:hAnsi="Times New Roman" w:cs="Times New Roman"/>
                <w:color w:val="333333"/>
                <w:kern w:val="0"/>
                <w:szCs w:val="21"/>
              </w:rPr>
            </w:pPr>
            <w:r>
              <w:rPr>
                <w:rFonts w:ascii="Times New Roman" w:hAnsi="Times New Roman" w:cs="Times New Roman"/>
                <w:color w:val="333333"/>
                <w:kern w:val="0"/>
                <w:szCs w:val="21"/>
              </w:rPr>
              <w:t>良好</w:t>
            </w:r>
          </w:p>
          <w:p w14:paraId="16B4EA78" w14:textId="77777777" w:rsidR="007F245D" w:rsidRDefault="00EA112D">
            <w:pPr>
              <w:spacing w:line="376" w:lineRule="exact"/>
              <w:jc w:val="center"/>
              <w:rPr>
                <w:rFonts w:ascii="Times New Roman" w:hAnsi="Times New Roman" w:cs="Times New Roman"/>
                <w:color w:val="333333"/>
                <w:kern w:val="0"/>
                <w:szCs w:val="21"/>
              </w:rPr>
            </w:pPr>
            <w:r>
              <w:rPr>
                <w:rFonts w:ascii="Times New Roman" w:hAnsi="Times New Roman" w:cs="Times New Roman"/>
                <w:color w:val="333333"/>
                <w:kern w:val="0"/>
                <w:szCs w:val="21"/>
              </w:rPr>
              <w:t>（</w:t>
            </w:r>
            <w:r>
              <w:rPr>
                <w:rFonts w:ascii="Times New Roman" w:hAnsi="Times New Roman" w:cs="Times New Roman"/>
                <w:color w:val="333333"/>
                <w:kern w:val="0"/>
                <w:szCs w:val="21"/>
              </w:rPr>
              <w:t>80</w:t>
            </w:r>
            <w:r>
              <w:rPr>
                <w:rFonts w:ascii="Times New Roman" w:hAnsi="Times New Roman" w:cs="Times New Roman"/>
                <w:color w:val="333333"/>
                <w:kern w:val="0"/>
                <w:szCs w:val="21"/>
              </w:rPr>
              <w:t>～</w:t>
            </w:r>
            <w:r>
              <w:rPr>
                <w:rFonts w:ascii="Times New Roman" w:hAnsi="Times New Roman" w:cs="Times New Roman"/>
                <w:color w:val="333333"/>
                <w:kern w:val="0"/>
                <w:szCs w:val="21"/>
              </w:rPr>
              <w:t>89</w:t>
            </w:r>
            <w:r>
              <w:rPr>
                <w:rFonts w:ascii="Times New Roman" w:hAnsi="Times New Roman" w:cs="Times New Roman"/>
                <w:color w:val="333333"/>
                <w:kern w:val="0"/>
                <w:szCs w:val="21"/>
              </w:rPr>
              <w:t>分）</w:t>
            </w:r>
          </w:p>
        </w:tc>
        <w:tc>
          <w:tcPr>
            <w:tcW w:w="6945" w:type="dxa"/>
          </w:tcPr>
          <w:p w14:paraId="7441AB8E" w14:textId="5F62A106" w:rsidR="00B20B6D" w:rsidRPr="0028381B" w:rsidRDefault="00B20B6D" w:rsidP="00B20B6D">
            <w:pPr>
              <w:spacing w:line="280" w:lineRule="exact"/>
              <w:rPr>
                <w:rFonts w:ascii="Times New Roman" w:hAnsi="Times New Roman" w:cs="Times New Roman"/>
                <w:color w:val="333333"/>
                <w:szCs w:val="21"/>
              </w:rPr>
            </w:pPr>
            <w:r w:rsidRPr="0028381B">
              <w:rPr>
                <w:rFonts w:ascii="Times New Roman" w:hAnsi="Times New Roman" w:cs="Times New Roman" w:hint="eastAsia"/>
                <w:color w:val="333333"/>
                <w:kern w:val="0"/>
                <w:szCs w:val="21"/>
              </w:rPr>
              <w:t>1.</w:t>
            </w:r>
            <w:r>
              <w:rPr>
                <w:rFonts w:ascii="Times New Roman" w:hAnsi="Times New Roman" w:cs="Times New Roman" w:hint="eastAsia"/>
                <w:color w:val="333333"/>
                <w:szCs w:val="21"/>
              </w:rPr>
              <w:t>能遵守大部分</w:t>
            </w:r>
            <w:r w:rsidRPr="0028381B">
              <w:rPr>
                <w:rFonts w:ascii="Times New Roman" w:hAnsi="Times New Roman" w:cs="Times New Roman" w:hint="eastAsia"/>
                <w:color w:val="333333"/>
                <w:szCs w:val="21"/>
              </w:rPr>
              <w:t>电工安全操作规程</w:t>
            </w:r>
            <w:r>
              <w:rPr>
                <w:rFonts w:ascii="Times New Roman" w:hAnsi="Times New Roman" w:cs="Times New Roman" w:hint="eastAsia"/>
                <w:color w:val="333333"/>
                <w:szCs w:val="21"/>
              </w:rPr>
              <w:t>。</w:t>
            </w:r>
          </w:p>
          <w:p w14:paraId="165F4EF7" w14:textId="40B1B70A" w:rsidR="00B20B6D" w:rsidRPr="0028381B" w:rsidRDefault="00B20B6D" w:rsidP="00B20B6D">
            <w:r>
              <w:t>2.</w:t>
            </w:r>
            <w:r>
              <w:rPr>
                <w:rFonts w:hint="eastAsia"/>
              </w:rPr>
              <w:t>能识别大部分的元器件，少数个别元件不会检测，能正确插在电路板中。</w:t>
            </w:r>
          </w:p>
          <w:p w14:paraId="3593CAB2" w14:textId="18268388" w:rsidR="007F245D" w:rsidRDefault="00B20B6D">
            <w:pPr>
              <w:spacing w:line="280" w:lineRule="exact"/>
              <w:rPr>
                <w:rFonts w:ascii="Times New Roman" w:hAnsi="Times New Roman" w:cs="Times New Roman"/>
                <w:color w:val="333333"/>
                <w:kern w:val="0"/>
                <w:szCs w:val="21"/>
              </w:rPr>
            </w:pPr>
            <w:r>
              <w:rPr>
                <w:rFonts w:ascii="Times New Roman" w:hAnsi="Times New Roman" w:cs="Times New Roman"/>
                <w:color w:val="333333"/>
                <w:kern w:val="0"/>
                <w:szCs w:val="21"/>
              </w:rPr>
              <w:t>3</w:t>
            </w:r>
            <w:r w:rsidR="00EA112D">
              <w:rPr>
                <w:rFonts w:ascii="Times New Roman" w:hAnsi="Times New Roman" w:cs="Times New Roman"/>
                <w:color w:val="333333"/>
                <w:kern w:val="0"/>
                <w:szCs w:val="21"/>
              </w:rPr>
              <w:t>.</w:t>
            </w:r>
            <w:r w:rsidR="00EA112D">
              <w:rPr>
                <w:rFonts w:ascii="Times New Roman" w:hAnsi="Times New Roman" w:cs="Times New Roman" w:hint="eastAsia"/>
                <w:color w:val="333333"/>
                <w:kern w:val="0"/>
                <w:szCs w:val="21"/>
              </w:rPr>
              <w:t>各焊点完好，美观有少许影响，有</w:t>
            </w:r>
            <w:r w:rsidR="00EA112D">
              <w:rPr>
                <w:rFonts w:ascii="Times New Roman" w:hAnsi="Times New Roman" w:cs="Times New Roman" w:hint="eastAsia"/>
                <w:color w:val="333333"/>
                <w:kern w:val="0"/>
                <w:szCs w:val="21"/>
              </w:rPr>
              <w:t>2</w:t>
            </w:r>
            <w:r w:rsidR="00EA112D">
              <w:rPr>
                <w:rFonts w:ascii="Times New Roman" w:hAnsi="Times New Roman" w:cs="Times New Roman" w:hint="eastAsia"/>
                <w:color w:val="333333"/>
                <w:kern w:val="0"/>
                <w:szCs w:val="21"/>
              </w:rPr>
              <w:t>根飞线</w:t>
            </w:r>
            <w:r w:rsidR="00EA112D">
              <w:rPr>
                <w:rFonts w:ascii="Times New Roman" w:hAnsi="Times New Roman" w:cs="Times New Roman"/>
                <w:color w:val="333333"/>
                <w:kern w:val="0"/>
                <w:szCs w:val="21"/>
              </w:rPr>
              <w:t>。</w:t>
            </w:r>
          </w:p>
          <w:p w14:paraId="01D3E4FC" w14:textId="0066D70E" w:rsidR="007F245D" w:rsidRDefault="00B20B6D">
            <w:pPr>
              <w:spacing w:line="280" w:lineRule="exact"/>
              <w:rPr>
                <w:rFonts w:ascii="Times New Roman" w:hAnsi="Times New Roman" w:cs="Times New Roman"/>
                <w:color w:val="333333"/>
                <w:kern w:val="0"/>
                <w:szCs w:val="21"/>
              </w:rPr>
            </w:pPr>
            <w:r>
              <w:rPr>
                <w:rFonts w:ascii="Times New Roman" w:hAnsi="Times New Roman" w:cs="Times New Roman"/>
                <w:color w:val="333333"/>
                <w:kern w:val="0"/>
                <w:szCs w:val="21"/>
              </w:rPr>
              <w:t>4</w:t>
            </w:r>
            <w:r w:rsidR="00EA112D">
              <w:rPr>
                <w:rFonts w:ascii="Times New Roman" w:hAnsi="Times New Roman" w:cs="Times New Roman"/>
                <w:color w:val="333333"/>
                <w:kern w:val="0"/>
                <w:szCs w:val="21"/>
              </w:rPr>
              <w:t>.</w:t>
            </w:r>
            <w:r w:rsidR="00EA112D">
              <w:rPr>
                <w:rFonts w:ascii="Times New Roman" w:hAnsi="Times New Roman" w:cs="Times New Roman"/>
                <w:color w:val="333333"/>
                <w:kern w:val="0"/>
                <w:szCs w:val="21"/>
              </w:rPr>
              <w:t>能收到</w:t>
            </w:r>
            <w:r w:rsidR="00EA112D">
              <w:rPr>
                <w:rFonts w:ascii="Times New Roman" w:hAnsi="Times New Roman" w:cs="Times New Roman"/>
                <w:color w:val="333333"/>
                <w:kern w:val="0"/>
                <w:szCs w:val="21"/>
              </w:rPr>
              <w:t>7~9</w:t>
            </w:r>
            <w:r w:rsidR="00EA112D">
              <w:rPr>
                <w:rFonts w:ascii="Times New Roman" w:hAnsi="Times New Roman" w:cs="Times New Roman"/>
                <w:color w:val="333333"/>
                <w:kern w:val="0"/>
                <w:szCs w:val="21"/>
              </w:rPr>
              <w:t>个电台。</w:t>
            </w:r>
          </w:p>
        </w:tc>
      </w:tr>
      <w:tr w:rsidR="007F245D" w14:paraId="79278233" w14:textId="77777777">
        <w:trPr>
          <w:jc w:val="center"/>
        </w:trPr>
        <w:tc>
          <w:tcPr>
            <w:tcW w:w="1686" w:type="dxa"/>
          </w:tcPr>
          <w:p w14:paraId="762EE64C" w14:textId="77777777" w:rsidR="007F245D" w:rsidRDefault="00EA112D">
            <w:pPr>
              <w:spacing w:line="386" w:lineRule="exact"/>
              <w:jc w:val="center"/>
              <w:rPr>
                <w:rFonts w:ascii="Times New Roman" w:hAnsi="Times New Roman" w:cs="Times New Roman"/>
                <w:color w:val="333333"/>
                <w:kern w:val="0"/>
                <w:szCs w:val="21"/>
              </w:rPr>
            </w:pPr>
            <w:r>
              <w:rPr>
                <w:rFonts w:ascii="Times New Roman" w:hAnsi="Times New Roman" w:cs="Times New Roman"/>
                <w:color w:val="333333"/>
                <w:kern w:val="0"/>
                <w:szCs w:val="21"/>
              </w:rPr>
              <w:t>中等</w:t>
            </w:r>
          </w:p>
          <w:p w14:paraId="0045EB99" w14:textId="77777777" w:rsidR="007F245D" w:rsidRDefault="00EA112D">
            <w:pPr>
              <w:spacing w:line="386" w:lineRule="exact"/>
              <w:jc w:val="center"/>
              <w:rPr>
                <w:rFonts w:ascii="Times New Roman" w:hAnsi="Times New Roman" w:cs="Times New Roman"/>
                <w:color w:val="333333"/>
                <w:kern w:val="0"/>
                <w:szCs w:val="21"/>
              </w:rPr>
            </w:pPr>
            <w:r>
              <w:rPr>
                <w:rFonts w:ascii="Times New Roman" w:hAnsi="Times New Roman" w:cs="Times New Roman"/>
                <w:color w:val="333333"/>
                <w:kern w:val="0"/>
                <w:szCs w:val="21"/>
              </w:rPr>
              <w:t>（</w:t>
            </w:r>
            <w:r>
              <w:rPr>
                <w:rFonts w:ascii="Times New Roman" w:hAnsi="Times New Roman" w:cs="Times New Roman"/>
                <w:color w:val="333333"/>
                <w:kern w:val="0"/>
                <w:szCs w:val="21"/>
              </w:rPr>
              <w:t>70</w:t>
            </w:r>
            <w:r>
              <w:rPr>
                <w:rFonts w:ascii="Times New Roman" w:hAnsi="Times New Roman" w:cs="Times New Roman"/>
                <w:color w:val="333333"/>
                <w:kern w:val="0"/>
                <w:szCs w:val="21"/>
              </w:rPr>
              <w:t>～</w:t>
            </w:r>
            <w:r>
              <w:rPr>
                <w:rFonts w:ascii="Times New Roman" w:hAnsi="Times New Roman" w:cs="Times New Roman"/>
                <w:color w:val="333333"/>
                <w:kern w:val="0"/>
                <w:szCs w:val="21"/>
              </w:rPr>
              <w:t>79</w:t>
            </w:r>
            <w:r>
              <w:rPr>
                <w:rFonts w:ascii="Times New Roman" w:hAnsi="Times New Roman" w:cs="Times New Roman"/>
                <w:color w:val="333333"/>
                <w:kern w:val="0"/>
                <w:szCs w:val="21"/>
              </w:rPr>
              <w:t>分）</w:t>
            </w:r>
          </w:p>
        </w:tc>
        <w:tc>
          <w:tcPr>
            <w:tcW w:w="6945" w:type="dxa"/>
          </w:tcPr>
          <w:p w14:paraId="1752AC36" w14:textId="10B4C17B" w:rsidR="00B20B6D" w:rsidRPr="0028381B" w:rsidRDefault="00B20B6D" w:rsidP="00B20B6D">
            <w:pPr>
              <w:spacing w:line="280" w:lineRule="exact"/>
              <w:rPr>
                <w:rFonts w:ascii="Times New Roman" w:hAnsi="Times New Roman" w:cs="Times New Roman"/>
                <w:color w:val="333333"/>
                <w:szCs w:val="21"/>
              </w:rPr>
            </w:pPr>
            <w:r w:rsidRPr="0028381B">
              <w:rPr>
                <w:rFonts w:ascii="Times New Roman" w:hAnsi="Times New Roman" w:cs="Times New Roman" w:hint="eastAsia"/>
                <w:color w:val="333333"/>
                <w:kern w:val="0"/>
                <w:szCs w:val="21"/>
              </w:rPr>
              <w:t>1.</w:t>
            </w:r>
            <w:r>
              <w:rPr>
                <w:rFonts w:ascii="Times New Roman" w:hAnsi="Times New Roman" w:cs="Times New Roman" w:hint="eastAsia"/>
                <w:color w:val="333333"/>
                <w:szCs w:val="21"/>
              </w:rPr>
              <w:t>有违反</w:t>
            </w:r>
            <w:r w:rsidRPr="0028381B">
              <w:rPr>
                <w:rFonts w:ascii="Times New Roman" w:hAnsi="Times New Roman" w:cs="Times New Roman" w:hint="eastAsia"/>
                <w:color w:val="333333"/>
                <w:szCs w:val="21"/>
              </w:rPr>
              <w:t>电工安全操作规程</w:t>
            </w:r>
            <w:r>
              <w:rPr>
                <w:rFonts w:ascii="Times New Roman" w:hAnsi="Times New Roman" w:cs="Times New Roman" w:hint="eastAsia"/>
                <w:color w:val="333333"/>
                <w:szCs w:val="21"/>
              </w:rPr>
              <w:t>的行为</w:t>
            </w:r>
            <w:r w:rsidR="00C7606F">
              <w:rPr>
                <w:rFonts w:ascii="Times New Roman" w:hAnsi="Times New Roman" w:cs="Times New Roman" w:hint="eastAsia"/>
                <w:color w:val="333333"/>
                <w:szCs w:val="21"/>
              </w:rPr>
              <w:t>，提醒后改正</w:t>
            </w:r>
            <w:r>
              <w:rPr>
                <w:rFonts w:ascii="Times New Roman" w:hAnsi="Times New Roman" w:cs="Times New Roman" w:hint="eastAsia"/>
                <w:color w:val="333333"/>
                <w:szCs w:val="21"/>
              </w:rPr>
              <w:t>。</w:t>
            </w:r>
          </w:p>
          <w:p w14:paraId="59A55C72" w14:textId="35BEB891" w:rsidR="00B20B6D" w:rsidRPr="0028381B" w:rsidRDefault="00B20B6D" w:rsidP="00B20B6D">
            <w:r>
              <w:t>2.</w:t>
            </w:r>
            <w:r>
              <w:rPr>
                <w:rFonts w:hint="eastAsia"/>
              </w:rPr>
              <w:t>能识别</w:t>
            </w:r>
            <w:r>
              <w:rPr>
                <w:rFonts w:hint="eastAsia"/>
              </w:rPr>
              <w:t>7</w:t>
            </w:r>
            <w:r>
              <w:t>0%</w:t>
            </w:r>
            <w:r>
              <w:rPr>
                <w:rFonts w:hint="eastAsia"/>
              </w:rPr>
              <w:t>以上的元器件，个别元件错误插在电路板中。</w:t>
            </w:r>
          </w:p>
          <w:p w14:paraId="156BF4F9" w14:textId="4650D1C4" w:rsidR="007F245D" w:rsidRDefault="00B20B6D">
            <w:pPr>
              <w:spacing w:line="280" w:lineRule="exact"/>
              <w:rPr>
                <w:rFonts w:ascii="Times New Roman" w:hAnsi="Times New Roman" w:cs="Times New Roman"/>
                <w:color w:val="333333"/>
                <w:kern w:val="0"/>
                <w:szCs w:val="21"/>
              </w:rPr>
            </w:pPr>
            <w:r>
              <w:rPr>
                <w:rFonts w:ascii="Times New Roman" w:hAnsi="Times New Roman" w:cs="Times New Roman"/>
                <w:color w:val="333333"/>
                <w:kern w:val="0"/>
                <w:szCs w:val="21"/>
              </w:rPr>
              <w:t>3</w:t>
            </w:r>
            <w:r w:rsidR="00EA112D">
              <w:rPr>
                <w:rFonts w:ascii="Times New Roman" w:hAnsi="Times New Roman" w:cs="Times New Roman"/>
                <w:color w:val="333333"/>
                <w:kern w:val="0"/>
                <w:szCs w:val="21"/>
              </w:rPr>
              <w:t>.</w:t>
            </w:r>
            <w:r w:rsidR="00EA112D">
              <w:rPr>
                <w:rFonts w:ascii="Times New Roman" w:hAnsi="Times New Roman" w:cs="Times New Roman" w:hint="eastAsia"/>
                <w:color w:val="333333"/>
                <w:kern w:val="0"/>
                <w:szCs w:val="21"/>
              </w:rPr>
              <w:t>焊点有</w:t>
            </w:r>
            <w:r w:rsidR="00EA112D">
              <w:rPr>
                <w:rFonts w:ascii="Times New Roman" w:hAnsi="Times New Roman" w:cs="Times New Roman" w:hint="eastAsia"/>
                <w:color w:val="333333"/>
                <w:kern w:val="0"/>
                <w:szCs w:val="21"/>
              </w:rPr>
              <w:t>5</w:t>
            </w:r>
            <w:r w:rsidR="00EA112D">
              <w:rPr>
                <w:rFonts w:ascii="Times New Roman" w:hAnsi="Times New Roman" w:cs="Times New Roman" w:hint="eastAsia"/>
                <w:color w:val="333333"/>
                <w:kern w:val="0"/>
                <w:szCs w:val="21"/>
              </w:rPr>
              <w:t>处以下的破损，有</w:t>
            </w:r>
            <w:r w:rsidR="00EA112D">
              <w:rPr>
                <w:rFonts w:ascii="Times New Roman" w:hAnsi="Times New Roman" w:cs="Times New Roman"/>
                <w:color w:val="333333"/>
                <w:kern w:val="0"/>
                <w:szCs w:val="21"/>
              </w:rPr>
              <w:t>5</w:t>
            </w:r>
            <w:r w:rsidR="00EA112D">
              <w:rPr>
                <w:rFonts w:ascii="Times New Roman" w:hAnsi="Times New Roman" w:cs="Times New Roman" w:hint="eastAsia"/>
                <w:color w:val="333333"/>
                <w:kern w:val="0"/>
                <w:szCs w:val="21"/>
              </w:rPr>
              <w:t>根以下飞线</w:t>
            </w:r>
            <w:r w:rsidR="00EA112D">
              <w:rPr>
                <w:rFonts w:ascii="Times New Roman" w:hAnsi="Times New Roman" w:cs="Times New Roman"/>
                <w:color w:val="333333"/>
                <w:kern w:val="0"/>
                <w:szCs w:val="21"/>
              </w:rPr>
              <w:t>。</w:t>
            </w:r>
          </w:p>
          <w:p w14:paraId="69A1A443" w14:textId="0C010CA8" w:rsidR="007F245D" w:rsidRDefault="00B20B6D">
            <w:pPr>
              <w:spacing w:line="280" w:lineRule="exact"/>
              <w:rPr>
                <w:rFonts w:ascii="Times New Roman" w:hAnsi="Times New Roman" w:cs="Times New Roman"/>
                <w:color w:val="333333"/>
                <w:kern w:val="0"/>
                <w:szCs w:val="21"/>
              </w:rPr>
            </w:pPr>
            <w:r>
              <w:rPr>
                <w:rFonts w:ascii="Times New Roman" w:hAnsi="Times New Roman" w:cs="Times New Roman"/>
                <w:color w:val="333333"/>
                <w:kern w:val="0"/>
                <w:szCs w:val="21"/>
              </w:rPr>
              <w:t>4</w:t>
            </w:r>
            <w:r w:rsidR="00EA112D">
              <w:rPr>
                <w:rFonts w:ascii="Times New Roman" w:hAnsi="Times New Roman" w:cs="Times New Roman"/>
                <w:color w:val="333333"/>
                <w:kern w:val="0"/>
                <w:szCs w:val="21"/>
              </w:rPr>
              <w:t>.</w:t>
            </w:r>
            <w:r w:rsidR="00EA112D">
              <w:rPr>
                <w:rFonts w:ascii="Times New Roman" w:hAnsi="Times New Roman" w:cs="Times New Roman"/>
                <w:color w:val="333333"/>
                <w:kern w:val="0"/>
                <w:szCs w:val="21"/>
              </w:rPr>
              <w:t>能收到</w:t>
            </w:r>
            <w:r w:rsidR="00EA112D">
              <w:rPr>
                <w:rFonts w:ascii="Times New Roman" w:hAnsi="Times New Roman" w:cs="Times New Roman"/>
                <w:color w:val="333333"/>
                <w:kern w:val="0"/>
                <w:szCs w:val="21"/>
              </w:rPr>
              <w:t>4~6</w:t>
            </w:r>
            <w:r w:rsidR="00EA112D">
              <w:rPr>
                <w:rFonts w:ascii="Times New Roman" w:hAnsi="Times New Roman" w:cs="Times New Roman"/>
                <w:color w:val="333333"/>
                <w:kern w:val="0"/>
                <w:szCs w:val="21"/>
              </w:rPr>
              <w:t>个电台。</w:t>
            </w:r>
          </w:p>
        </w:tc>
      </w:tr>
      <w:tr w:rsidR="007F245D" w14:paraId="27146444" w14:textId="77777777">
        <w:trPr>
          <w:jc w:val="center"/>
        </w:trPr>
        <w:tc>
          <w:tcPr>
            <w:tcW w:w="1686" w:type="dxa"/>
          </w:tcPr>
          <w:p w14:paraId="7BBAC51A" w14:textId="77777777" w:rsidR="007F245D" w:rsidRDefault="00EA112D">
            <w:pPr>
              <w:spacing w:line="376" w:lineRule="exact"/>
              <w:jc w:val="center"/>
              <w:rPr>
                <w:rFonts w:ascii="Times New Roman" w:hAnsi="Times New Roman" w:cs="Times New Roman"/>
                <w:color w:val="333333"/>
                <w:kern w:val="0"/>
                <w:szCs w:val="21"/>
              </w:rPr>
            </w:pPr>
            <w:r>
              <w:rPr>
                <w:rFonts w:ascii="Times New Roman" w:hAnsi="Times New Roman" w:cs="Times New Roman"/>
                <w:color w:val="333333"/>
                <w:kern w:val="0"/>
                <w:szCs w:val="21"/>
              </w:rPr>
              <w:t>及格</w:t>
            </w:r>
          </w:p>
          <w:p w14:paraId="472869E9" w14:textId="77777777" w:rsidR="007F245D" w:rsidRDefault="00EA112D">
            <w:pPr>
              <w:spacing w:line="376" w:lineRule="exact"/>
              <w:jc w:val="center"/>
              <w:rPr>
                <w:rFonts w:ascii="Times New Roman" w:hAnsi="Times New Roman" w:cs="Times New Roman"/>
                <w:color w:val="333333"/>
                <w:kern w:val="0"/>
                <w:szCs w:val="21"/>
              </w:rPr>
            </w:pPr>
            <w:r>
              <w:rPr>
                <w:rFonts w:ascii="Times New Roman" w:hAnsi="Times New Roman" w:cs="Times New Roman"/>
                <w:color w:val="333333"/>
                <w:kern w:val="0"/>
                <w:szCs w:val="21"/>
              </w:rPr>
              <w:t>（</w:t>
            </w:r>
            <w:r>
              <w:rPr>
                <w:rFonts w:ascii="Times New Roman" w:hAnsi="Times New Roman" w:cs="Times New Roman"/>
                <w:color w:val="333333"/>
                <w:kern w:val="0"/>
                <w:szCs w:val="21"/>
              </w:rPr>
              <w:t>60</w:t>
            </w:r>
            <w:r>
              <w:rPr>
                <w:rFonts w:ascii="Times New Roman" w:hAnsi="Times New Roman" w:cs="Times New Roman"/>
                <w:color w:val="333333"/>
                <w:kern w:val="0"/>
                <w:szCs w:val="21"/>
              </w:rPr>
              <w:t>～</w:t>
            </w:r>
            <w:r>
              <w:rPr>
                <w:rFonts w:ascii="Times New Roman" w:hAnsi="Times New Roman" w:cs="Times New Roman"/>
                <w:color w:val="333333"/>
                <w:kern w:val="0"/>
                <w:szCs w:val="21"/>
              </w:rPr>
              <w:t>69</w:t>
            </w:r>
            <w:r>
              <w:rPr>
                <w:rFonts w:ascii="Times New Roman" w:hAnsi="Times New Roman" w:cs="Times New Roman"/>
                <w:color w:val="333333"/>
                <w:kern w:val="0"/>
                <w:szCs w:val="21"/>
              </w:rPr>
              <w:t>分）</w:t>
            </w:r>
          </w:p>
        </w:tc>
        <w:tc>
          <w:tcPr>
            <w:tcW w:w="6945" w:type="dxa"/>
          </w:tcPr>
          <w:p w14:paraId="0ABF1E46" w14:textId="4585A105" w:rsidR="00B20B6D" w:rsidRPr="0028381B" w:rsidRDefault="00B20B6D" w:rsidP="00B20B6D">
            <w:pPr>
              <w:spacing w:line="280" w:lineRule="exact"/>
              <w:rPr>
                <w:rFonts w:ascii="Times New Roman" w:hAnsi="Times New Roman" w:cs="Times New Roman"/>
                <w:color w:val="333333"/>
                <w:szCs w:val="21"/>
              </w:rPr>
            </w:pPr>
            <w:r w:rsidRPr="0028381B">
              <w:rPr>
                <w:rFonts w:ascii="Times New Roman" w:hAnsi="Times New Roman" w:cs="Times New Roman" w:hint="eastAsia"/>
                <w:color w:val="333333"/>
                <w:kern w:val="0"/>
                <w:szCs w:val="21"/>
              </w:rPr>
              <w:t>1.</w:t>
            </w:r>
            <w:r w:rsidR="00C7606F">
              <w:rPr>
                <w:rFonts w:ascii="Times New Roman" w:hAnsi="Times New Roman" w:cs="Times New Roman" w:hint="eastAsia"/>
                <w:color w:val="333333"/>
                <w:szCs w:val="21"/>
              </w:rPr>
              <w:t xml:space="preserve"> </w:t>
            </w:r>
            <w:r w:rsidR="00C7606F">
              <w:rPr>
                <w:rFonts w:ascii="Times New Roman" w:hAnsi="Times New Roman" w:cs="Times New Roman" w:hint="eastAsia"/>
                <w:color w:val="333333"/>
                <w:szCs w:val="21"/>
              </w:rPr>
              <w:t>有违反</w:t>
            </w:r>
            <w:r w:rsidR="00C7606F" w:rsidRPr="0028381B">
              <w:rPr>
                <w:rFonts w:ascii="Times New Roman" w:hAnsi="Times New Roman" w:cs="Times New Roman" w:hint="eastAsia"/>
                <w:color w:val="333333"/>
                <w:szCs w:val="21"/>
              </w:rPr>
              <w:t>电工安全操作规程</w:t>
            </w:r>
            <w:r w:rsidR="00C7606F">
              <w:rPr>
                <w:rFonts w:ascii="Times New Roman" w:hAnsi="Times New Roman" w:cs="Times New Roman" w:hint="eastAsia"/>
                <w:color w:val="333333"/>
                <w:szCs w:val="21"/>
              </w:rPr>
              <w:t>的行为，提醒后还有疏忽</w:t>
            </w:r>
            <w:r>
              <w:rPr>
                <w:rFonts w:ascii="Times New Roman" w:hAnsi="Times New Roman" w:cs="Times New Roman" w:hint="eastAsia"/>
                <w:color w:val="333333"/>
                <w:szCs w:val="21"/>
              </w:rPr>
              <w:t>。</w:t>
            </w:r>
          </w:p>
          <w:p w14:paraId="60F92A16" w14:textId="7364D8EB" w:rsidR="00B20B6D" w:rsidRPr="0028381B" w:rsidRDefault="00B20B6D" w:rsidP="00B20B6D">
            <w:r>
              <w:t>2.</w:t>
            </w:r>
            <w:r>
              <w:rPr>
                <w:rFonts w:hint="eastAsia"/>
              </w:rPr>
              <w:t>能识别</w:t>
            </w:r>
            <w:r w:rsidR="00C7606F">
              <w:t>50%</w:t>
            </w:r>
            <w:r w:rsidR="00C7606F">
              <w:rPr>
                <w:rFonts w:hint="eastAsia"/>
              </w:rPr>
              <w:t>以上的元器件</w:t>
            </w:r>
            <w:r>
              <w:rPr>
                <w:rFonts w:hint="eastAsia"/>
              </w:rPr>
              <w:t>，</w:t>
            </w:r>
            <w:r w:rsidR="00C7606F">
              <w:rPr>
                <w:rFonts w:hint="eastAsia"/>
              </w:rPr>
              <w:t>1</w:t>
            </w:r>
            <w:r w:rsidR="00C7606F">
              <w:t>0</w:t>
            </w:r>
            <w:r w:rsidR="00C7606F">
              <w:rPr>
                <w:rFonts w:hint="eastAsia"/>
              </w:rPr>
              <w:t>个以上的元件错误</w:t>
            </w:r>
            <w:r>
              <w:rPr>
                <w:rFonts w:hint="eastAsia"/>
              </w:rPr>
              <w:t>插在电路板中。</w:t>
            </w:r>
          </w:p>
          <w:p w14:paraId="7473E609" w14:textId="15230982" w:rsidR="007F245D" w:rsidRDefault="00C7606F">
            <w:pPr>
              <w:spacing w:line="280" w:lineRule="exact"/>
              <w:rPr>
                <w:rFonts w:ascii="Times New Roman" w:hAnsi="Times New Roman" w:cs="Times New Roman"/>
                <w:color w:val="333333"/>
                <w:kern w:val="0"/>
                <w:szCs w:val="21"/>
              </w:rPr>
            </w:pPr>
            <w:r>
              <w:rPr>
                <w:rFonts w:ascii="Times New Roman" w:hAnsi="Times New Roman" w:cs="Times New Roman"/>
                <w:color w:val="333333"/>
                <w:kern w:val="0"/>
                <w:szCs w:val="21"/>
              </w:rPr>
              <w:t>3</w:t>
            </w:r>
            <w:r w:rsidR="00EA112D">
              <w:rPr>
                <w:rFonts w:ascii="Times New Roman" w:hAnsi="Times New Roman" w:cs="Times New Roman"/>
                <w:color w:val="333333"/>
                <w:kern w:val="0"/>
                <w:szCs w:val="21"/>
              </w:rPr>
              <w:t>.</w:t>
            </w:r>
            <w:r w:rsidR="00EA112D">
              <w:rPr>
                <w:rFonts w:ascii="Times New Roman" w:hAnsi="Times New Roman" w:cs="Times New Roman" w:hint="eastAsia"/>
                <w:color w:val="333333"/>
                <w:kern w:val="0"/>
                <w:szCs w:val="21"/>
              </w:rPr>
              <w:t>焊点有超过</w:t>
            </w:r>
            <w:r w:rsidR="00EA112D">
              <w:rPr>
                <w:rFonts w:ascii="Times New Roman" w:hAnsi="Times New Roman" w:cs="Times New Roman" w:hint="eastAsia"/>
                <w:color w:val="333333"/>
                <w:kern w:val="0"/>
                <w:szCs w:val="21"/>
              </w:rPr>
              <w:t>5</w:t>
            </w:r>
            <w:r w:rsidR="00EA112D">
              <w:rPr>
                <w:rFonts w:ascii="Times New Roman" w:hAnsi="Times New Roman" w:cs="Times New Roman" w:hint="eastAsia"/>
                <w:color w:val="333333"/>
                <w:kern w:val="0"/>
                <w:szCs w:val="21"/>
              </w:rPr>
              <w:t>处的破损，不美观，有</w:t>
            </w:r>
            <w:r w:rsidR="00EA112D">
              <w:rPr>
                <w:rFonts w:ascii="Times New Roman" w:hAnsi="Times New Roman" w:cs="Times New Roman"/>
                <w:color w:val="333333"/>
                <w:kern w:val="0"/>
                <w:szCs w:val="21"/>
              </w:rPr>
              <w:t>5</w:t>
            </w:r>
            <w:r w:rsidR="00EA112D">
              <w:rPr>
                <w:rFonts w:ascii="Times New Roman" w:hAnsi="Times New Roman" w:cs="Times New Roman" w:hint="eastAsia"/>
                <w:color w:val="333333"/>
                <w:kern w:val="0"/>
                <w:szCs w:val="21"/>
              </w:rPr>
              <w:t>根以上飞线</w:t>
            </w:r>
            <w:r w:rsidR="00EA112D">
              <w:rPr>
                <w:rFonts w:ascii="Times New Roman" w:hAnsi="Times New Roman" w:cs="Times New Roman"/>
                <w:color w:val="333333"/>
                <w:kern w:val="0"/>
                <w:szCs w:val="21"/>
              </w:rPr>
              <w:t>。</w:t>
            </w:r>
          </w:p>
          <w:p w14:paraId="1D4CD1AC" w14:textId="6CE72EA0" w:rsidR="007F245D" w:rsidRDefault="00C7606F">
            <w:pPr>
              <w:spacing w:line="280" w:lineRule="exact"/>
              <w:rPr>
                <w:rFonts w:ascii="Times New Roman" w:hAnsi="Times New Roman" w:cs="Times New Roman"/>
                <w:color w:val="333333"/>
                <w:kern w:val="0"/>
                <w:szCs w:val="21"/>
              </w:rPr>
            </w:pPr>
            <w:r>
              <w:rPr>
                <w:rFonts w:ascii="Times New Roman" w:hAnsi="Times New Roman" w:cs="Times New Roman"/>
                <w:color w:val="333333"/>
                <w:kern w:val="0"/>
                <w:szCs w:val="21"/>
              </w:rPr>
              <w:t>4</w:t>
            </w:r>
            <w:r w:rsidR="00EA112D">
              <w:rPr>
                <w:rFonts w:ascii="Times New Roman" w:hAnsi="Times New Roman" w:cs="Times New Roman"/>
                <w:color w:val="333333"/>
                <w:kern w:val="0"/>
                <w:szCs w:val="21"/>
              </w:rPr>
              <w:t>.</w:t>
            </w:r>
            <w:r w:rsidR="00EA112D">
              <w:rPr>
                <w:rFonts w:ascii="Times New Roman" w:hAnsi="Times New Roman" w:cs="Times New Roman"/>
                <w:color w:val="333333"/>
                <w:kern w:val="0"/>
                <w:szCs w:val="21"/>
              </w:rPr>
              <w:t>能收到</w:t>
            </w:r>
            <w:r w:rsidR="00EA112D">
              <w:rPr>
                <w:rFonts w:ascii="Times New Roman" w:hAnsi="Times New Roman" w:cs="Times New Roman"/>
                <w:color w:val="333333"/>
                <w:kern w:val="0"/>
                <w:szCs w:val="21"/>
              </w:rPr>
              <w:t>3</w:t>
            </w:r>
            <w:r w:rsidR="00EA112D">
              <w:rPr>
                <w:rFonts w:ascii="Times New Roman" w:hAnsi="Times New Roman" w:cs="Times New Roman"/>
                <w:color w:val="333333"/>
                <w:kern w:val="0"/>
                <w:szCs w:val="21"/>
              </w:rPr>
              <w:t>个电台及以下。</w:t>
            </w:r>
          </w:p>
        </w:tc>
      </w:tr>
      <w:tr w:rsidR="007F245D" w14:paraId="49AE8631" w14:textId="77777777">
        <w:trPr>
          <w:jc w:val="center"/>
        </w:trPr>
        <w:tc>
          <w:tcPr>
            <w:tcW w:w="1686" w:type="dxa"/>
          </w:tcPr>
          <w:p w14:paraId="545741B2" w14:textId="77777777" w:rsidR="007F245D" w:rsidRDefault="00EA112D">
            <w:pPr>
              <w:spacing w:line="272" w:lineRule="exact"/>
              <w:jc w:val="center"/>
              <w:rPr>
                <w:rFonts w:ascii="Times New Roman" w:hAnsi="Times New Roman" w:cs="Times New Roman"/>
                <w:color w:val="333333"/>
                <w:kern w:val="0"/>
                <w:szCs w:val="21"/>
              </w:rPr>
            </w:pPr>
            <w:r>
              <w:rPr>
                <w:rFonts w:ascii="Times New Roman" w:hAnsi="Times New Roman" w:cs="Times New Roman"/>
                <w:color w:val="333333"/>
                <w:kern w:val="0"/>
                <w:szCs w:val="21"/>
              </w:rPr>
              <w:t>不及格</w:t>
            </w:r>
          </w:p>
          <w:p w14:paraId="32801DF6" w14:textId="77777777" w:rsidR="007F245D" w:rsidRDefault="00EA112D">
            <w:pPr>
              <w:spacing w:line="272" w:lineRule="exact"/>
              <w:jc w:val="center"/>
              <w:rPr>
                <w:rFonts w:ascii="Times New Roman" w:hAnsi="Times New Roman" w:cs="Times New Roman"/>
                <w:color w:val="333333"/>
                <w:kern w:val="0"/>
                <w:szCs w:val="21"/>
              </w:rPr>
            </w:pPr>
            <w:r>
              <w:rPr>
                <w:rFonts w:ascii="Times New Roman" w:hAnsi="Times New Roman" w:cs="Times New Roman"/>
                <w:color w:val="333333"/>
                <w:kern w:val="0"/>
                <w:szCs w:val="21"/>
              </w:rPr>
              <w:t>（</w:t>
            </w:r>
            <w:r>
              <w:rPr>
                <w:rFonts w:ascii="Times New Roman" w:hAnsi="Times New Roman" w:cs="Times New Roman"/>
                <w:color w:val="333333"/>
                <w:kern w:val="0"/>
                <w:szCs w:val="21"/>
              </w:rPr>
              <w:t>60</w:t>
            </w:r>
            <w:r>
              <w:rPr>
                <w:rFonts w:ascii="Times New Roman" w:hAnsi="Times New Roman" w:cs="Times New Roman"/>
                <w:color w:val="333333"/>
                <w:kern w:val="0"/>
                <w:szCs w:val="21"/>
              </w:rPr>
              <w:t>以下）</w:t>
            </w:r>
          </w:p>
        </w:tc>
        <w:tc>
          <w:tcPr>
            <w:tcW w:w="6945" w:type="dxa"/>
          </w:tcPr>
          <w:p w14:paraId="4737EBE7" w14:textId="477F739B" w:rsidR="00C7606F" w:rsidRPr="0028381B" w:rsidRDefault="00C7606F" w:rsidP="00C7606F">
            <w:pPr>
              <w:spacing w:line="280" w:lineRule="exact"/>
              <w:rPr>
                <w:rFonts w:ascii="Times New Roman" w:hAnsi="Times New Roman" w:cs="Times New Roman"/>
                <w:color w:val="333333"/>
                <w:szCs w:val="21"/>
              </w:rPr>
            </w:pPr>
            <w:r w:rsidRPr="0028381B">
              <w:rPr>
                <w:rFonts w:ascii="Times New Roman" w:hAnsi="Times New Roman" w:cs="Times New Roman" w:hint="eastAsia"/>
                <w:color w:val="333333"/>
                <w:kern w:val="0"/>
                <w:szCs w:val="21"/>
              </w:rPr>
              <w:t>1.</w:t>
            </w:r>
            <w:r>
              <w:rPr>
                <w:rFonts w:ascii="Times New Roman" w:hAnsi="Times New Roman" w:cs="Times New Roman" w:hint="eastAsia"/>
                <w:color w:val="333333"/>
                <w:szCs w:val="21"/>
              </w:rPr>
              <w:t>无视</w:t>
            </w:r>
            <w:r w:rsidRPr="0028381B">
              <w:rPr>
                <w:rFonts w:ascii="Times New Roman" w:hAnsi="Times New Roman" w:cs="Times New Roman" w:hint="eastAsia"/>
                <w:color w:val="333333"/>
                <w:szCs w:val="21"/>
              </w:rPr>
              <w:t>电工安全操作规程</w:t>
            </w:r>
            <w:r>
              <w:rPr>
                <w:rFonts w:ascii="Times New Roman" w:hAnsi="Times New Roman" w:cs="Times New Roman" w:hint="eastAsia"/>
                <w:color w:val="333333"/>
                <w:szCs w:val="21"/>
              </w:rPr>
              <w:t>。</w:t>
            </w:r>
          </w:p>
          <w:p w14:paraId="4761E2F8" w14:textId="5CC7D5C6" w:rsidR="00C7606F" w:rsidRPr="0028381B" w:rsidRDefault="00C7606F" w:rsidP="00C7606F">
            <w:r>
              <w:t>2.</w:t>
            </w:r>
            <w:r>
              <w:rPr>
                <w:rFonts w:hint="eastAsia"/>
              </w:rPr>
              <w:t>不能识别一半以上的元器件，混乱的插在电路板中。</w:t>
            </w:r>
          </w:p>
          <w:p w14:paraId="780A271A" w14:textId="5B90E1CB" w:rsidR="007F245D" w:rsidRDefault="00C7606F">
            <w:pPr>
              <w:spacing w:line="280" w:lineRule="exact"/>
              <w:rPr>
                <w:rFonts w:ascii="Times New Roman" w:hAnsi="Times New Roman" w:cs="Times New Roman"/>
                <w:color w:val="333333"/>
                <w:kern w:val="0"/>
                <w:szCs w:val="21"/>
              </w:rPr>
            </w:pPr>
            <w:r>
              <w:rPr>
                <w:rFonts w:ascii="Times New Roman" w:hAnsi="Times New Roman" w:cs="Times New Roman"/>
                <w:color w:val="333333"/>
                <w:kern w:val="0"/>
                <w:szCs w:val="21"/>
              </w:rPr>
              <w:t>3</w:t>
            </w:r>
            <w:r w:rsidR="00EA112D">
              <w:rPr>
                <w:rFonts w:ascii="Times New Roman" w:hAnsi="Times New Roman" w:cs="Times New Roman"/>
                <w:color w:val="333333"/>
                <w:kern w:val="0"/>
                <w:szCs w:val="21"/>
              </w:rPr>
              <w:t>.</w:t>
            </w:r>
            <w:r w:rsidR="00EA112D">
              <w:rPr>
                <w:rFonts w:ascii="Times New Roman" w:hAnsi="Times New Roman" w:cs="Times New Roman" w:hint="eastAsia"/>
                <w:color w:val="333333"/>
                <w:kern w:val="0"/>
                <w:szCs w:val="21"/>
              </w:rPr>
              <w:t>芯片焊坏了，其他焊点不美观</w:t>
            </w:r>
            <w:r w:rsidR="00EA112D">
              <w:rPr>
                <w:rFonts w:ascii="Times New Roman" w:hAnsi="Times New Roman" w:cs="Times New Roman"/>
                <w:color w:val="333333"/>
                <w:kern w:val="0"/>
                <w:szCs w:val="21"/>
              </w:rPr>
              <w:t>。</w:t>
            </w:r>
          </w:p>
          <w:p w14:paraId="388B0E40" w14:textId="20BA7D5F" w:rsidR="007F245D" w:rsidRDefault="00C7606F">
            <w:pPr>
              <w:spacing w:line="280" w:lineRule="exact"/>
              <w:rPr>
                <w:rFonts w:ascii="Times New Roman" w:hAnsi="Times New Roman" w:cs="Times New Roman"/>
                <w:color w:val="333333"/>
                <w:kern w:val="0"/>
                <w:szCs w:val="21"/>
              </w:rPr>
            </w:pPr>
            <w:r>
              <w:rPr>
                <w:rFonts w:ascii="Times New Roman" w:hAnsi="Times New Roman" w:cs="Times New Roman"/>
                <w:color w:val="333333"/>
                <w:kern w:val="0"/>
                <w:szCs w:val="21"/>
              </w:rPr>
              <w:t>4</w:t>
            </w:r>
            <w:r w:rsidR="00EA112D">
              <w:rPr>
                <w:rFonts w:ascii="Times New Roman" w:hAnsi="Times New Roman" w:cs="Times New Roman"/>
                <w:color w:val="333333"/>
                <w:kern w:val="0"/>
                <w:szCs w:val="21"/>
              </w:rPr>
              <w:t>.</w:t>
            </w:r>
            <w:r w:rsidR="00EA112D">
              <w:rPr>
                <w:rFonts w:ascii="Times New Roman" w:hAnsi="Times New Roman" w:cs="Times New Roman"/>
                <w:color w:val="333333"/>
                <w:kern w:val="0"/>
                <w:szCs w:val="21"/>
              </w:rPr>
              <w:t>收不到电台。</w:t>
            </w:r>
          </w:p>
        </w:tc>
      </w:tr>
    </w:tbl>
    <w:p w14:paraId="475ED094" w14:textId="77777777" w:rsidR="007F245D" w:rsidRDefault="00EA112D">
      <w:pPr>
        <w:spacing w:line="360" w:lineRule="auto"/>
        <w:ind w:firstLineChars="200" w:firstLine="420"/>
        <w:rPr>
          <w:rFonts w:asciiTheme="minorEastAsia" w:hAnsiTheme="minorEastAsia" w:cs="Times New Roman"/>
          <w:color w:val="000000" w:themeColor="text1"/>
          <w:szCs w:val="21"/>
        </w:rPr>
      </w:pPr>
      <w:r>
        <w:rPr>
          <w:rFonts w:asciiTheme="minorEastAsia" w:hAnsiTheme="minorEastAsia" w:cs="Times New Roman"/>
          <w:color w:val="000000" w:themeColor="text1"/>
          <w:szCs w:val="21"/>
        </w:rPr>
        <w:t>3</w:t>
      </w:r>
      <w:r>
        <w:rPr>
          <w:rFonts w:asciiTheme="minorEastAsia" w:hAnsiTheme="minorEastAsia" w:cs="Times New Roman" w:hint="eastAsia"/>
          <w:color w:val="000000" w:themeColor="text1"/>
          <w:szCs w:val="21"/>
        </w:rPr>
        <w:t>.</w:t>
      </w:r>
      <w:r>
        <w:rPr>
          <w:rFonts w:ascii="Arial" w:hAnsi="Arial" w:cs="Arial" w:hint="eastAsia"/>
          <w:color w:val="000000"/>
          <w:szCs w:val="21"/>
          <w:shd w:val="clear" w:color="auto" w:fill="FFFFFF"/>
        </w:rPr>
        <w:t>报告成绩</w:t>
      </w:r>
      <w:r>
        <w:rPr>
          <w:rFonts w:asciiTheme="minorEastAsia" w:hAnsiTheme="minorEastAsia" w:cs="Times New Roman" w:hint="eastAsia"/>
          <w:color w:val="000000" w:themeColor="text1"/>
          <w:szCs w:val="21"/>
        </w:rPr>
        <w:t>（占总成绩的</w:t>
      </w:r>
      <w:r>
        <w:rPr>
          <w:rFonts w:asciiTheme="minorEastAsia" w:hAnsiTheme="minorEastAsia" w:cs="Times New Roman"/>
          <w:color w:val="000000" w:themeColor="text1"/>
          <w:szCs w:val="21"/>
        </w:rPr>
        <w:t>3</w:t>
      </w:r>
      <w:r>
        <w:rPr>
          <w:rFonts w:asciiTheme="minorEastAsia" w:hAnsiTheme="minorEastAsia" w:cs="Times New Roman" w:hint="eastAsia"/>
          <w:color w:val="000000" w:themeColor="text1"/>
          <w:szCs w:val="21"/>
        </w:rPr>
        <w:t>0%）：采用百分制。考核内容和分值分配情况请见下表：</w:t>
      </w:r>
    </w:p>
    <w:tbl>
      <w:tblPr>
        <w:tblW w:w="852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146"/>
        <w:gridCol w:w="4684"/>
        <w:gridCol w:w="798"/>
        <w:gridCol w:w="901"/>
      </w:tblGrid>
      <w:tr w:rsidR="007F245D" w14:paraId="76B54037" w14:textId="77777777">
        <w:trPr>
          <w:trHeight w:val="340"/>
          <w:jc w:val="center"/>
        </w:trPr>
        <w:tc>
          <w:tcPr>
            <w:tcW w:w="2146" w:type="dxa"/>
            <w:vAlign w:val="center"/>
          </w:tcPr>
          <w:p w14:paraId="1B74A23F" w14:textId="77777777" w:rsidR="007F245D" w:rsidRDefault="00EA112D">
            <w:pPr>
              <w:snapToGrid w:val="0"/>
              <w:jc w:val="center"/>
              <w:rPr>
                <w:b/>
                <w:bCs/>
                <w:color w:val="000000" w:themeColor="text1"/>
                <w:szCs w:val="21"/>
              </w:rPr>
            </w:pPr>
            <w:r>
              <w:rPr>
                <w:rFonts w:hint="eastAsia"/>
                <w:b/>
                <w:bCs/>
                <w:color w:val="000000" w:themeColor="text1"/>
                <w:szCs w:val="21"/>
              </w:rPr>
              <w:t>考核</w:t>
            </w:r>
          </w:p>
          <w:p w14:paraId="6481149D" w14:textId="77777777" w:rsidR="007F245D" w:rsidRDefault="00EA112D">
            <w:pPr>
              <w:snapToGrid w:val="0"/>
              <w:jc w:val="center"/>
              <w:rPr>
                <w:b/>
                <w:bCs/>
                <w:color w:val="000000" w:themeColor="text1"/>
                <w:szCs w:val="21"/>
              </w:rPr>
            </w:pPr>
            <w:r>
              <w:rPr>
                <w:rFonts w:hint="eastAsia"/>
                <w:b/>
                <w:bCs/>
                <w:color w:val="000000" w:themeColor="text1"/>
                <w:szCs w:val="21"/>
              </w:rPr>
              <w:t>模块</w:t>
            </w:r>
          </w:p>
        </w:tc>
        <w:tc>
          <w:tcPr>
            <w:tcW w:w="4684" w:type="dxa"/>
            <w:vAlign w:val="center"/>
          </w:tcPr>
          <w:p w14:paraId="4700C10C" w14:textId="77777777" w:rsidR="007F245D" w:rsidRDefault="00EA112D">
            <w:pPr>
              <w:snapToGrid w:val="0"/>
              <w:ind w:left="180"/>
              <w:jc w:val="center"/>
              <w:rPr>
                <w:b/>
                <w:bCs/>
                <w:color w:val="000000" w:themeColor="text1"/>
                <w:szCs w:val="21"/>
              </w:rPr>
            </w:pPr>
            <w:r>
              <w:rPr>
                <w:rFonts w:hint="eastAsia"/>
                <w:b/>
                <w:bCs/>
                <w:color w:val="000000" w:themeColor="text1"/>
                <w:szCs w:val="21"/>
              </w:rPr>
              <w:t>考核内容</w:t>
            </w:r>
          </w:p>
        </w:tc>
        <w:tc>
          <w:tcPr>
            <w:tcW w:w="798" w:type="dxa"/>
            <w:vAlign w:val="center"/>
          </w:tcPr>
          <w:p w14:paraId="02FAC66D" w14:textId="77777777" w:rsidR="007F245D" w:rsidRDefault="00EA112D">
            <w:pPr>
              <w:snapToGrid w:val="0"/>
              <w:jc w:val="center"/>
              <w:rPr>
                <w:b/>
                <w:bCs/>
                <w:color w:val="000000" w:themeColor="text1"/>
                <w:szCs w:val="21"/>
              </w:rPr>
            </w:pPr>
            <w:r>
              <w:rPr>
                <w:rFonts w:hint="eastAsia"/>
                <w:b/>
                <w:bCs/>
                <w:color w:val="000000" w:themeColor="text1"/>
                <w:szCs w:val="21"/>
              </w:rPr>
              <w:t>支撑目标</w:t>
            </w:r>
          </w:p>
        </w:tc>
        <w:tc>
          <w:tcPr>
            <w:tcW w:w="901" w:type="dxa"/>
            <w:vAlign w:val="center"/>
          </w:tcPr>
          <w:p w14:paraId="699AE7A3" w14:textId="77777777" w:rsidR="007F245D" w:rsidRDefault="00EA112D">
            <w:pPr>
              <w:snapToGrid w:val="0"/>
              <w:jc w:val="center"/>
              <w:rPr>
                <w:b/>
                <w:bCs/>
                <w:color w:val="000000" w:themeColor="text1"/>
                <w:szCs w:val="21"/>
              </w:rPr>
            </w:pPr>
            <w:r>
              <w:rPr>
                <w:rFonts w:hint="eastAsia"/>
                <w:b/>
                <w:bCs/>
                <w:color w:val="000000" w:themeColor="text1"/>
                <w:szCs w:val="21"/>
              </w:rPr>
              <w:t>分值</w:t>
            </w:r>
          </w:p>
        </w:tc>
      </w:tr>
      <w:tr w:rsidR="007F245D" w14:paraId="63AC13D2" w14:textId="77777777">
        <w:trPr>
          <w:trHeight w:val="339"/>
          <w:jc w:val="center"/>
        </w:trPr>
        <w:tc>
          <w:tcPr>
            <w:tcW w:w="2146" w:type="dxa"/>
            <w:vAlign w:val="center"/>
          </w:tcPr>
          <w:p w14:paraId="226D7352" w14:textId="77777777" w:rsidR="007F245D" w:rsidRDefault="00EA112D">
            <w:pPr>
              <w:snapToGrid w:val="0"/>
              <w:jc w:val="center"/>
              <w:rPr>
                <w:color w:val="000000" w:themeColor="text1"/>
                <w:szCs w:val="21"/>
              </w:rPr>
            </w:pPr>
            <w:r>
              <w:rPr>
                <w:rFonts w:ascii="Times New Roman" w:hAnsi="Times New Roman" w:cs="Times New Roman"/>
                <w:color w:val="000000" w:themeColor="text1"/>
                <w:szCs w:val="21"/>
              </w:rPr>
              <w:t>用电安全及低压电工常识</w:t>
            </w:r>
          </w:p>
        </w:tc>
        <w:tc>
          <w:tcPr>
            <w:tcW w:w="4684" w:type="dxa"/>
            <w:vAlign w:val="center"/>
          </w:tcPr>
          <w:p w14:paraId="5BEDD5A6" w14:textId="77777777" w:rsidR="007F245D" w:rsidRDefault="00EA112D">
            <w:pPr>
              <w:snapToGrid w:val="0"/>
              <w:rPr>
                <w:color w:val="000000" w:themeColor="text1"/>
                <w:szCs w:val="21"/>
              </w:rPr>
            </w:pPr>
            <w:r>
              <w:rPr>
                <w:rFonts w:hint="eastAsia"/>
                <w:color w:val="333333"/>
                <w:szCs w:val="21"/>
              </w:rPr>
              <w:t>安全用电常识</w:t>
            </w:r>
          </w:p>
        </w:tc>
        <w:tc>
          <w:tcPr>
            <w:tcW w:w="798" w:type="dxa"/>
            <w:vAlign w:val="center"/>
          </w:tcPr>
          <w:p w14:paraId="4E2A185F" w14:textId="77777777" w:rsidR="007F245D" w:rsidRDefault="00EA112D">
            <w:pPr>
              <w:shd w:val="clear" w:color="auto" w:fill="FFFFFF"/>
              <w:rPr>
                <w:rFonts w:asciiTheme="minorEastAsia" w:hAnsiTheme="minorEastAsia"/>
                <w:color w:val="000000"/>
                <w:szCs w:val="21"/>
              </w:rPr>
            </w:pPr>
            <w:r>
              <w:rPr>
                <w:rFonts w:asciiTheme="minorEastAsia" w:hAnsiTheme="minorEastAsia" w:hint="eastAsia"/>
                <w:color w:val="000000"/>
                <w:szCs w:val="21"/>
              </w:rPr>
              <w:t>目标</w:t>
            </w:r>
            <w:r>
              <w:rPr>
                <w:rFonts w:asciiTheme="minorEastAsia" w:hAnsiTheme="minorEastAsia"/>
                <w:color w:val="000000"/>
                <w:szCs w:val="21"/>
              </w:rPr>
              <w:t>1</w:t>
            </w:r>
          </w:p>
          <w:p w14:paraId="3FF5D0E6" w14:textId="77777777" w:rsidR="007F245D" w:rsidRDefault="00EA112D">
            <w:pPr>
              <w:snapToGrid w:val="0"/>
              <w:jc w:val="center"/>
              <w:rPr>
                <w:color w:val="000000" w:themeColor="text1"/>
                <w:szCs w:val="21"/>
              </w:rPr>
            </w:pPr>
            <w:r>
              <w:rPr>
                <w:rFonts w:asciiTheme="minorEastAsia" w:hAnsiTheme="minorEastAsia" w:hint="eastAsia"/>
                <w:color w:val="000000"/>
                <w:szCs w:val="21"/>
              </w:rPr>
              <w:t>目标3</w:t>
            </w:r>
          </w:p>
        </w:tc>
        <w:tc>
          <w:tcPr>
            <w:tcW w:w="901" w:type="dxa"/>
            <w:vAlign w:val="center"/>
          </w:tcPr>
          <w:p w14:paraId="545BDFF8" w14:textId="77777777" w:rsidR="007F245D" w:rsidRDefault="00EA112D">
            <w:pPr>
              <w:snapToGrid w:val="0"/>
              <w:jc w:val="center"/>
              <w:rPr>
                <w:color w:val="000000" w:themeColor="text1"/>
                <w:szCs w:val="21"/>
              </w:rPr>
            </w:pPr>
            <w:r>
              <w:rPr>
                <w:color w:val="000000" w:themeColor="text1"/>
                <w:szCs w:val="21"/>
              </w:rPr>
              <w:t>10</w:t>
            </w:r>
          </w:p>
        </w:tc>
      </w:tr>
      <w:tr w:rsidR="007F245D" w14:paraId="6D5E0026" w14:textId="77777777">
        <w:trPr>
          <w:trHeight w:val="109"/>
          <w:jc w:val="center"/>
        </w:trPr>
        <w:tc>
          <w:tcPr>
            <w:tcW w:w="2146" w:type="dxa"/>
            <w:vAlign w:val="center"/>
          </w:tcPr>
          <w:p w14:paraId="5B813A40" w14:textId="77777777" w:rsidR="007F245D" w:rsidRDefault="00EA112D">
            <w:pPr>
              <w:snapToGrid w:val="0"/>
              <w:jc w:val="center"/>
              <w:rPr>
                <w:color w:val="000000" w:themeColor="text1"/>
                <w:szCs w:val="21"/>
              </w:rPr>
            </w:pPr>
            <w:r>
              <w:rPr>
                <w:rFonts w:ascii="Times New Roman" w:hAnsi="Times New Roman" w:cs="Times New Roman"/>
                <w:color w:val="000000" w:themeColor="text1"/>
                <w:szCs w:val="21"/>
              </w:rPr>
              <w:t>元器件的识别与检测</w:t>
            </w:r>
          </w:p>
        </w:tc>
        <w:tc>
          <w:tcPr>
            <w:tcW w:w="4684" w:type="dxa"/>
            <w:vAlign w:val="center"/>
          </w:tcPr>
          <w:p w14:paraId="07A496B9" w14:textId="77777777" w:rsidR="007F245D" w:rsidRDefault="00EA112D">
            <w:pPr>
              <w:snapToGrid w:val="0"/>
              <w:rPr>
                <w:color w:val="333333"/>
                <w:szCs w:val="21"/>
              </w:rPr>
            </w:pPr>
            <w:r>
              <w:rPr>
                <w:rFonts w:hint="eastAsia"/>
                <w:color w:val="333333"/>
                <w:szCs w:val="21"/>
              </w:rPr>
              <w:t>电阻、电容、电感、二极管、三极管的特性</w:t>
            </w:r>
          </w:p>
        </w:tc>
        <w:tc>
          <w:tcPr>
            <w:tcW w:w="798" w:type="dxa"/>
            <w:vAlign w:val="center"/>
          </w:tcPr>
          <w:p w14:paraId="5036F925" w14:textId="77777777" w:rsidR="007F245D" w:rsidRDefault="00EA112D">
            <w:pPr>
              <w:shd w:val="clear" w:color="auto" w:fill="FFFFFF"/>
              <w:rPr>
                <w:rFonts w:asciiTheme="minorEastAsia" w:hAnsiTheme="minorEastAsia"/>
                <w:color w:val="000000"/>
                <w:szCs w:val="21"/>
              </w:rPr>
            </w:pPr>
            <w:r>
              <w:rPr>
                <w:rFonts w:asciiTheme="minorEastAsia" w:hAnsiTheme="minorEastAsia" w:hint="eastAsia"/>
                <w:color w:val="000000"/>
                <w:szCs w:val="21"/>
              </w:rPr>
              <w:t>目标1</w:t>
            </w:r>
          </w:p>
          <w:p w14:paraId="6800D449" w14:textId="77777777" w:rsidR="007F245D" w:rsidRDefault="00EA112D">
            <w:pPr>
              <w:shd w:val="clear" w:color="auto" w:fill="FFFFFF"/>
              <w:rPr>
                <w:color w:val="000000" w:themeColor="text1"/>
                <w:szCs w:val="21"/>
              </w:rPr>
            </w:pPr>
            <w:r>
              <w:rPr>
                <w:rFonts w:asciiTheme="minorEastAsia" w:hAnsiTheme="minorEastAsia" w:hint="eastAsia"/>
                <w:color w:val="000000"/>
                <w:szCs w:val="21"/>
              </w:rPr>
              <w:t>目标</w:t>
            </w:r>
            <w:r>
              <w:rPr>
                <w:rFonts w:asciiTheme="minorEastAsia" w:hAnsiTheme="minorEastAsia"/>
                <w:color w:val="000000"/>
                <w:szCs w:val="21"/>
              </w:rPr>
              <w:t>3</w:t>
            </w:r>
          </w:p>
        </w:tc>
        <w:tc>
          <w:tcPr>
            <w:tcW w:w="901" w:type="dxa"/>
            <w:vAlign w:val="center"/>
          </w:tcPr>
          <w:p w14:paraId="02DCD82E" w14:textId="7A6BFFD7" w:rsidR="007F245D" w:rsidRDefault="00642948">
            <w:pPr>
              <w:snapToGrid w:val="0"/>
              <w:jc w:val="center"/>
              <w:rPr>
                <w:color w:val="000000" w:themeColor="text1"/>
                <w:szCs w:val="21"/>
              </w:rPr>
            </w:pPr>
            <w:r>
              <w:rPr>
                <w:color w:val="000000" w:themeColor="text1"/>
                <w:szCs w:val="21"/>
              </w:rPr>
              <w:t>4</w:t>
            </w:r>
            <w:r w:rsidR="00EA112D">
              <w:rPr>
                <w:color w:val="000000" w:themeColor="text1"/>
                <w:szCs w:val="21"/>
              </w:rPr>
              <w:t>0</w:t>
            </w:r>
          </w:p>
        </w:tc>
      </w:tr>
      <w:tr w:rsidR="007F245D" w14:paraId="62D0ED50" w14:textId="77777777">
        <w:trPr>
          <w:trHeight w:val="109"/>
          <w:jc w:val="center"/>
        </w:trPr>
        <w:tc>
          <w:tcPr>
            <w:tcW w:w="2146" w:type="dxa"/>
            <w:vAlign w:val="center"/>
          </w:tcPr>
          <w:p w14:paraId="4A38AECA" w14:textId="77777777" w:rsidR="007F245D" w:rsidRDefault="00EA112D">
            <w:pPr>
              <w:snapToGrid w:val="0"/>
              <w:jc w:val="center"/>
              <w:rPr>
                <w:color w:val="000000" w:themeColor="text1"/>
                <w:szCs w:val="21"/>
              </w:rPr>
            </w:pPr>
            <w:r>
              <w:rPr>
                <w:rFonts w:hint="eastAsia"/>
                <w:color w:val="000000" w:themeColor="text1"/>
                <w:szCs w:val="21"/>
              </w:rPr>
              <w:t>焊接收音机</w:t>
            </w:r>
          </w:p>
        </w:tc>
        <w:tc>
          <w:tcPr>
            <w:tcW w:w="4684" w:type="dxa"/>
            <w:vAlign w:val="center"/>
          </w:tcPr>
          <w:p w14:paraId="7B964509" w14:textId="77777777" w:rsidR="007F245D" w:rsidRDefault="00EA112D">
            <w:pPr>
              <w:snapToGrid w:val="0"/>
              <w:rPr>
                <w:color w:val="333333"/>
                <w:szCs w:val="21"/>
              </w:rPr>
            </w:pPr>
            <w:r>
              <w:rPr>
                <w:rFonts w:hint="eastAsia"/>
                <w:color w:val="333333"/>
                <w:szCs w:val="21"/>
              </w:rPr>
              <w:t>焊接注意事项、焊接过程中的问题</w:t>
            </w:r>
          </w:p>
        </w:tc>
        <w:tc>
          <w:tcPr>
            <w:tcW w:w="798" w:type="dxa"/>
            <w:vAlign w:val="center"/>
          </w:tcPr>
          <w:p w14:paraId="4EE35950" w14:textId="77777777" w:rsidR="007F245D" w:rsidRDefault="00EA112D">
            <w:pPr>
              <w:shd w:val="clear" w:color="auto" w:fill="FFFFFF"/>
              <w:rPr>
                <w:rFonts w:asciiTheme="minorEastAsia" w:hAnsiTheme="minorEastAsia"/>
                <w:color w:val="000000"/>
                <w:szCs w:val="21"/>
              </w:rPr>
            </w:pPr>
            <w:r>
              <w:rPr>
                <w:rFonts w:asciiTheme="minorEastAsia" w:hAnsiTheme="minorEastAsia" w:hint="eastAsia"/>
                <w:color w:val="000000"/>
                <w:szCs w:val="21"/>
              </w:rPr>
              <w:t>目标</w:t>
            </w:r>
            <w:r>
              <w:rPr>
                <w:rFonts w:asciiTheme="minorEastAsia" w:hAnsiTheme="minorEastAsia"/>
                <w:color w:val="000000"/>
                <w:szCs w:val="21"/>
              </w:rPr>
              <w:t>2</w:t>
            </w:r>
          </w:p>
          <w:p w14:paraId="02E63366" w14:textId="77777777" w:rsidR="007F245D" w:rsidRDefault="00EA112D">
            <w:pPr>
              <w:shd w:val="clear" w:color="auto" w:fill="FFFFFF"/>
              <w:rPr>
                <w:rFonts w:asciiTheme="minorEastAsia" w:hAnsiTheme="minorEastAsia"/>
                <w:color w:val="000000"/>
                <w:szCs w:val="21"/>
              </w:rPr>
            </w:pPr>
            <w:r>
              <w:rPr>
                <w:rFonts w:asciiTheme="minorEastAsia" w:hAnsiTheme="minorEastAsia" w:hint="eastAsia"/>
                <w:color w:val="000000"/>
                <w:szCs w:val="21"/>
              </w:rPr>
              <w:t>目标</w:t>
            </w:r>
            <w:r>
              <w:rPr>
                <w:rFonts w:asciiTheme="minorEastAsia" w:hAnsiTheme="minorEastAsia"/>
                <w:color w:val="000000"/>
                <w:szCs w:val="21"/>
              </w:rPr>
              <w:t>3</w:t>
            </w:r>
          </w:p>
        </w:tc>
        <w:tc>
          <w:tcPr>
            <w:tcW w:w="901" w:type="dxa"/>
            <w:vAlign w:val="center"/>
          </w:tcPr>
          <w:p w14:paraId="544E81A8" w14:textId="77777777" w:rsidR="007F245D" w:rsidRDefault="00EA112D">
            <w:pPr>
              <w:snapToGrid w:val="0"/>
              <w:jc w:val="center"/>
              <w:rPr>
                <w:color w:val="000000" w:themeColor="text1"/>
                <w:szCs w:val="21"/>
              </w:rPr>
            </w:pPr>
            <w:r>
              <w:rPr>
                <w:color w:val="000000" w:themeColor="text1"/>
                <w:szCs w:val="21"/>
              </w:rPr>
              <w:t>40</w:t>
            </w:r>
          </w:p>
        </w:tc>
      </w:tr>
      <w:tr w:rsidR="007F245D" w14:paraId="091248C4" w14:textId="77777777">
        <w:trPr>
          <w:trHeight w:val="109"/>
          <w:jc w:val="center"/>
        </w:trPr>
        <w:tc>
          <w:tcPr>
            <w:tcW w:w="2146" w:type="dxa"/>
            <w:vAlign w:val="center"/>
          </w:tcPr>
          <w:p w14:paraId="042CFA65" w14:textId="77777777" w:rsidR="007F245D" w:rsidRDefault="00EA112D">
            <w:pPr>
              <w:snapToGrid w:val="0"/>
              <w:jc w:val="center"/>
              <w:rPr>
                <w:color w:val="000000" w:themeColor="text1"/>
                <w:szCs w:val="21"/>
              </w:rPr>
            </w:pPr>
            <w:r>
              <w:rPr>
                <w:rFonts w:hint="eastAsia"/>
                <w:color w:val="000000" w:themeColor="text1"/>
                <w:szCs w:val="21"/>
              </w:rPr>
              <w:t>收音机调试</w:t>
            </w:r>
          </w:p>
        </w:tc>
        <w:tc>
          <w:tcPr>
            <w:tcW w:w="4684" w:type="dxa"/>
            <w:vAlign w:val="center"/>
          </w:tcPr>
          <w:p w14:paraId="4C8EB07C" w14:textId="77777777" w:rsidR="007F245D" w:rsidRDefault="00EA112D">
            <w:pPr>
              <w:snapToGrid w:val="0"/>
              <w:rPr>
                <w:color w:val="333333"/>
                <w:szCs w:val="21"/>
              </w:rPr>
            </w:pPr>
            <w:r>
              <w:rPr>
                <w:rFonts w:hint="eastAsia"/>
                <w:color w:val="333333"/>
                <w:szCs w:val="21"/>
              </w:rPr>
              <w:t>收音机原理、调试心得</w:t>
            </w:r>
          </w:p>
        </w:tc>
        <w:tc>
          <w:tcPr>
            <w:tcW w:w="798" w:type="dxa"/>
            <w:vAlign w:val="center"/>
          </w:tcPr>
          <w:p w14:paraId="19155CF1" w14:textId="77777777" w:rsidR="007F245D" w:rsidRDefault="00EA112D">
            <w:pPr>
              <w:shd w:val="clear" w:color="auto" w:fill="FFFFFF"/>
              <w:rPr>
                <w:rFonts w:asciiTheme="minorEastAsia" w:hAnsiTheme="minorEastAsia"/>
                <w:color w:val="000000"/>
                <w:szCs w:val="21"/>
              </w:rPr>
            </w:pPr>
            <w:r>
              <w:rPr>
                <w:rFonts w:asciiTheme="minorEastAsia" w:hAnsiTheme="minorEastAsia" w:hint="eastAsia"/>
                <w:color w:val="000000"/>
                <w:szCs w:val="21"/>
              </w:rPr>
              <w:t>目标</w:t>
            </w:r>
            <w:r>
              <w:rPr>
                <w:rFonts w:asciiTheme="minorEastAsia" w:hAnsiTheme="minorEastAsia"/>
                <w:color w:val="000000"/>
                <w:szCs w:val="21"/>
              </w:rPr>
              <w:t>2</w:t>
            </w:r>
          </w:p>
          <w:p w14:paraId="639B3F7F" w14:textId="77777777" w:rsidR="007F245D" w:rsidRDefault="00EA112D">
            <w:pPr>
              <w:shd w:val="clear" w:color="auto" w:fill="FFFFFF"/>
              <w:rPr>
                <w:rFonts w:asciiTheme="minorEastAsia" w:hAnsiTheme="minorEastAsia"/>
                <w:color w:val="000000"/>
                <w:szCs w:val="21"/>
              </w:rPr>
            </w:pPr>
            <w:r>
              <w:rPr>
                <w:rFonts w:asciiTheme="minorEastAsia" w:hAnsiTheme="minorEastAsia" w:hint="eastAsia"/>
                <w:color w:val="000000"/>
                <w:szCs w:val="21"/>
              </w:rPr>
              <w:t>目标</w:t>
            </w:r>
            <w:r>
              <w:rPr>
                <w:rFonts w:asciiTheme="minorEastAsia" w:hAnsiTheme="minorEastAsia"/>
                <w:color w:val="000000"/>
                <w:szCs w:val="21"/>
              </w:rPr>
              <w:t>3</w:t>
            </w:r>
          </w:p>
        </w:tc>
        <w:tc>
          <w:tcPr>
            <w:tcW w:w="901" w:type="dxa"/>
            <w:vAlign w:val="center"/>
          </w:tcPr>
          <w:p w14:paraId="55DFE2F2" w14:textId="58DE553A" w:rsidR="007F245D" w:rsidRDefault="00642948">
            <w:pPr>
              <w:snapToGrid w:val="0"/>
              <w:jc w:val="center"/>
              <w:rPr>
                <w:color w:val="000000" w:themeColor="text1"/>
                <w:szCs w:val="21"/>
              </w:rPr>
            </w:pPr>
            <w:r>
              <w:rPr>
                <w:color w:val="000000" w:themeColor="text1"/>
                <w:szCs w:val="21"/>
              </w:rPr>
              <w:t>1</w:t>
            </w:r>
            <w:r w:rsidR="00EA112D">
              <w:rPr>
                <w:color w:val="000000" w:themeColor="text1"/>
                <w:szCs w:val="21"/>
              </w:rPr>
              <w:t>0</w:t>
            </w:r>
          </w:p>
        </w:tc>
      </w:tr>
    </w:tbl>
    <w:p w14:paraId="1D7E3B6E" w14:textId="77777777" w:rsidR="007F245D" w:rsidRDefault="007F245D">
      <w:pPr>
        <w:ind w:left="422"/>
        <w:rPr>
          <w:rFonts w:ascii="Times New Roman" w:hAnsi="Times New Roman" w:cs="Times New Roman"/>
          <w:b/>
          <w:color w:val="000000" w:themeColor="text1"/>
          <w:sz w:val="28"/>
          <w:szCs w:val="28"/>
        </w:rPr>
      </w:pPr>
    </w:p>
    <w:p w14:paraId="0EBAB598" w14:textId="77777777" w:rsidR="007F245D" w:rsidRDefault="00EA112D">
      <w:pPr>
        <w:ind w:firstLineChars="200" w:firstLine="562"/>
        <w:rPr>
          <w:rFonts w:ascii="Times New Roman" w:hAnsi="Times New Roman" w:cs="Times New Roman"/>
          <w:b/>
          <w:color w:val="000000" w:themeColor="text1"/>
          <w:sz w:val="28"/>
          <w:szCs w:val="28"/>
        </w:rPr>
      </w:pPr>
      <w:r>
        <w:rPr>
          <w:rFonts w:ascii="Times New Roman" w:hAnsi="Times New Roman" w:cs="Times New Roman" w:hint="eastAsia"/>
          <w:b/>
          <w:color w:val="000000" w:themeColor="text1"/>
          <w:sz w:val="28"/>
          <w:szCs w:val="28"/>
          <w:highlight w:val="lightGray"/>
        </w:rPr>
        <w:t>六、</w:t>
      </w:r>
      <w:r>
        <w:rPr>
          <w:rFonts w:ascii="Times New Roman" w:hAnsi="Times New Roman" w:cs="Times New Roman"/>
          <w:b/>
          <w:color w:val="000000" w:themeColor="text1"/>
          <w:sz w:val="28"/>
          <w:szCs w:val="28"/>
        </w:rPr>
        <w:t>教学安排及要求</w:t>
      </w:r>
    </w:p>
    <w:tbl>
      <w:tblPr>
        <w:tblStyle w:val="ad"/>
        <w:tblW w:w="852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72"/>
        <w:gridCol w:w="1680"/>
        <w:gridCol w:w="6170"/>
      </w:tblGrid>
      <w:tr w:rsidR="000027AB" w14:paraId="6FBDAC39" w14:textId="77777777" w:rsidTr="000027AB">
        <w:trPr>
          <w:trHeight w:val="416"/>
          <w:jc w:val="center"/>
        </w:trPr>
        <w:tc>
          <w:tcPr>
            <w:tcW w:w="672" w:type="dxa"/>
            <w:vAlign w:val="center"/>
          </w:tcPr>
          <w:p w14:paraId="585994CD" w14:textId="77777777" w:rsidR="000027AB" w:rsidRDefault="000027AB" w:rsidP="00F537C9">
            <w:pPr>
              <w:snapToGrid w:val="0"/>
              <w:rPr>
                <w:b/>
                <w:color w:val="333333"/>
                <w:szCs w:val="21"/>
              </w:rPr>
            </w:pPr>
            <w:r>
              <w:rPr>
                <w:rFonts w:hint="eastAsia"/>
                <w:b/>
                <w:color w:val="333333"/>
                <w:szCs w:val="21"/>
              </w:rPr>
              <w:lastRenderedPageBreak/>
              <w:t>序号</w:t>
            </w:r>
          </w:p>
        </w:tc>
        <w:tc>
          <w:tcPr>
            <w:tcW w:w="1680" w:type="dxa"/>
            <w:vAlign w:val="center"/>
          </w:tcPr>
          <w:p w14:paraId="7FAE7015" w14:textId="77777777" w:rsidR="000027AB" w:rsidRDefault="000027AB" w:rsidP="00F537C9">
            <w:pPr>
              <w:snapToGrid w:val="0"/>
              <w:ind w:left="181"/>
              <w:rPr>
                <w:b/>
                <w:color w:val="333333"/>
                <w:szCs w:val="21"/>
              </w:rPr>
            </w:pPr>
            <w:r>
              <w:rPr>
                <w:rFonts w:hint="eastAsia"/>
                <w:b/>
                <w:color w:val="333333"/>
                <w:szCs w:val="21"/>
              </w:rPr>
              <w:t>教学安排事项</w:t>
            </w:r>
          </w:p>
        </w:tc>
        <w:tc>
          <w:tcPr>
            <w:tcW w:w="6170" w:type="dxa"/>
            <w:vAlign w:val="center"/>
          </w:tcPr>
          <w:p w14:paraId="620EE03F" w14:textId="77777777" w:rsidR="000027AB" w:rsidRDefault="000027AB" w:rsidP="00F537C9">
            <w:pPr>
              <w:ind w:firstLineChars="200" w:firstLine="422"/>
              <w:jc w:val="center"/>
              <w:rPr>
                <w:rFonts w:asciiTheme="minorEastAsia" w:hAnsiTheme="minorEastAsia" w:cs="Times New Roman"/>
                <w:b/>
                <w:color w:val="000000" w:themeColor="text1"/>
                <w:szCs w:val="21"/>
              </w:rPr>
            </w:pPr>
            <w:r>
              <w:rPr>
                <w:rFonts w:asciiTheme="minorEastAsia" w:hAnsiTheme="minorEastAsia" w:cs="Times New Roman" w:hint="eastAsia"/>
                <w:b/>
                <w:color w:val="000000" w:themeColor="text1"/>
                <w:szCs w:val="21"/>
              </w:rPr>
              <w:t>要求</w:t>
            </w:r>
          </w:p>
        </w:tc>
      </w:tr>
      <w:tr w:rsidR="000027AB" w14:paraId="0C5575BD" w14:textId="77777777" w:rsidTr="000027AB">
        <w:trPr>
          <w:jc w:val="center"/>
        </w:trPr>
        <w:tc>
          <w:tcPr>
            <w:tcW w:w="672" w:type="dxa"/>
            <w:vAlign w:val="center"/>
          </w:tcPr>
          <w:p w14:paraId="5A84F0A8" w14:textId="77777777" w:rsidR="000027AB" w:rsidRDefault="000027AB" w:rsidP="00F537C9">
            <w:pPr>
              <w:snapToGrid w:val="0"/>
              <w:ind w:left="181"/>
              <w:rPr>
                <w:rFonts w:ascii="Times New Roman" w:hAnsi="Times New Roman" w:cs="Times New Roman"/>
                <w:color w:val="333333"/>
                <w:szCs w:val="21"/>
              </w:rPr>
            </w:pPr>
            <w:r>
              <w:rPr>
                <w:rFonts w:ascii="Times New Roman" w:hAnsi="Times New Roman" w:cs="Times New Roman"/>
                <w:color w:val="333333"/>
                <w:szCs w:val="21"/>
              </w:rPr>
              <w:t>1</w:t>
            </w:r>
          </w:p>
        </w:tc>
        <w:tc>
          <w:tcPr>
            <w:tcW w:w="1680" w:type="dxa"/>
            <w:vAlign w:val="center"/>
          </w:tcPr>
          <w:p w14:paraId="391130E0" w14:textId="77777777" w:rsidR="000027AB" w:rsidRDefault="000027AB" w:rsidP="00F537C9">
            <w:pPr>
              <w:snapToGrid w:val="0"/>
              <w:jc w:val="center"/>
              <w:rPr>
                <w:rFonts w:ascii="Times New Roman" w:hAnsi="Times New Roman" w:cs="Times New Roman"/>
                <w:color w:val="333333"/>
                <w:szCs w:val="21"/>
              </w:rPr>
            </w:pPr>
            <w:r>
              <w:rPr>
                <w:rFonts w:ascii="Times New Roman" w:cs="Times New Roman"/>
                <w:color w:val="333333"/>
                <w:szCs w:val="21"/>
              </w:rPr>
              <w:t>指导教师</w:t>
            </w:r>
          </w:p>
        </w:tc>
        <w:tc>
          <w:tcPr>
            <w:tcW w:w="6170" w:type="dxa"/>
            <w:vAlign w:val="center"/>
          </w:tcPr>
          <w:p w14:paraId="638CE507" w14:textId="77777777" w:rsidR="000027AB" w:rsidRDefault="000027AB" w:rsidP="00F537C9">
            <w:pPr>
              <w:rPr>
                <w:rFonts w:ascii="Times New Roman" w:hAnsi="Times New Roman" w:cs="Times New Roman"/>
                <w:color w:val="000000" w:themeColor="text1"/>
                <w:szCs w:val="21"/>
              </w:rPr>
            </w:pPr>
            <w:r>
              <w:rPr>
                <w:rFonts w:ascii="Times New Roman" w:hAnsi="Times New Roman" w:cs="Times New Roman"/>
                <w:color w:val="000000" w:themeColor="text1"/>
                <w:szCs w:val="21"/>
              </w:rPr>
              <w:t>职称：讲师</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学历（位）：硕士研究生</w:t>
            </w:r>
          </w:p>
          <w:p w14:paraId="2F3B2DB6" w14:textId="77777777" w:rsidR="000027AB" w:rsidRDefault="000027AB" w:rsidP="00F537C9">
            <w:pPr>
              <w:rPr>
                <w:rFonts w:ascii="Times New Roman" w:hAnsi="Times New Roman" w:cs="Times New Roman"/>
                <w:color w:val="000000" w:themeColor="text1"/>
                <w:szCs w:val="21"/>
              </w:rPr>
            </w:pPr>
            <w:r>
              <w:rPr>
                <w:rFonts w:ascii="Times New Roman" w:hAnsi="Times New Roman" w:cs="Times New Roman"/>
                <w:color w:val="000000" w:themeColor="text1"/>
                <w:szCs w:val="21"/>
              </w:rPr>
              <w:t>其他：具有硕士研究生及以上学历的高级工程师或讲师</w:t>
            </w:r>
          </w:p>
        </w:tc>
      </w:tr>
      <w:tr w:rsidR="000027AB" w14:paraId="4FA99ED8" w14:textId="77777777" w:rsidTr="000027AB">
        <w:trPr>
          <w:jc w:val="center"/>
        </w:trPr>
        <w:tc>
          <w:tcPr>
            <w:tcW w:w="672" w:type="dxa"/>
            <w:vAlign w:val="center"/>
          </w:tcPr>
          <w:p w14:paraId="4592863D" w14:textId="77777777" w:rsidR="000027AB" w:rsidRDefault="000027AB" w:rsidP="00F537C9">
            <w:pPr>
              <w:snapToGrid w:val="0"/>
              <w:ind w:left="181"/>
              <w:rPr>
                <w:rFonts w:ascii="Times New Roman" w:hAnsi="Times New Roman" w:cs="Times New Roman"/>
                <w:color w:val="333333"/>
                <w:szCs w:val="21"/>
              </w:rPr>
            </w:pPr>
            <w:r>
              <w:rPr>
                <w:rFonts w:ascii="Times New Roman" w:hAnsi="Times New Roman" w:cs="Times New Roman"/>
                <w:color w:val="333333"/>
                <w:szCs w:val="21"/>
              </w:rPr>
              <w:t>2</w:t>
            </w:r>
          </w:p>
        </w:tc>
        <w:tc>
          <w:tcPr>
            <w:tcW w:w="1680" w:type="dxa"/>
            <w:vAlign w:val="center"/>
          </w:tcPr>
          <w:p w14:paraId="21349CF1" w14:textId="77777777" w:rsidR="000027AB" w:rsidRDefault="000027AB" w:rsidP="00F537C9">
            <w:pPr>
              <w:snapToGrid w:val="0"/>
              <w:jc w:val="center"/>
              <w:rPr>
                <w:rFonts w:ascii="Times New Roman" w:hAnsi="Times New Roman" w:cs="Times New Roman"/>
                <w:color w:val="333333"/>
                <w:szCs w:val="21"/>
              </w:rPr>
            </w:pPr>
            <w:r>
              <w:rPr>
                <w:rFonts w:ascii="Times New Roman" w:cs="Times New Roman"/>
                <w:color w:val="333333"/>
                <w:szCs w:val="21"/>
              </w:rPr>
              <w:t>课程时间</w:t>
            </w:r>
          </w:p>
        </w:tc>
        <w:tc>
          <w:tcPr>
            <w:tcW w:w="6170" w:type="dxa"/>
            <w:vAlign w:val="center"/>
          </w:tcPr>
          <w:p w14:paraId="7A7587AA" w14:textId="77777777" w:rsidR="000027AB" w:rsidRDefault="000027AB" w:rsidP="00F537C9">
            <w:pPr>
              <w:rPr>
                <w:rFonts w:ascii="Times New Roman" w:hAnsi="Times New Roman" w:cs="Times New Roman"/>
                <w:color w:val="000000" w:themeColor="text1"/>
                <w:szCs w:val="21"/>
              </w:rPr>
            </w:pPr>
            <w:r>
              <w:rPr>
                <w:rFonts w:ascii="Times New Roman" w:hAnsiTheme="minorEastAsia" w:cs="Times New Roman"/>
                <w:color w:val="000000" w:themeColor="text1"/>
                <w:szCs w:val="21"/>
              </w:rPr>
              <w:t>周次：</w:t>
            </w:r>
            <w:r>
              <w:rPr>
                <w:rFonts w:ascii="Times New Roman" w:hAnsi="Times New Roman" w:cs="Times New Roman" w:hint="eastAsia"/>
                <w:color w:val="000000" w:themeColor="text1"/>
                <w:szCs w:val="21"/>
              </w:rPr>
              <w:t>2</w:t>
            </w:r>
            <w:r>
              <w:rPr>
                <w:rFonts w:ascii="Times New Roman" w:hAnsiTheme="minorEastAsia" w:cs="Times New Roman"/>
                <w:color w:val="000000" w:themeColor="text1"/>
                <w:szCs w:val="21"/>
              </w:rPr>
              <w:t>周</w:t>
            </w:r>
            <w:r>
              <w:rPr>
                <w:rFonts w:ascii="Times New Roman" w:hAnsi="Times New Roman" w:cs="Times New Roman"/>
                <w:color w:val="000000" w:themeColor="text1"/>
                <w:szCs w:val="21"/>
              </w:rPr>
              <w:t xml:space="preserve">       </w:t>
            </w:r>
          </w:p>
          <w:p w14:paraId="09E274DB" w14:textId="77777777" w:rsidR="000027AB" w:rsidRDefault="000027AB" w:rsidP="00F537C9">
            <w:pPr>
              <w:rPr>
                <w:rFonts w:ascii="Times New Roman" w:hAnsi="Times New Roman" w:cs="Times New Roman"/>
                <w:color w:val="000000" w:themeColor="text1"/>
                <w:szCs w:val="21"/>
              </w:rPr>
            </w:pPr>
            <w:r>
              <w:rPr>
                <w:rFonts w:ascii="Times New Roman" w:hAnsiTheme="minorEastAsia" w:cs="Times New Roman"/>
                <w:color w:val="000000" w:themeColor="text1"/>
                <w:szCs w:val="21"/>
              </w:rPr>
              <w:t>节次：</w:t>
            </w:r>
            <w:r>
              <w:rPr>
                <w:rFonts w:ascii="Times New Roman" w:hAnsi="Times New Roman" w:cs="Times New Roman"/>
                <w:color w:val="000000" w:themeColor="text1"/>
                <w:szCs w:val="21"/>
              </w:rPr>
              <w:t>8</w:t>
            </w:r>
            <w:r>
              <w:rPr>
                <w:rFonts w:ascii="Times New Roman" w:hAnsiTheme="minorEastAsia" w:cs="Times New Roman"/>
                <w:color w:val="000000" w:themeColor="text1"/>
                <w:szCs w:val="21"/>
              </w:rPr>
              <w:t>节</w:t>
            </w:r>
          </w:p>
        </w:tc>
      </w:tr>
      <w:tr w:rsidR="000027AB" w14:paraId="6C5A8322" w14:textId="77777777" w:rsidTr="000027AB">
        <w:trPr>
          <w:jc w:val="center"/>
        </w:trPr>
        <w:tc>
          <w:tcPr>
            <w:tcW w:w="672" w:type="dxa"/>
            <w:vAlign w:val="center"/>
          </w:tcPr>
          <w:p w14:paraId="393FA188" w14:textId="77777777" w:rsidR="000027AB" w:rsidRDefault="000027AB" w:rsidP="00F537C9">
            <w:pPr>
              <w:snapToGrid w:val="0"/>
              <w:ind w:left="181"/>
              <w:rPr>
                <w:rFonts w:ascii="Times New Roman" w:hAnsi="Times New Roman" w:cs="Times New Roman"/>
                <w:color w:val="333333"/>
                <w:szCs w:val="21"/>
              </w:rPr>
            </w:pPr>
            <w:r>
              <w:rPr>
                <w:rFonts w:ascii="Times New Roman" w:hAnsi="Times New Roman" w:cs="Times New Roman"/>
                <w:color w:val="333333"/>
                <w:szCs w:val="21"/>
              </w:rPr>
              <w:t>3</w:t>
            </w:r>
          </w:p>
        </w:tc>
        <w:tc>
          <w:tcPr>
            <w:tcW w:w="1680" w:type="dxa"/>
            <w:vAlign w:val="center"/>
          </w:tcPr>
          <w:p w14:paraId="5924A8CF" w14:textId="77777777" w:rsidR="000027AB" w:rsidRDefault="000027AB" w:rsidP="00F537C9">
            <w:pPr>
              <w:snapToGrid w:val="0"/>
              <w:jc w:val="center"/>
              <w:rPr>
                <w:rFonts w:ascii="Times New Roman" w:hAnsi="Times New Roman" w:cs="Times New Roman"/>
                <w:color w:val="333333"/>
                <w:szCs w:val="21"/>
              </w:rPr>
            </w:pPr>
            <w:r>
              <w:rPr>
                <w:rFonts w:ascii="Times New Roman" w:cs="Times New Roman"/>
                <w:color w:val="333333"/>
                <w:szCs w:val="21"/>
              </w:rPr>
              <w:t>指导地点</w:t>
            </w:r>
          </w:p>
        </w:tc>
        <w:tc>
          <w:tcPr>
            <w:tcW w:w="6170" w:type="dxa"/>
            <w:vAlign w:val="center"/>
          </w:tcPr>
          <w:p w14:paraId="6E6CF532" w14:textId="77777777" w:rsidR="000027AB" w:rsidRDefault="000027AB" w:rsidP="00F537C9">
            <w:pPr>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Pr>
                <w:rFonts w:ascii="Times New Roman" w:hAnsiTheme="minorEastAsia" w:cs="Times New Roman"/>
                <w:color w:val="000000" w:themeColor="text1"/>
                <w:szCs w:val="21"/>
              </w:rPr>
              <w:t>教室</w:t>
            </w:r>
            <w:r>
              <w:rPr>
                <w:rFonts w:ascii="Times New Roman" w:hAnsi="Times New Roman" w:cs="Times New Roman"/>
                <w:color w:val="000000" w:themeColor="text1"/>
                <w:szCs w:val="21"/>
              </w:rPr>
              <w:t xml:space="preserve">         □√</w:t>
            </w:r>
            <w:r>
              <w:rPr>
                <w:rFonts w:ascii="Times New Roman" w:hAnsiTheme="minorEastAsia" w:cs="Times New Roman"/>
                <w:color w:val="000000" w:themeColor="text1"/>
                <w:szCs w:val="21"/>
              </w:rPr>
              <w:t>实验室</w:t>
            </w:r>
            <w:r>
              <w:rPr>
                <w:rFonts w:ascii="Times New Roman" w:hAnsi="Times New Roman" w:cs="Times New Roman"/>
                <w:color w:val="000000" w:themeColor="text1"/>
                <w:szCs w:val="21"/>
              </w:rPr>
              <w:t xml:space="preserve">       □</w:t>
            </w:r>
            <w:r>
              <w:rPr>
                <w:rFonts w:ascii="Times New Roman" w:hAnsiTheme="minorEastAsia" w:cs="Times New Roman"/>
                <w:color w:val="000000" w:themeColor="text1"/>
                <w:szCs w:val="21"/>
              </w:rPr>
              <w:t>室外场地</w:t>
            </w:r>
            <w:r>
              <w:rPr>
                <w:rFonts w:ascii="Times New Roman" w:hAnsi="Times New Roman" w:cs="Times New Roman"/>
                <w:color w:val="000000" w:themeColor="text1"/>
                <w:szCs w:val="21"/>
              </w:rPr>
              <w:t xml:space="preserve">  </w:t>
            </w:r>
          </w:p>
          <w:p w14:paraId="650783DC" w14:textId="77777777" w:rsidR="000027AB" w:rsidRDefault="000027AB" w:rsidP="00F537C9">
            <w:pPr>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Pr>
                <w:rFonts w:ascii="Times New Roman" w:hAnsiTheme="minorEastAsia" w:cs="Times New Roman"/>
                <w:color w:val="000000" w:themeColor="text1"/>
                <w:szCs w:val="21"/>
              </w:rPr>
              <w:t>其他：</w:t>
            </w:r>
          </w:p>
        </w:tc>
      </w:tr>
      <w:tr w:rsidR="000027AB" w14:paraId="5CBCC501" w14:textId="77777777" w:rsidTr="000027AB">
        <w:trPr>
          <w:jc w:val="center"/>
        </w:trPr>
        <w:tc>
          <w:tcPr>
            <w:tcW w:w="672" w:type="dxa"/>
            <w:vAlign w:val="center"/>
          </w:tcPr>
          <w:p w14:paraId="6765A4FD" w14:textId="77777777" w:rsidR="000027AB" w:rsidRDefault="000027AB" w:rsidP="00F537C9">
            <w:pPr>
              <w:snapToGrid w:val="0"/>
              <w:ind w:left="181"/>
              <w:rPr>
                <w:rFonts w:ascii="Times New Roman" w:hAnsi="Times New Roman" w:cs="Times New Roman"/>
                <w:color w:val="333333"/>
                <w:szCs w:val="21"/>
              </w:rPr>
            </w:pPr>
            <w:r>
              <w:rPr>
                <w:rFonts w:ascii="Times New Roman" w:hAnsi="Times New Roman" w:cs="Times New Roman"/>
                <w:color w:val="333333"/>
                <w:szCs w:val="21"/>
              </w:rPr>
              <w:t>4</w:t>
            </w:r>
          </w:p>
        </w:tc>
        <w:tc>
          <w:tcPr>
            <w:tcW w:w="1680" w:type="dxa"/>
            <w:vAlign w:val="center"/>
          </w:tcPr>
          <w:p w14:paraId="41775EA5" w14:textId="77777777" w:rsidR="000027AB" w:rsidRDefault="000027AB" w:rsidP="00F537C9">
            <w:pPr>
              <w:snapToGrid w:val="0"/>
              <w:jc w:val="center"/>
              <w:rPr>
                <w:rFonts w:ascii="Times New Roman" w:hAnsi="Times New Roman" w:cs="Times New Roman"/>
                <w:color w:val="333333"/>
                <w:szCs w:val="21"/>
              </w:rPr>
            </w:pPr>
            <w:r>
              <w:rPr>
                <w:rFonts w:ascii="Times New Roman" w:cs="Times New Roman"/>
                <w:color w:val="333333"/>
                <w:szCs w:val="21"/>
              </w:rPr>
              <w:t>学生辅导</w:t>
            </w:r>
          </w:p>
        </w:tc>
        <w:tc>
          <w:tcPr>
            <w:tcW w:w="6170" w:type="dxa"/>
            <w:vAlign w:val="center"/>
          </w:tcPr>
          <w:p w14:paraId="1B76A687" w14:textId="77777777" w:rsidR="000027AB" w:rsidRDefault="000027AB" w:rsidP="00F537C9">
            <w:pPr>
              <w:rPr>
                <w:rFonts w:ascii="Times New Roman" w:hAnsi="Times New Roman" w:cs="Times New Roman"/>
                <w:color w:val="000000" w:themeColor="text1"/>
                <w:szCs w:val="21"/>
              </w:rPr>
            </w:pPr>
            <w:r>
              <w:rPr>
                <w:rFonts w:ascii="Times New Roman" w:hAnsi="Times New Roman" w:cs="Times New Roman"/>
                <w:color w:val="000000" w:themeColor="text1"/>
                <w:szCs w:val="21"/>
              </w:rPr>
              <w:t>线上方式及时间安排：建立企业微信群，随时与学生沟通</w:t>
            </w:r>
          </w:p>
          <w:p w14:paraId="31DF4091" w14:textId="77777777" w:rsidR="000027AB" w:rsidRDefault="000027AB" w:rsidP="00F537C9">
            <w:pPr>
              <w:rPr>
                <w:rFonts w:ascii="Times New Roman" w:hAnsi="Times New Roman" w:cs="Times New Roman"/>
                <w:color w:val="000000" w:themeColor="text1"/>
                <w:szCs w:val="21"/>
              </w:rPr>
            </w:pPr>
            <w:r>
              <w:rPr>
                <w:rFonts w:ascii="Times New Roman" w:hAnsi="Times New Roman" w:cs="Times New Roman"/>
                <w:color w:val="000000" w:themeColor="text1"/>
                <w:szCs w:val="21"/>
              </w:rPr>
              <w:t>线下地点及时间安排：根据实践排课情况安排线下答疑</w:t>
            </w:r>
          </w:p>
        </w:tc>
      </w:tr>
    </w:tbl>
    <w:p w14:paraId="2B1B89FD" w14:textId="77777777" w:rsidR="007F245D" w:rsidRDefault="00EA112D">
      <w:pPr>
        <w:ind w:firstLineChars="150" w:firstLine="42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p>
    <w:p w14:paraId="5A89672E" w14:textId="77777777" w:rsidR="007F245D" w:rsidRDefault="00EA112D">
      <w:pPr>
        <w:ind w:firstLineChars="150" w:firstLine="42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七、选用教材</w:t>
      </w:r>
    </w:p>
    <w:p w14:paraId="6448395C" w14:textId="77777777" w:rsidR="007F245D" w:rsidRDefault="00EA112D">
      <w:pPr>
        <w:widowControl/>
        <w:adjustRightInd w:val="0"/>
        <w:snapToGrid w:val="0"/>
        <w:spacing w:line="360" w:lineRule="auto"/>
        <w:ind w:firstLineChars="200" w:firstLine="420"/>
        <w:jc w:val="left"/>
        <w:rPr>
          <w:rFonts w:ascii="Times New Roman" w:hAnsi="Times New Roman" w:cs="Times New Roman"/>
          <w:szCs w:val="21"/>
        </w:rPr>
      </w:pPr>
      <w:r>
        <w:rPr>
          <w:rFonts w:ascii="Times New Roman" w:hAnsi="Times New Roman" w:cs="Times New Roman"/>
          <w:color w:val="000000" w:themeColor="text1"/>
          <w:szCs w:val="21"/>
        </w:rPr>
        <w:t>[1]</w:t>
      </w:r>
      <w:r>
        <w:rPr>
          <w:rFonts w:ascii="Times New Roman" w:hAnsi="Times New Roman" w:cs="Times New Roman"/>
          <w:szCs w:val="21"/>
        </w:rPr>
        <w:t>利敏慧</w:t>
      </w:r>
      <w:r>
        <w:rPr>
          <w:rFonts w:ascii="Times New Roman" w:hAnsi="Times New Roman" w:cs="Times New Roman"/>
          <w:szCs w:val="21"/>
        </w:rPr>
        <w:t>.</w:t>
      </w:r>
      <w:r>
        <w:rPr>
          <w:rFonts w:ascii="Times New Roman" w:hAnsi="Times New Roman" w:cs="Times New Roman"/>
          <w:szCs w:val="21"/>
        </w:rPr>
        <w:t>《电子电工实习教程</w:t>
      </w:r>
      <w:r>
        <w:rPr>
          <w:rFonts w:ascii="Times New Roman" w:hAnsi="Times New Roman" w:cs="Times New Roman"/>
          <w:szCs w:val="21"/>
        </w:rPr>
        <w:t xml:space="preserve"> </w:t>
      </w:r>
      <w:r>
        <w:rPr>
          <w:rFonts w:ascii="Times New Roman" w:hAnsi="Times New Roman" w:cs="Times New Roman"/>
          <w:szCs w:val="21"/>
        </w:rPr>
        <w:t>》：自编教材，</w:t>
      </w:r>
      <w:r>
        <w:rPr>
          <w:rFonts w:ascii="Times New Roman" w:hAnsi="Times New Roman" w:cs="Times New Roman"/>
          <w:szCs w:val="21"/>
        </w:rPr>
        <w:t>2000</w:t>
      </w:r>
      <w:r>
        <w:rPr>
          <w:rFonts w:ascii="Times New Roman" w:hAnsi="Times New Roman" w:cs="Times New Roman"/>
          <w:szCs w:val="21"/>
        </w:rPr>
        <w:t>年</w:t>
      </w:r>
      <w:r>
        <w:rPr>
          <w:rFonts w:ascii="Times New Roman" w:hAnsi="Times New Roman" w:cs="Times New Roman"/>
          <w:szCs w:val="21"/>
        </w:rPr>
        <w:t>9</w:t>
      </w:r>
      <w:r>
        <w:rPr>
          <w:rFonts w:ascii="Times New Roman" w:hAnsi="Times New Roman" w:cs="Times New Roman"/>
          <w:szCs w:val="21"/>
        </w:rPr>
        <w:t>月</w:t>
      </w:r>
      <w:r>
        <w:rPr>
          <w:rFonts w:ascii="Times New Roman" w:hAnsi="Times New Roman" w:cs="Times New Roman"/>
          <w:szCs w:val="21"/>
        </w:rPr>
        <w:t>.</w:t>
      </w:r>
    </w:p>
    <w:p w14:paraId="41CD5C9B" w14:textId="77777777" w:rsidR="007F245D" w:rsidRDefault="00EA112D">
      <w:pPr>
        <w:pStyle w:val="a9"/>
        <w:spacing w:before="0" w:beforeAutospacing="0" w:after="0" w:afterAutospacing="0"/>
        <w:ind w:firstLineChars="200" w:firstLine="420"/>
        <w:rPr>
          <w:rFonts w:ascii="Times New Roman" w:eastAsiaTheme="minorEastAsia" w:hAnsi="Times New Roman" w:cs="Times New Roman"/>
          <w:color w:val="000000" w:themeColor="text1"/>
          <w:kern w:val="2"/>
          <w:sz w:val="21"/>
          <w:szCs w:val="21"/>
        </w:rPr>
      </w:pPr>
      <w:r>
        <w:rPr>
          <w:rFonts w:ascii="Times New Roman" w:eastAsiaTheme="minorEastAsia" w:hAnsi="Times New Roman" w:cs="Times New Roman"/>
          <w:color w:val="000000" w:themeColor="text1"/>
          <w:kern w:val="2"/>
          <w:sz w:val="21"/>
          <w:szCs w:val="21"/>
        </w:rPr>
        <w:t>[2]</w:t>
      </w:r>
      <w:r>
        <w:rPr>
          <w:rFonts w:ascii="Times New Roman" w:eastAsiaTheme="minorEastAsia" w:hAnsi="Times New Roman" w:cs="Times New Roman"/>
          <w:color w:val="000000" w:themeColor="text1"/>
          <w:kern w:val="2"/>
          <w:sz w:val="21"/>
          <w:szCs w:val="21"/>
        </w:rPr>
        <w:t>王湘江</w:t>
      </w:r>
      <w:r>
        <w:rPr>
          <w:rFonts w:ascii="Times New Roman" w:eastAsiaTheme="minorEastAsia" w:hAnsi="Times New Roman" w:cs="Times New Roman"/>
          <w:color w:val="000000" w:themeColor="text1"/>
          <w:kern w:val="2"/>
          <w:sz w:val="21"/>
          <w:szCs w:val="21"/>
        </w:rPr>
        <w:t xml:space="preserve">. </w:t>
      </w:r>
      <w:r>
        <w:rPr>
          <w:rFonts w:ascii="Times New Roman" w:eastAsiaTheme="minorEastAsia" w:hAnsi="Times New Roman" w:cs="Times New Roman"/>
          <w:color w:val="000000" w:themeColor="text1"/>
          <w:kern w:val="2"/>
          <w:sz w:val="21"/>
          <w:szCs w:val="21"/>
        </w:rPr>
        <w:t>电工电子实习教程</w:t>
      </w:r>
      <w:r>
        <w:rPr>
          <w:rFonts w:ascii="Times New Roman" w:eastAsiaTheme="minorEastAsia" w:hAnsi="Times New Roman" w:cs="Times New Roman"/>
          <w:color w:val="000000" w:themeColor="text1"/>
          <w:kern w:val="2"/>
          <w:sz w:val="21"/>
          <w:szCs w:val="21"/>
        </w:rPr>
        <w:t xml:space="preserve">[M]. </w:t>
      </w:r>
      <w:r>
        <w:rPr>
          <w:rFonts w:ascii="Times New Roman" w:eastAsiaTheme="minorEastAsia" w:hAnsi="Times New Roman" w:cs="Times New Roman"/>
          <w:color w:val="000000" w:themeColor="text1"/>
          <w:kern w:val="2"/>
          <w:sz w:val="21"/>
          <w:szCs w:val="21"/>
        </w:rPr>
        <w:t>长沙：中南大学出版社，</w:t>
      </w:r>
      <w:r>
        <w:rPr>
          <w:rFonts w:ascii="Times New Roman" w:eastAsiaTheme="minorEastAsia" w:hAnsi="Times New Roman" w:cs="Times New Roman"/>
          <w:color w:val="000000" w:themeColor="text1"/>
          <w:kern w:val="2"/>
          <w:sz w:val="21"/>
          <w:szCs w:val="21"/>
        </w:rPr>
        <w:t xml:space="preserve"> 2018</w:t>
      </w:r>
      <w:r>
        <w:rPr>
          <w:rFonts w:ascii="Times New Roman" w:eastAsiaTheme="minorEastAsia" w:hAnsi="Times New Roman" w:cs="Times New Roman"/>
          <w:color w:val="000000" w:themeColor="text1"/>
          <w:kern w:val="2"/>
          <w:sz w:val="21"/>
          <w:szCs w:val="21"/>
        </w:rPr>
        <w:t>年</w:t>
      </w:r>
      <w:r>
        <w:rPr>
          <w:rFonts w:ascii="Times New Roman" w:eastAsiaTheme="minorEastAsia" w:hAnsi="Times New Roman" w:cs="Times New Roman"/>
          <w:color w:val="000000" w:themeColor="text1"/>
          <w:kern w:val="2"/>
          <w:sz w:val="21"/>
          <w:szCs w:val="21"/>
        </w:rPr>
        <w:t>7</w:t>
      </w:r>
      <w:r>
        <w:rPr>
          <w:rFonts w:ascii="Times New Roman" w:eastAsiaTheme="minorEastAsia" w:hAnsi="Times New Roman" w:cs="Times New Roman"/>
          <w:color w:val="000000" w:themeColor="text1"/>
          <w:kern w:val="2"/>
          <w:sz w:val="21"/>
          <w:szCs w:val="21"/>
        </w:rPr>
        <w:t>月</w:t>
      </w:r>
      <w:r>
        <w:rPr>
          <w:rFonts w:ascii="Times New Roman" w:eastAsiaTheme="minorEastAsia" w:hAnsi="Times New Roman" w:cs="Times New Roman"/>
          <w:color w:val="000000" w:themeColor="text1"/>
          <w:kern w:val="2"/>
          <w:sz w:val="21"/>
          <w:szCs w:val="21"/>
        </w:rPr>
        <w:t>.</w:t>
      </w:r>
    </w:p>
    <w:p w14:paraId="69CFFDAB" w14:textId="77777777" w:rsidR="007F245D" w:rsidRDefault="00EA112D">
      <w:pPr>
        <w:spacing w:before="100" w:beforeAutospacing="1" w:line="360" w:lineRule="auto"/>
        <w:ind w:firstLineChars="150" w:firstLine="42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八、参考资料</w:t>
      </w:r>
    </w:p>
    <w:p w14:paraId="6B43717E" w14:textId="77777777" w:rsidR="007F245D" w:rsidRDefault="00EA112D">
      <w:pPr>
        <w:pStyle w:val="a9"/>
        <w:spacing w:before="0" w:beforeAutospacing="0" w:after="0" w:afterAutospacing="0" w:line="360" w:lineRule="auto"/>
        <w:ind w:firstLineChars="200" w:firstLine="420"/>
        <w:rPr>
          <w:rFonts w:ascii="Times New Roman" w:hAnsi="Times New Roman" w:cs="Times New Roman"/>
          <w:kern w:val="2"/>
          <w:sz w:val="21"/>
          <w:szCs w:val="21"/>
        </w:rPr>
      </w:pPr>
      <w:r>
        <w:rPr>
          <w:rFonts w:ascii="Times New Roman" w:eastAsiaTheme="minorEastAsia" w:hAnsi="Times New Roman" w:cs="Times New Roman"/>
          <w:color w:val="000000" w:themeColor="text1"/>
          <w:sz w:val="21"/>
          <w:szCs w:val="21"/>
        </w:rPr>
        <w:t>[1]</w:t>
      </w:r>
      <w:r>
        <w:rPr>
          <w:rFonts w:ascii="Times New Roman" w:hAnsi="Times New Roman" w:cs="Times New Roman"/>
          <w:sz w:val="21"/>
          <w:szCs w:val="21"/>
          <w:shd w:val="clear" w:color="auto" w:fill="FFFFFF"/>
        </w:rPr>
        <w:t xml:space="preserve"> </w:t>
      </w:r>
      <w:r>
        <w:rPr>
          <w:rFonts w:ascii="Times New Roman" w:hAnsi="Times New Roman" w:cs="Times New Roman"/>
          <w:sz w:val="21"/>
          <w:szCs w:val="21"/>
          <w:shd w:val="clear" w:color="auto" w:fill="FFFFFF"/>
        </w:rPr>
        <w:t>王天曦，王豫明，杨兴华</w:t>
      </w:r>
      <w:r>
        <w:rPr>
          <w:rFonts w:ascii="Times New Roman" w:hAnsi="Times New Roman" w:cs="Times New Roman"/>
          <w:sz w:val="21"/>
          <w:szCs w:val="21"/>
          <w:shd w:val="clear" w:color="auto" w:fill="FFFFFF"/>
        </w:rPr>
        <w:t xml:space="preserve">. </w:t>
      </w:r>
      <w:r>
        <w:rPr>
          <w:rFonts w:ascii="Times New Roman" w:hAnsi="Times New Roman" w:cs="Times New Roman"/>
          <w:kern w:val="2"/>
          <w:sz w:val="21"/>
          <w:szCs w:val="21"/>
        </w:rPr>
        <w:t>电子工艺实习</w:t>
      </w:r>
      <w:r>
        <w:rPr>
          <w:rFonts w:ascii="Times New Roman" w:hAnsi="Times New Roman" w:cs="Times New Roman"/>
          <w:kern w:val="2"/>
          <w:sz w:val="21"/>
          <w:szCs w:val="21"/>
        </w:rPr>
        <w:t xml:space="preserve">[M]. </w:t>
      </w:r>
      <w:r>
        <w:rPr>
          <w:rFonts w:ascii="Times New Roman" w:hAnsi="Times New Roman" w:cs="Times New Roman"/>
          <w:kern w:val="2"/>
          <w:sz w:val="21"/>
          <w:szCs w:val="21"/>
        </w:rPr>
        <w:t>北京：</w:t>
      </w:r>
      <w:r>
        <w:rPr>
          <w:rFonts w:ascii="Times New Roman" w:hAnsi="Times New Roman" w:cs="Times New Roman"/>
          <w:sz w:val="21"/>
          <w:szCs w:val="21"/>
          <w:shd w:val="clear" w:color="auto" w:fill="FFFFFF"/>
        </w:rPr>
        <w:t>电子工业出版社，</w:t>
      </w:r>
      <w:r>
        <w:rPr>
          <w:rFonts w:ascii="Times New Roman" w:hAnsi="Times New Roman" w:cs="Times New Roman"/>
          <w:sz w:val="21"/>
          <w:szCs w:val="21"/>
          <w:shd w:val="clear" w:color="auto" w:fill="FFFFFF"/>
        </w:rPr>
        <w:t>2013</w:t>
      </w:r>
      <w:r>
        <w:rPr>
          <w:rFonts w:ascii="Times New Roman" w:hAnsi="Times New Roman" w:cs="Times New Roman"/>
          <w:sz w:val="21"/>
          <w:szCs w:val="21"/>
          <w:shd w:val="clear" w:color="auto" w:fill="FFFFFF"/>
        </w:rPr>
        <w:t>年</w:t>
      </w:r>
      <w:r>
        <w:rPr>
          <w:rFonts w:ascii="Times New Roman" w:hAnsi="Times New Roman" w:cs="Times New Roman"/>
          <w:sz w:val="21"/>
          <w:szCs w:val="21"/>
          <w:shd w:val="clear" w:color="auto" w:fill="FFFFFF"/>
        </w:rPr>
        <w:t>7</w:t>
      </w:r>
      <w:r>
        <w:rPr>
          <w:rFonts w:ascii="Times New Roman" w:hAnsi="Times New Roman" w:cs="Times New Roman"/>
          <w:sz w:val="21"/>
          <w:szCs w:val="21"/>
          <w:shd w:val="clear" w:color="auto" w:fill="FFFFFF"/>
        </w:rPr>
        <w:t>月</w:t>
      </w:r>
      <w:r>
        <w:rPr>
          <w:rFonts w:ascii="Times New Roman" w:hAnsi="Times New Roman" w:cs="Times New Roman"/>
          <w:sz w:val="21"/>
          <w:szCs w:val="21"/>
          <w:shd w:val="clear" w:color="auto" w:fill="FFFFFF"/>
        </w:rPr>
        <w:t>.</w:t>
      </w:r>
    </w:p>
    <w:p w14:paraId="1565EFF4" w14:textId="77777777" w:rsidR="007F245D" w:rsidRDefault="00EA112D">
      <w:pPr>
        <w:pStyle w:val="a9"/>
        <w:spacing w:before="0" w:beforeAutospacing="0" w:after="0" w:afterAutospacing="0" w:line="360" w:lineRule="auto"/>
        <w:ind w:firstLineChars="200" w:firstLine="420"/>
        <w:rPr>
          <w:rFonts w:ascii="Times New Roman" w:hAnsi="Times New Roman" w:cs="Times New Roman"/>
          <w:kern w:val="2"/>
          <w:sz w:val="21"/>
          <w:szCs w:val="21"/>
        </w:rPr>
      </w:pPr>
      <w:r>
        <w:rPr>
          <w:rFonts w:ascii="Times New Roman" w:eastAsiaTheme="minorEastAsia" w:hAnsi="Times New Roman" w:cs="Times New Roman"/>
          <w:color w:val="000000" w:themeColor="text1"/>
          <w:sz w:val="21"/>
          <w:szCs w:val="21"/>
        </w:rPr>
        <w:t>[2]</w:t>
      </w:r>
      <w:r>
        <w:rPr>
          <w:rFonts w:ascii="Times New Roman" w:hAnsi="Times New Roman" w:cs="Times New Roman"/>
          <w:sz w:val="21"/>
          <w:szCs w:val="21"/>
          <w:shd w:val="clear" w:color="auto" w:fill="FFFFFF"/>
        </w:rPr>
        <w:t xml:space="preserve"> </w:t>
      </w:r>
      <w:r>
        <w:rPr>
          <w:rFonts w:ascii="Times New Roman" w:hAnsi="Times New Roman" w:cs="Times New Roman"/>
          <w:sz w:val="21"/>
          <w:szCs w:val="21"/>
          <w:shd w:val="clear" w:color="auto" w:fill="FFFFFF"/>
        </w:rPr>
        <w:t>郭云玲</w:t>
      </w:r>
      <w:r>
        <w:rPr>
          <w:rFonts w:ascii="Times New Roman" w:hAnsi="Times New Roman" w:cs="Times New Roman"/>
          <w:sz w:val="21"/>
          <w:szCs w:val="21"/>
          <w:shd w:val="clear" w:color="auto" w:fill="FFFFFF"/>
        </w:rPr>
        <w:t xml:space="preserve">. </w:t>
      </w:r>
      <w:r>
        <w:rPr>
          <w:rFonts w:ascii="Times New Roman" w:hAnsi="Times New Roman" w:cs="Times New Roman"/>
          <w:sz w:val="21"/>
          <w:szCs w:val="21"/>
          <w:shd w:val="clear" w:color="auto" w:fill="FFFFFF"/>
        </w:rPr>
        <w:t>电子工艺实习教程</w:t>
      </w:r>
      <w:r>
        <w:rPr>
          <w:rFonts w:ascii="Times New Roman" w:hAnsi="Times New Roman" w:cs="Times New Roman"/>
          <w:kern w:val="2"/>
          <w:sz w:val="21"/>
          <w:szCs w:val="21"/>
        </w:rPr>
        <w:t xml:space="preserve">[M]. </w:t>
      </w:r>
      <w:r>
        <w:rPr>
          <w:rFonts w:ascii="Times New Roman" w:hAnsi="Times New Roman" w:cs="Times New Roman"/>
          <w:kern w:val="2"/>
          <w:sz w:val="21"/>
          <w:szCs w:val="21"/>
        </w:rPr>
        <w:t>北京：</w:t>
      </w:r>
      <w:r>
        <w:rPr>
          <w:rFonts w:ascii="Times New Roman" w:hAnsi="Times New Roman" w:cs="Times New Roman"/>
          <w:sz w:val="21"/>
          <w:szCs w:val="21"/>
          <w:shd w:val="clear" w:color="auto" w:fill="FFFFFF"/>
        </w:rPr>
        <w:t>机械工业出版社，</w:t>
      </w:r>
      <w:r>
        <w:rPr>
          <w:rFonts w:ascii="Times New Roman" w:hAnsi="Times New Roman" w:cs="Times New Roman"/>
          <w:sz w:val="21"/>
          <w:szCs w:val="21"/>
          <w:shd w:val="clear" w:color="auto" w:fill="FFFFFF"/>
        </w:rPr>
        <w:t>2015</w:t>
      </w:r>
      <w:r>
        <w:rPr>
          <w:rFonts w:ascii="Times New Roman" w:hAnsi="Times New Roman" w:cs="Times New Roman"/>
          <w:sz w:val="21"/>
          <w:szCs w:val="21"/>
          <w:shd w:val="clear" w:color="auto" w:fill="FFFFFF"/>
        </w:rPr>
        <w:t>年</w:t>
      </w:r>
      <w:r>
        <w:rPr>
          <w:rFonts w:ascii="Times New Roman" w:hAnsi="Times New Roman" w:cs="Times New Roman"/>
          <w:sz w:val="21"/>
          <w:szCs w:val="21"/>
          <w:shd w:val="clear" w:color="auto" w:fill="FFFFFF"/>
        </w:rPr>
        <w:t>3</w:t>
      </w:r>
      <w:r>
        <w:rPr>
          <w:rFonts w:ascii="Times New Roman" w:hAnsi="Times New Roman" w:cs="Times New Roman"/>
          <w:sz w:val="21"/>
          <w:szCs w:val="21"/>
          <w:shd w:val="clear" w:color="auto" w:fill="FFFFFF"/>
        </w:rPr>
        <w:t>月</w:t>
      </w:r>
      <w:r>
        <w:rPr>
          <w:rFonts w:ascii="Times New Roman" w:hAnsi="Times New Roman" w:cs="Times New Roman"/>
          <w:sz w:val="21"/>
          <w:szCs w:val="21"/>
          <w:shd w:val="clear" w:color="auto" w:fill="FFFFFF"/>
        </w:rPr>
        <w:t>.</w:t>
      </w:r>
    </w:p>
    <w:p w14:paraId="02B31CD1" w14:textId="77777777" w:rsidR="007F245D" w:rsidRDefault="00EA112D">
      <w:pPr>
        <w:pStyle w:val="a9"/>
        <w:spacing w:before="0" w:beforeAutospacing="0" w:after="0" w:afterAutospacing="0" w:line="360" w:lineRule="auto"/>
        <w:ind w:firstLineChars="200" w:firstLine="420"/>
        <w:rPr>
          <w:rFonts w:ascii="Times New Roman" w:hAnsi="Times New Roman" w:cs="Times New Roman"/>
          <w:kern w:val="2"/>
          <w:sz w:val="21"/>
          <w:szCs w:val="21"/>
        </w:rPr>
      </w:pPr>
      <w:r>
        <w:rPr>
          <w:rFonts w:ascii="Times New Roman" w:eastAsiaTheme="minorEastAsia" w:hAnsi="Times New Roman" w:cs="Times New Roman"/>
          <w:color w:val="000000" w:themeColor="text1"/>
          <w:sz w:val="21"/>
          <w:szCs w:val="21"/>
        </w:rPr>
        <w:t>[3]</w:t>
      </w:r>
      <w:r>
        <w:rPr>
          <w:rFonts w:ascii="Times New Roman" w:hAnsi="Times New Roman" w:cs="Times New Roman"/>
          <w:sz w:val="21"/>
          <w:szCs w:val="21"/>
          <w:shd w:val="clear" w:color="auto" w:fill="FFFFFF"/>
        </w:rPr>
        <w:t xml:space="preserve"> </w:t>
      </w:r>
      <w:r>
        <w:rPr>
          <w:rFonts w:ascii="Times New Roman" w:hAnsi="Times New Roman" w:cs="Times New Roman"/>
          <w:sz w:val="21"/>
          <w:szCs w:val="21"/>
          <w:shd w:val="clear" w:color="auto" w:fill="FFFFFF"/>
        </w:rPr>
        <w:t>巢云</w:t>
      </w:r>
      <w:r>
        <w:rPr>
          <w:rFonts w:ascii="Times New Roman" w:hAnsi="Times New Roman" w:cs="Times New Roman"/>
          <w:sz w:val="21"/>
          <w:szCs w:val="21"/>
          <w:shd w:val="clear" w:color="auto" w:fill="FFFFFF"/>
        </w:rPr>
        <w:t xml:space="preserve">. </w:t>
      </w:r>
      <w:r>
        <w:rPr>
          <w:rFonts w:ascii="Times New Roman" w:hAnsi="Times New Roman" w:cs="Times New Roman"/>
          <w:sz w:val="21"/>
          <w:szCs w:val="21"/>
        </w:rPr>
        <w:t>电工电子实习教程</w:t>
      </w:r>
      <w:r>
        <w:rPr>
          <w:rFonts w:ascii="Times New Roman" w:hAnsi="Times New Roman" w:cs="Times New Roman"/>
          <w:kern w:val="2"/>
          <w:sz w:val="21"/>
          <w:szCs w:val="21"/>
        </w:rPr>
        <w:t>（</w:t>
      </w:r>
      <w:r>
        <w:rPr>
          <w:rFonts w:ascii="Times New Roman" w:hAnsi="Times New Roman" w:cs="Times New Roman"/>
          <w:sz w:val="21"/>
          <w:szCs w:val="21"/>
        </w:rPr>
        <w:t>第</w:t>
      </w:r>
      <w:r>
        <w:rPr>
          <w:rFonts w:ascii="Times New Roman" w:hAnsi="Times New Roman" w:cs="Times New Roman"/>
          <w:sz w:val="21"/>
          <w:szCs w:val="21"/>
        </w:rPr>
        <w:t>2</w:t>
      </w:r>
      <w:r>
        <w:rPr>
          <w:rFonts w:ascii="Times New Roman" w:hAnsi="Times New Roman" w:cs="Times New Roman"/>
          <w:sz w:val="21"/>
          <w:szCs w:val="21"/>
        </w:rPr>
        <w:t>版</w:t>
      </w:r>
      <w:r>
        <w:rPr>
          <w:rFonts w:ascii="Times New Roman" w:hAnsi="Times New Roman" w:cs="Times New Roman"/>
          <w:sz w:val="21"/>
          <w:szCs w:val="21"/>
          <w:shd w:val="clear" w:color="auto" w:fill="FFFFFF"/>
        </w:rPr>
        <w:t>）</w:t>
      </w:r>
      <w:r>
        <w:rPr>
          <w:rFonts w:ascii="Times New Roman" w:hAnsi="Times New Roman" w:cs="Times New Roman"/>
          <w:kern w:val="2"/>
          <w:sz w:val="21"/>
          <w:szCs w:val="21"/>
        </w:rPr>
        <w:t>[M]</w:t>
      </w:r>
      <w:r>
        <w:rPr>
          <w:rFonts w:ascii="Times New Roman" w:hAnsi="Times New Roman" w:cs="Times New Roman"/>
          <w:sz w:val="21"/>
          <w:szCs w:val="21"/>
          <w:shd w:val="clear" w:color="auto" w:fill="FFFFFF"/>
        </w:rPr>
        <w:t xml:space="preserve">. </w:t>
      </w:r>
      <w:r>
        <w:rPr>
          <w:rFonts w:ascii="Times New Roman" w:hAnsi="Times New Roman" w:cs="Times New Roman"/>
          <w:sz w:val="21"/>
          <w:szCs w:val="21"/>
          <w:shd w:val="clear" w:color="auto" w:fill="FFFFFF"/>
        </w:rPr>
        <w:t>南京：东南大学出版社，</w:t>
      </w:r>
      <w:r>
        <w:rPr>
          <w:rFonts w:ascii="Times New Roman" w:hAnsi="Times New Roman" w:cs="Times New Roman"/>
          <w:sz w:val="21"/>
          <w:szCs w:val="21"/>
          <w:shd w:val="clear" w:color="auto" w:fill="FFFFFF"/>
        </w:rPr>
        <w:t>2014</w:t>
      </w:r>
      <w:r>
        <w:rPr>
          <w:rFonts w:ascii="Times New Roman" w:hAnsi="Times New Roman" w:cs="Times New Roman"/>
          <w:sz w:val="21"/>
          <w:szCs w:val="21"/>
          <w:shd w:val="clear" w:color="auto" w:fill="FFFFFF"/>
        </w:rPr>
        <w:t>年</w:t>
      </w:r>
      <w:r>
        <w:rPr>
          <w:rFonts w:ascii="Times New Roman" w:hAnsi="Times New Roman" w:cs="Times New Roman"/>
          <w:sz w:val="21"/>
          <w:szCs w:val="21"/>
          <w:shd w:val="clear" w:color="auto" w:fill="FFFFFF"/>
        </w:rPr>
        <w:t>11</w:t>
      </w:r>
      <w:r>
        <w:rPr>
          <w:rFonts w:ascii="Times New Roman" w:hAnsi="Times New Roman" w:cs="Times New Roman"/>
          <w:sz w:val="21"/>
          <w:szCs w:val="21"/>
          <w:shd w:val="clear" w:color="auto" w:fill="FFFFFF"/>
        </w:rPr>
        <w:t>月</w:t>
      </w:r>
      <w:r>
        <w:rPr>
          <w:rFonts w:ascii="Times New Roman" w:hAnsi="Times New Roman" w:cs="Times New Roman"/>
          <w:sz w:val="21"/>
          <w:szCs w:val="21"/>
          <w:shd w:val="clear" w:color="auto" w:fill="FFFFFF"/>
        </w:rPr>
        <w:t>.</w:t>
      </w:r>
    </w:p>
    <w:p w14:paraId="2C6521BE" w14:textId="77777777" w:rsidR="007F245D" w:rsidRDefault="00EA112D">
      <w:pPr>
        <w:spacing w:line="360" w:lineRule="auto"/>
        <w:ind w:firstLineChars="150" w:firstLine="42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网络资料</w:t>
      </w:r>
    </w:p>
    <w:p w14:paraId="3ECC491F" w14:textId="77777777" w:rsidR="007F245D" w:rsidRDefault="00EA112D">
      <w:pPr>
        <w:spacing w:line="360" w:lineRule="auto"/>
        <w:ind w:firstLineChars="200" w:firstLine="420"/>
        <w:rPr>
          <w:rFonts w:ascii="Times New Roman" w:hAnsi="Times New Roman" w:cs="Times New Roman"/>
        </w:rPr>
      </w:pPr>
      <w:r>
        <w:rPr>
          <w:rFonts w:ascii="Times New Roman" w:hAnsi="Times New Roman" w:cs="Times New Roman"/>
          <w:color w:val="000000" w:themeColor="text1"/>
          <w:szCs w:val="21"/>
        </w:rPr>
        <w:t>[1]</w:t>
      </w:r>
      <w:r>
        <w:rPr>
          <w:rFonts w:ascii="Times New Roman" w:hAnsi="Times New Roman" w:cs="Times New Roman"/>
          <w:color w:val="000000" w:themeColor="text1"/>
          <w:szCs w:val="21"/>
        </w:rPr>
        <w:t>中国大学</w:t>
      </w:r>
      <w:r>
        <w:rPr>
          <w:rFonts w:ascii="Times New Roman" w:hAnsi="Times New Roman" w:cs="Times New Roman"/>
          <w:color w:val="000000" w:themeColor="text1"/>
          <w:szCs w:val="21"/>
        </w:rPr>
        <w:t>MOOC</w:t>
      </w:r>
      <w:r>
        <w:rPr>
          <w:rFonts w:ascii="Times New Roman" w:hAnsi="Times New Roman" w:cs="Times New Roman"/>
          <w:color w:val="000000" w:themeColor="text1"/>
          <w:szCs w:val="21"/>
        </w:rPr>
        <w:t>，</w:t>
      </w:r>
      <w:r>
        <w:rPr>
          <w:rFonts w:ascii="Times New Roman" w:hAnsi="Times New Roman" w:cs="Times New Roman"/>
        </w:rPr>
        <w:t>https://www.icourse163.org/course/USTB-1003044002?from=searchPage</w:t>
      </w:r>
    </w:p>
    <w:p w14:paraId="3E1E059A" w14:textId="77777777" w:rsidR="007F245D" w:rsidRDefault="007F245D">
      <w:pPr>
        <w:spacing w:line="360" w:lineRule="auto"/>
        <w:ind w:firstLineChars="2800" w:firstLine="5880"/>
        <w:rPr>
          <w:rFonts w:ascii="Times New Roman" w:hAnsi="Times New Roman" w:cs="Times New Roman"/>
          <w:bCs/>
          <w:color w:val="000000" w:themeColor="text1"/>
          <w:szCs w:val="21"/>
        </w:rPr>
      </w:pPr>
    </w:p>
    <w:p w14:paraId="20C9A888" w14:textId="4E5BD64F" w:rsidR="007F245D" w:rsidRDefault="00EA112D" w:rsidP="00C7606F">
      <w:pPr>
        <w:spacing w:line="360" w:lineRule="auto"/>
        <w:ind w:firstLineChars="2800" w:firstLine="5880"/>
        <w:rPr>
          <w:rFonts w:ascii="Times New Roman" w:hAnsi="Times New Roman" w:cs="Times New Roman"/>
          <w:bCs/>
          <w:color w:val="000000" w:themeColor="text1"/>
          <w:szCs w:val="21"/>
        </w:rPr>
      </w:pPr>
      <w:r>
        <w:rPr>
          <w:rFonts w:ascii="Times New Roman" w:hAnsi="Times New Roman" w:cs="Times New Roman"/>
          <w:bCs/>
          <w:color w:val="000000" w:themeColor="text1"/>
          <w:szCs w:val="21"/>
        </w:rPr>
        <w:t>执笔人：张黎红</w:t>
      </w:r>
      <w:r w:rsidR="00C7606F">
        <w:rPr>
          <w:rFonts w:ascii="Times New Roman" w:hAnsi="Times New Roman" w:cs="Times New Roman" w:hint="eastAsia"/>
          <w:bCs/>
          <w:color w:val="000000" w:themeColor="text1"/>
          <w:szCs w:val="21"/>
        </w:rPr>
        <w:t xml:space="preserve"> </w:t>
      </w:r>
      <w:r w:rsidR="00C7606F">
        <w:rPr>
          <w:rFonts w:ascii="Times New Roman" w:hAnsi="Times New Roman" w:cs="Times New Roman"/>
          <w:bCs/>
          <w:color w:val="000000" w:themeColor="text1"/>
          <w:szCs w:val="21"/>
        </w:rPr>
        <w:t xml:space="preserve"> </w:t>
      </w:r>
    </w:p>
    <w:p w14:paraId="73533D19" w14:textId="1D459537" w:rsidR="007F245D" w:rsidRDefault="00EA112D">
      <w:pPr>
        <w:spacing w:line="360" w:lineRule="auto"/>
        <w:ind w:firstLineChars="2750" w:firstLine="5775"/>
        <w:rPr>
          <w:rFonts w:ascii="Times New Roman" w:hAnsi="Times New Roman" w:cs="Times New Roman"/>
          <w:bCs/>
          <w:color w:val="000000" w:themeColor="text1"/>
          <w:szCs w:val="21"/>
        </w:rPr>
      </w:pPr>
      <w:r>
        <w:rPr>
          <w:rFonts w:ascii="Times New Roman" w:hAnsi="Times New Roman" w:cs="Times New Roman"/>
          <w:bCs/>
          <w:color w:val="000000" w:themeColor="text1"/>
          <w:szCs w:val="21"/>
        </w:rPr>
        <w:t>参与人</w:t>
      </w:r>
      <w:r>
        <w:rPr>
          <w:rFonts w:ascii="Times New Roman" w:hAnsi="Times New Roman" w:cs="Times New Roman"/>
          <w:bCs/>
          <w:color w:val="000000" w:themeColor="text1"/>
          <w:szCs w:val="21"/>
        </w:rPr>
        <w:t>:</w:t>
      </w:r>
      <w:r w:rsidR="008041EF" w:rsidRPr="008041EF">
        <w:rPr>
          <w:rFonts w:hint="eastAsia"/>
        </w:rPr>
        <w:t xml:space="preserve"> </w:t>
      </w:r>
      <w:r w:rsidR="008041EF" w:rsidRPr="008041EF">
        <w:rPr>
          <w:rFonts w:ascii="Times New Roman" w:hAnsi="Times New Roman" w:cs="Times New Roman" w:hint="eastAsia"/>
          <w:bCs/>
          <w:color w:val="000000" w:themeColor="text1"/>
          <w:szCs w:val="21"/>
        </w:rPr>
        <w:t>蔡玉涛、唐志辉</w:t>
      </w:r>
    </w:p>
    <w:p w14:paraId="5B5BE429" w14:textId="17F91573" w:rsidR="007F245D" w:rsidRDefault="00EA112D">
      <w:pPr>
        <w:spacing w:line="360" w:lineRule="auto"/>
        <w:ind w:firstLineChars="2750" w:firstLine="5775"/>
        <w:rPr>
          <w:rFonts w:ascii="Times New Roman" w:hAnsi="Times New Roman" w:cs="Times New Roman"/>
          <w:bCs/>
          <w:color w:val="000000" w:themeColor="text1"/>
          <w:szCs w:val="21"/>
        </w:rPr>
      </w:pPr>
      <w:r>
        <w:rPr>
          <w:rFonts w:ascii="Times New Roman" w:hAnsi="Times New Roman" w:cs="Times New Roman"/>
          <w:bCs/>
          <w:color w:val="000000" w:themeColor="text1"/>
          <w:szCs w:val="21"/>
        </w:rPr>
        <w:t>系（教研室）主任：</w:t>
      </w:r>
      <w:r w:rsidR="004640F0">
        <w:rPr>
          <w:rFonts w:ascii="Times New Roman" w:hAnsi="Times New Roman" w:cs="Times New Roman" w:hint="eastAsia"/>
          <w:bCs/>
          <w:color w:val="000000" w:themeColor="text1"/>
          <w:szCs w:val="21"/>
        </w:rPr>
        <w:t>吴蕾</w:t>
      </w:r>
      <w:r>
        <w:rPr>
          <w:rFonts w:ascii="Times New Roman" w:hAnsi="Times New Roman" w:cs="Times New Roman"/>
          <w:bCs/>
          <w:color w:val="000000" w:themeColor="text1"/>
          <w:szCs w:val="21"/>
        </w:rPr>
        <w:t xml:space="preserve"> </w:t>
      </w:r>
    </w:p>
    <w:p w14:paraId="6F4CF14D" w14:textId="3BEDED9E" w:rsidR="007F245D" w:rsidRDefault="00EA112D" w:rsidP="008041EF">
      <w:pPr>
        <w:spacing w:line="360" w:lineRule="auto"/>
        <w:ind w:firstLineChars="2800" w:firstLine="5880"/>
        <w:rPr>
          <w:b/>
          <w:bCs/>
          <w:color w:val="000000" w:themeColor="text1"/>
          <w:szCs w:val="21"/>
        </w:rPr>
      </w:pPr>
      <w:r>
        <w:rPr>
          <w:rFonts w:ascii="Times New Roman" w:hAnsi="Times New Roman" w:cs="Times New Roman"/>
          <w:bCs/>
          <w:color w:val="000000" w:themeColor="text1"/>
          <w:szCs w:val="21"/>
        </w:rPr>
        <w:t>学院（部）审核</w:t>
      </w:r>
      <w:r>
        <w:rPr>
          <w:rFonts w:hint="eastAsia"/>
          <w:bCs/>
          <w:color w:val="000000" w:themeColor="text1"/>
          <w:szCs w:val="21"/>
        </w:rPr>
        <w:t>人：</w:t>
      </w:r>
      <w:r w:rsidR="00C7606F">
        <w:rPr>
          <w:rFonts w:hint="eastAsia"/>
          <w:bCs/>
          <w:color w:val="000000" w:themeColor="text1"/>
          <w:szCs w:val="21"/>
        </w:rPr>
        <w:t>刘甫</w:t>
      </w:r>
    </w:p>
    <w:sectPr w:rsidR="007F24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E69BD" w14:textId="77777777" w:rsidR="004F73ED" w:rsidRDefault="004F73ED" w:rsidP="000C661E">
      <w:r>
        <w:separator/>
      </w:r>
    </w:p>
  </w:endnote>
  <w:endnote w:type="continuationSeparator" w:id="0">
    <w:p w14:paraId="1973B6CD" w14:textId="77777777" w:rsidR="004F73ED" w:rsidRDefault="004F73ED" w:rsidP="000C6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32AED" w14:textId="77777777" w:rsidR="004F73ED" w:rsidRDefault="004F73ED" w:rsidP="000C661E">
      <w:r>
        <w:separator/>
      </w:r>
    </w:p>
  </w:footnote>
  <w:footnote w:type="continuationSeparator" w:id="0">
    <w:p w14:paraId="0184D449" w14:textId="77777777" w:rsidR="004F73ED" w:rsidRDefault="004F73ED" w:rsidP="000C6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D6DC4"/>
    <w:multiLevelType w:val="multilevel"/>
    <w:tmpl w:val="543D6DC4"/>
    <w:lvl w:ilvl="0">
      <w:start w:val="5"/>
      <w:numFmt w:val="japaneseCounting"/>
      <w:lvlText w:val="%1、"/>
      <w:lvlJc w:val="left"/>
      <w:pPr>
        <w:ind w:left="1142" w:hanging="58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num w:numId="1" w16cid:durableId="957762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4EA"/>
    <w:rsid w:val="000027AB"/>
    <w:rsid w:val="000049D2"/>
    <w:rsid w:val="00004A7B"/>
    <w:rsid w:val="0000557E"/>
    <w:rsid w:val="000302D3"/>
    <w:rsid w:val="00032767"/>
    <w:rsid w:val="000520CA"/>
    <w:rsid w:val="000550BD"/>
    <w:rsid w:val="0007386A"/>
    <w:rsid w:val="00081671"/>
    <w:rsid w:val="0009075C"/>
    <w:rsid w:val="00094191"/>
    <w:rsid w:val="000967B0"/>
    <w:rsid w:val="00096FDA"/>
    <w:rsid w:val="000A0C1E"/>
    <w:rsid w:val="000A2AE4"/>
    <w:rsid w:val="000C661E"/>
    <w:rsid w:val="000E0C65"/>
    <w:rsid w:val="000E2052"/>
    <w:rsid w:val="000F34B1"/>
    <w:rsid w:val="000F3A81"/>
    <w:rsid w:val="000F6C90"/>
    <w:rsid w:val="000F7439"/>
    <w:rsid w:val="00110CFE"/>
    <w:rsid w:val="001156C3"/>
    <w:rsid w:val="00133CBD"/>
    <w:rsid w:val="00136E26"/>
    <w:rsid w:val="001454DE"/>
    <w:rsid w:val="00147811"/>
    <w:rsid w:val="00151FA5"/>
    <w:rsid w:val="0015375D"/>
    <w:rsid w:val="00181B71"/>
    <w:rsid w:val="00191CE9"/>
    <w:rsid w:val="00193AC2"/>
    <w:rsid w:val="001A051E"/>
    <w:rsid w:val="001B30F7"/>
    <w:rsid w:val="001B38D3"/>
    <w:rsid w:val="001B735F"/>
    <w:rsid w:val="001C0891"/>
    <w:rsid w:val="001C7B46"/>
    <w:rsid w:val="001E6A74"/>
    <w:rsid w:val="002024FC"/>
    <w:rsid w:val="00214383"/>
    <w:rsid w:val="00220BD6"/>
    <w:rsid w:val="0022165C"/>
    <w:rsid w:val="00223727"/>
    <w:rsid w:val="0023511E"/>
    <w:rsid w:val="002510D7"/>
    <w:rsid w:val="002804C8"/>
    <w:rsid w:val="0028381B"/>
    <w:rsid w:val="00283E90"/>
    <w:rsid w:val="00293E5A"/>
    <w:rsid w:val="002A44E1"/>
    <w:rsid w:val="002A7744"/>
    <w:rsid w:val="002C529D"/>
    <w:rsid w:val="002D1175"/>
    <w:rsid w:val="002E568E"/>
    <w:rsid w:val="002E79E2"/>
    <w:rsid w:val="002F39D8"/>
    <w:rsid w:val="002F4D34"/>
    <w:rsid w:val="002F71E2"/>
    <w:rsid w:val="002F7D25"/>
    <w:rsid w:val="00300644"/>
    <w:rsid w:val="00304921"/>
    <w:rsid w:val="00306480"/>
    <w:rsid w:val="00307DD5"/>
    <w:rsid w:val="00310FFC"/>
    <w:rsid w:val="00313221"/>
    <w:rsid w:val="00317A99"/>
    <w:rsid w:val="00341BA9"/>
    <w:rsid w:val="00347CC8"/>
    <w:rsid w:val="00351FFF"/>
    <w:rsid w:val="0035426C"/>
    <w:rsid w:val="00354380"/>
    <w:rsid w:val="00357DB4"/>
    <w:rsid w:val="00361BB4"/>
    <w:rsid w:val="003705BB"/>
    <w:rsid w:val="00385367"/>
    <w:rsid w:val="00390428"/>
    <w:rsid w:val="003961DB"/>
    <w:rsid w:val="003A720A"/>
    <w:rsid w:val="003A7D91"/>
    <w:rsid w:val="003C24A0"/>
    <w:rsid w:val="003D1BEE"/>
    <w:rsid w:val="003E0691"/>
    <w:rsid w:val="003E0D94"/>
    <w:rsid w:val="003E43A3"/>
    <w:rsid w:val="003E4A2F"/>
    <w:rsid w:val="003F679C"/>
    <w:rsid w:val="00405F98"/>
    <w:rsid w:val="004220DC"/>
    <w:rsid w:val="00441D5B"/>
    <w:rsid w:val="00450E0E"/>
    <w:rsid w:val="004516C2"/>
    <w:rsid w:val="00461413"/>
    <w:rsid w:val="004640F0"/>
    <w:rsid w:val="00465CBA"/>
    <w:rsid w:val="00475DDB"/>
    <w:rsid w:val="00477251"/>
    <w:rsid w:val="00492299"/>
    <w:rsid w:val="004C4486"/>
    <w:rsid w:val="004D1434"/>
    <w:rsid w:val="004E5F64"/>
    <w:rsid w:val="004F73ED"/>
    <w:rsid w:val="0050200F"/>
    <w:rsid w:val="0050226B"/>
    <w:rsid w:val="00502585"/>
    <w:rsid w:val="00505A5E"/>
    <w:rsid w:val="00513C5F"/>
    <w:rsid w:val="00513C77"/>
    <w:rsid w:val="00532B6F"/>
    <w:rsid w:val="00533213"/>
    <w:rsid w:val="0054159C"/>
    <w:rsid w:val="005419D4"/>
    <w:rsid w:val="005527A0"/>
    <w:rsid w:val="005530CB"/>
    <w:rsid w:val="005617B3"/>
    <w:rsid w:val="00565D48"/>
    <w:rsid w:val="00587DA9"/>
    <w:rsid w:val="00591F0A"/>
    <w:rsid w:val="005966E0"/>
    <w:rsid w:val="005977A0"/>
    <w:rsid w:val="005A36A8"/>
    <w:rsid w:val="005A6DE6"/>
    <w:rsid w:val="005C3213"/>
    <w:rsid w:val="005E0562"/>
    <w:rsid w:val="005F750A"/>
    <w:rsid w:val="00600FA3"/>
    <w:rsid w:val="006046B8"/>
    <w:rsid w:val="00611B18"/>
    <w:rsid w:val="00620B2E"/>
    <w:rsid w:val="0062281B"/>
    <w:rsid w:val="0064068D"/>
    <w:rsid w:val="00642948"/>
    <w:rsid w:val="0065641A"/>
    <w:rsid w:val="0065663B"/>
    <w:rsid w:val="00656AA7"/>
    <w:rsid w:val="00662525"/>
    <w:rsid w:val="006654F8"/>
    <w:rsid w:val="00683395"/>
    <w:rsid w:val="00687665"/>
    <w:rsid w:val="006A4679"/>
    <w:rsid w:val="006A6C61"/>
    <w:rsid w:val="006C1AD6"/>
    <w:rsid w:val="006C40F3"/>
    <w:rsid w:val="006D4CE1"/>
    <w:rsid w:val="006F0721"/>
    <w:rsid w:val="006F1EE1"/>
    <w:rsid w:val="006F70B6"/>
    <w:rsid w:val="007048D3"/>
    <w:rsid w:val="00707D8C"/>
    <w:rsid w:val="00710C51"/>
    <w:rsid w:val="00712289"/>
    <w:rsid w:val="00717BEC"/>
    <w:rsid w:val="00720FD3"/>
    <w:rsid w:val="007306A0"/>
    <w:rsid w:val="00730BBB"/>
    <w:rsid w:val="00732728"/>
    <w:rsid w:val="00746CBA"/>
    <w:rsid w:val="00752329"/>
    <w:rsid w:val="0075331E"/>
    <w:rsid w:val="00753F0E"/>
    <w:rsid w:val="00767754"/>
    <w:rsid w:val="00767EC5"/>
    <w:rsid w:val="00774E9A"/>
    <w:rsid w:val="00777E13"/>
    <w:rsid w:val="007833BE"/>
    <w:rsid w:val="007878CB"/>
    <w:rsid w:val="007921DF"/>
    <w:rsid w:val="007933A9"/>
    <w:rsid w:val="00793EDA"/>
    <w:rsid w:val="00795399"/>
    <w:rsid w:val="007A05B6"/>
    <w:rsid w:val="007A1136"/>
    <w:rsid w:val="007B13CB"/>
    <w:rsid w:val="007E73D9"/>
    <w:rsid w:val="007E7E6E"/>
    <w:rsid w:val="007F003D"/>
    <w:rsid w:val="007F0279"/>
    <w:rsid w:val="007F245D"/>
    <w:rsid w:val="007F46E7"/>
    <w:rsid w:val="007F4AA7"/>
    <w:rsid w:val="007F61B8"/>
    <w:rsid w:val="007F64A0"/>
    <w:rsid w:val="008041EF"/>
    <w:rsid w:val="008117BB"/>
    <w:rsid w:val="00816AF9"/>
    <w:rsid w:val="0082107A"/>
    <w:rsid w:val="0083026D"/>
    <w:rsid w:val="0083122D"/>
    <w:rsid w:val="00837DC0"/>
    <w:rsid w:val="008442A4"/>
    <w:rsid w:val="008535BC"/>
    <w:rsid w:val="00861436"/>
    <w:rsid w:val="00863542"/>
    <w:rsid w:val="00864AE9"/>
    <w:rsid w:val="0086529E"/>
    <w:rsid w:val="00877DFF"/>
    <w:rsid w:val="00884736"/>
    <w:rsid w:val="00897937"/>
    <w:rsid w:val="008B3268"/>
    <w:rsid w:val="008D0AE0"/>
    <w:rsid w:val="008D4592"/>
    <w:rsid w:val="008D539F"/>
    <w:rsid w:val="008E6EB2"/>
    <w:rsid w:val="008F1EE5"/>
    <w:rsid w:val="008F760A"/>
    <w:rsid w:val="008F763C"/>
    <w:rsid w:val="009172DF"/>
    <w:rsid w:val="00917C0F"/>
    <w:rsid w:val="009231A6"/>
    <w:rsid w:val="00942E26"/>
    <w:rsid w:val="00943137"/>
    <w:rsid w:val="009453D1"/>
    <w:rsid w:val="0095563C"/>
    <w:rsid w:val="00961D3E"/>
    <w:rsid w:val="0096267D"/>
    <w:rsid w:val="0096325A"/>
    <w:rsid w:val="00963EFA"/>
    <w:rsid w:val="00966593"/>
    <w:rsid w:val="00982BF2"/>
    <w:rsid w:val="00985B1A"/>
    <w:rsid w:val="009870CC"/>
    <w:rsid w:val="009947F2"/>
    <w:rsid w:val="00997750"/>
    <w:rsid w:val="009A6174"/>
    <w:rsid w:val="009B02AC"/>
    <w:rsid w:val="009B669D"/>
    <w:rsid w:val="009C389A"/>
    <w:rsid w:val="009D0BA5"/>
    <w:rsid w:val="009D7723"/>
    <w:rsid w:val="009F2731"/>
    <w:rsid w:val="009F311E"/>
    <w:rsid w:val="009F72D6"/>
    <w:rsid w:val="00A0647F"/>
    <w:rsid w:val="00A07B7F"/>
    <w:rsid w:val="00A269DD"/>
    <w:rsid w:val="00A359C6"/>
    <w:rsid w:val="00A36E1B"/>
    <w:rsid w:val="00A540FE"/>
    <w:rsid w:val="00A559D8"/>
    <w:rsid w:val="00A60338"/>
    <w:rsid w:val="00A60E72"/>
    <w:rsid w:val="00A61899"/>
    <w:rsid w:val="00A636BA"/>
    <w:rsid w:val="00A64717"/>
    <w:rsid w:val="00A6751C"/>
    <w:rsid w:val="00A710B8"/>
    <w:rsid w:val="00A744ED"/>
    <w:rsid w:val="00A80D80"/>
    <w:rsid w:val="00A86F12"/>
    <w:rsid w:val="00A90C1C"/>
    <w:rsid w:val="00AA0793"/>
    <w:rsid w:val="00AB79C4"/>
    <w:rsid w:val="00AC2A7D"/>
    <w:rsid w:val="00AD271C"/>
    <w:rsid w:val="00AD4221"/>
    <w:rsid w:val="00AE6400"/>
    <w:rsid w:val="00B20B6D"/>
    <w:rsid w:val="00B235B3"/>
    <w:rsid w:val="00B43E61"/>
    <w:rsid w:val="00B617B4"/>
    <w:rsid w:val="00B6322B"/>
    <w:rsid w:val="00B65F11"/>
    <w:rsid w:val="00B666A5"/>
    <w:rsid w:val="00B776B1"/>
    <w:rsid w:val="00B87217"/>
    <w:rsid w:val="00B93A3C"/>
    <w:rsid w:val="00BA428D"/>
    <w:rsid w:val="00BB1F1E"/>
    <w:rsid w:val="00BC2CEA"/>
    <w:rsid w:val="00C07894"/>
    <w:rsid w:val="00C07B8E"/>
    <w:rsid w:val="00C12494"/>
    <w:rsid w:val="00C124EA"/>
    <w:rsid w:val="00C14B9F"/>
    <w:rsid w:val="00C33DDE"/>
    <w:rsid w:val="00C34E46"/>
    <w:rsid w:val="00C53E02"/>
    <w:rsid w:val="00C7606F"/>
    <w:rsid w:val="00C9686E"/>
    <w:rsid w:val="00C979D2"/>
    <w:rsid w:val="00CC6EB8"/>
    <w:rsid w:val="00CE6AC0"/>
    <w:rsid w:val="00CE748D"/>
    <w:rsid w:val="00CF1533"/>
    <w:rsid w:val="00CF5B19"/>
    <w:rsid w:val="00D05A07"/>
    <w:rsid w:val="00D11E13"/>
    <w:rsid w:val="00D14D00"/>
    <w:rsid w:val="00D25A34"/>
    <w:rsid w:val="00D32E45"/>
    <w:rsid w:val="00D548BD"/>
    <w:rsid w:val="00D57FDC"/>
    <w:rsid w:val="00D70D63"/>
    <w:rsid w:val="00D82F50"/>
    <w:rsid w:val="00D913CB"/>
    <w:rsid w:val="00DA4766"/>
    <w:rsid w:val="00DA5D78"/>
    <w:rsid w:val="00DA6FE5"/>
    <w:rsid w:val="00DA71A8"/>
    <w:rsid w:val="00DB7070"/>
    <w:rsid w:val="00DC29BD"/>
    <w:rsid w:val="00DD5B0B"/>
    <w:rsid w:val="00DE1D78"/>
    <w:rsid w:val="00E0462C"/>
    <w:rsid w:val="00E055C6"/>
    <w:rsid w:val="00E14E63"/>
    <w:rsid w:val="00E25BC6"/>
    <w:rsid w:val="00E268A6"/>
    <w:rsid w:val="00E37ABD"/>
    <w:rsid w:val="00E54F7C"/>
    <w:rsid w:val="00E673DA"/>
    <w:rsid w:val="00E71A80"/>
    <w:rsid w:val="00E7274A"/>
    <w:rsid w:val="00E76D22"/>
    <w:rsid w:val="00E91770"/>
    <w:rsid w:val="00E9512A"/>
    <w:rsid w:val="00E951FD"/>
    <w:rsid w:val="00EA112D"/>
    <w:rsid w:val="00EA4802"/>
    <w:rsid w:val="00EB299B"/>
    <w:rsid w:val="00EB3BA1"/>
    <w:rsid w:val="00EB755A"/>
    <w:rsid w:val="00EB76F1"/>
    <w:rsid w:val="00ED6E6C"/>
    <w:rsid w:val="00EF23E3"/>
    <w:rsid w:val="00F057C7"/>
    <w:rsid w:val="00F11BF6"/>
    <w:rsid w:val="00F16C57"/>
    <w:rsid w:val="00F25C23"/>
    <w:rsid w:val="00F47F2B"/>
    <w:rsid w:val="00F56869"/>
    <w:rsid w:val="00F56A76"/>
    <w:rsid w:val="00F574C0"/>
    <w:rsid w:val="00F73DF2"/>
    <w:rsid w:val="00F74C81"/>
    <w:rsid w:val="00F83882"/>
    <w:rsid w:val="00F848A6"/>
    <w:rsid w:val="00F86608"/>
    <w:rsid w:val="00F95784"/>
    <w:rsid w:val="00F95F9A"/>
    <w:rsid w:val="00FA1BD5"/>
    <w:rsid w:val="00FA3775"/>
    <w:rsid w:val="00FA6D8E"/>
    <w:rsid w:val="00FB0C1F"/>
    <w:rsid w:val="00FB66BD"/>
    <w:rsid w:val="00FB7B44"/>
    <w:rsid w:val="00FC4D3D"/>
    <w:rsid w:val="00FD3A59"/>
    <w:rsid w:val="00FD3EED"/>
    <w:rsid w:val="00FD546F"/>
    <w:rsid w:val="00FE5C1A"/>
    <w:rsid w:val="00FE7002"/>
    <w:rsid w:val="00FE790F"/>
    <w:rsid w:val="00FF3535"/>
    <w:rsid w:val="00FF7850"/>
    <w:rsid w:val="170841EF"/>
    <w:rsid w:val="4B300867"/>
    <w:rsid w:val="64653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5E4EB"/>
  <w15:docId w15:val="{619D7512-0D13-4CA9-8D73-1A2ABAFA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autoSpaceDE w:val="0"/>
      <w:autoSpaceDN w:val="0"/>
      <w:jc w:val="left"/>
    </w:pPr>
    <w:rPr>
      <w:rFonts w:ascii="宋体" w:eastAsia="宋体" w:hAnsi="宋体" w:cs="宋体"/>
      <w:kern w:val="0"/>
      <w:sz w:val="22"/>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link w:val="aa"/>
    <w:qFormat/>
    <w:pPr>
      <w:widowControl/>
      <w:spacing w:before="100" w:beforeAutospacing="1" w:after="100" w:afterAutospacing="1"/>
      <w:jc w:val="left"/>
    </w:pPr>
    <w:rPr>
      <w:rFonts w:ascii="宋体" w:eastAsia="宋体" w:hAnsi="宋体" w:cs="宋体"/>
      <w:kern w:val="0"/>
      <w:sz w:val="24"/>
      <w:szCs w:val="24"/>
    </w:rPr>
  </w:style>
  <w:style w:type="paragraph" w:styleId="ab">
    <w:name w:val="Title"/>
    <w:basedOn w:val="a"/>
    <w:next w:val="a"/>
    <w:link w:val="ac"/>
    <w:uiPriority w:val="10"/>
    <w:qFormat/>
    <w:pPr>
      <w:spacing w:before="240" w:after="60"/>
      <w:jc w:val="center"/>
      <w:outlineLvl w:val="0"/>
    </w:pPr>
    <w:rPr>
      <w:rFonts w:asciiTheme="majorHAnsi" w:eastAsiaTheme="majorEastAsia" w:hAnsiTheme="majorHAnsi" w:cstheme="majorBidi"/>
      <w:b/>
      <w:bCs/>
      <w:sz w:val="32"/>
      <w:szCs w:val="32"/>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000FF" w:themeColor="hyperlink"/>
      <w:u w:val="single"/>
    </w:rPr>
  </w:style>
  <w:style w:type="character" w:styleId="af">
    <w:name w:val="annotation reference"/>
    <w:basedOn w:val="a0"/>
    <w:qFormat/>
    <w:rPr>
      <w:sz w:val="21"/>
      <w:szCs w:val="21"/>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文字 字符"/>
    <w:basedOn w:val="a0"/>
    <w:link w:val="a3"/>
    <w:qFormat/>
    <w:rPr>
      <w:rFonts w:ascii="宋体" w:eastAsia="宋体" w:hAnsi="宋体" w:cs="宋体"/>
      <w:kern w:val="0"/>
      <w:sz w:val="22"/>
    </w:rPr>
  </w:style>
  <w:style w:type="paragraph" w:styleId="af0">
    <w:name w:val="List Paragraph"/>
    <w:basedOn w:val="a"/>
    <w:uiPriority w:val="99"/>
    <w:unhideWhenUsed/>
    <w:qFormat/>
    <w:pPr>
      <w:autoSpaceDE w:val="0"/>
      <w:autoSpaceDN w:val="0"/>
      <w:ind w:firstLineChars="200" w:firstLine="420"/>
      <w:jc w:val="left"/>
    </w:pPr>
    <w:rPr>
      <w:rFonts w:ascii="宋体" w:eastAsia="宋体" w:hAnsi="宋体" w:cs="宋体"/>
      <w:kern w:val="0"/>
      <w:sz w:val="22"/>
    </w:rPr>
  </w:style>
  <w:style w:type="paragraph" w:customStyle="1" w:styleId="af1">
    <w:name w:val="论文规范一级标题"/>
    <w:basedOn w:val="ab"/>
    <w:qFormat/>
    <w:pPr>
      <w:spacing w:before="0" w:after="0"/>
    </w:pPr>
    <w:rPr>
      <w:rFonts w:ascii="Cambria" w:eastAsiaTheme="minorEastAsia" w:hAnsi="Cambria" w:cstheme="minorBidi"/>
    </w:rPr>
  </w:style>
  <w:style w:type="character" w:customStyle="1" w:styleId="ac">
    <w:name w:val="标题 字符"/>
    <w:basedOn w:val="a0"/>
    <w:link w:val="ab"/>
    <w:uiPriority w:val="10"/>
    <w:qFormat/>
    <w:rPr>
      <w:rFonts w:asciiTheme="majorHAnsi" w:eastAsiaTheme="majorEastAsia" w:hAnsiTheme="majorHAnsi" w:cstheme="majorBidi"/>
      <w:b/>
      <w:bCs/>
      <w:sz w:val="32"/>
      <w:szCs w:val="32"/>
    </w:rPr>
  </w:style>
  <w:style w:type="character" w:customStyle="1" w:styleId="aa">
    <w:name w:val="普通(网站) 字符"/>
    <w:link w:val="a9"/>
    <w:qFormat/>
    <w:locked/>
    <w:rPr>
      <w:rFonts w:ascii="宋体" w:eastAsia="宋体" w:hAnsi="宋体" w:cs="宋体"/>
      <w:kern w:val="0"/>
      <w:sz w:val="24"/>
      <w:szCs w:val="24"/>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9403">
      <w:bodyDiv w:val="1"/>
      <w:marLeft w:val="0"/>
      <w:marRight w:val="0"/>
      <w:marTop w:val="0"/>
      <w:marBottom w:val="0"/>
      <w:divBdr>
        <w:top w:val="none" w:sz="0" w:space="0" w:color="auto"/>
        <w:left w:val="none" w:sz="0" w:space="0" w:color="auto"/>
        <w:bottom w:val="none" w:sz="0" w:space="0" w:color="auto"/>
        <w:right w:val="none" w:sz="0" w:space="0" w:color="auto"/>
      </w:divBdr>
      <w:divsChild>
        <w:div w:id="1332026500">
          <w:marLeft w:val="0"/>
          <w:marRight w:val="0"/>
          <w:marTop w:val="0"/>
          <w:marBottom w:val="0"/>
          <w:divBdr>
            <w:top w:val="none" w:sz="0" w:space="0" w:color="auto"/>
            <w:left w:val="none" w:sz="0" w:space="0" w:color="auto"/>
            <w:bottom w:val="none" w:sz="0" w:space="0" w:color="auto"/>
            <w:right w:val="none" w:sz="0" w:space="0" w:color="auto"/>
          </w:divBdr>
        </w:div>
      </w:divsChild>
    </w:div>
    <w:div w:id="454641311">
      <w:bodyDiv w:val="1"/>
      <w:marLeft w:val="0"/>
      <w:marRight w:val="0"/>
      <w:marTop w:val="0"/>
      <w:marBottom w:val="0"/>
      <w:divBdr>
        <w:top w:val="none" w:sz="0" w:space="0" w:color="auto"/>
        <w:left w:val="none" w:sz="0" w:space="0" w:color="auto"/>
        <w:bottom w:val="none" w:sz="0" w:space="0" w:color="auto"/>
        <w:right w:val="none" w:sz="0" w:space="0" w:color="auto"/>
      </w:divBdr>
      <w:divsChild>
        <w:div w:id="1154642482">
          <w:marLeft w:val="0"/>
          <w:marRight w:val="0"/>
          <w:marTop w:val="0"/>
          <w:marBottom w:val="0"/>
          <w:divBdr>
            <w:top w:val="none" w:sz="0" w:space="0" w:color="auto"/>
            <w:left w:val="none" w:sz="0" w:space="0" w:color="auto"/>
            <w:bottom w:val="none" w:sz="0" w:space="0" w:color="auto"/>
            <w:right w:val="none" w:sz="0" w:space="0" w:color="auto"/>
          </w:divBdr>
        </w:div>
      </w:divsChild>
    </w:div>
    <w:div w:id="1348751647">
      <w:bodyDiv w:val="1"/>
      <w:marLeft w:val="0"/>
      <w:marRight w:val="0"/>
      <w:marTop w:val="0"/>
      <w:marBottom w:val="0"/>
      <w:divBdr>
        <w:top w:val="none" w:sz="0" w:space="0" w:color="auto"/>
        <w:left w:val="none" w:sz="0" w:space="0" w:color="auto"/>
        <w:bottom w:val="none" w:sz="0" w:space="0" w:color="auto"/>
        <w:right w:val="none" w:sz="0" w:space="0" w:color="auto"/>
      </w:divBdr>
      <w:divsChild>
        <w:div w:id="2134132900">
          <w:marLeft w:val="0"/>
          <w:marRight w:val="0"/>
          <w:marTop w:val="0"/>
          <w:marBottom w:val="0"/>
          <w:divBdr>
            <w:top w:val="none" w:sz="0" w:space="0" w:color="auto"/>
            <w:left w:val="none" w:sz="0" w:space="0" w:color="auto"/>
            <w:bottom w:val="none" w:sz="0" w:space="0" w:color="auto"/>
            <w:right w:val="none" w:sz="0" w:space="0" w:color="auto"/>
          </w:divBdr>
        </w:div>
      </w:divsChild>
    </w:div>
    <w:div w:id="1547837240">
      <w:bodyDiv w:val="1"/>
      <w:marLeft w:val="0"/>
      <w:marRight w:val="0"/>
      <w:marTop w:val="0"/>
      <w:marBottom w:val="0"/>
      <w:divBdr>
        <w:top w:val="none" w:sz="0" w:space="0" w:color="auto"/>
        <w:left w:val="none" w:sz="0" w:space="0" w:color="auto"/>
        <w:bottom w:val="none" w:sz="0" w:space="0" w:color="auto"/>
        <w:right w:val="none" w:sz="0" w:space="0" w:color="auto"/>
      </w:divBdr>
      <w:divsChild>
        <w:div w:id="689643248">
          <w:marLeft w:val="0"/>
          <w:marRight w:val="0"/>
          <w:marTop w:val="0"/>
          <w:marBottom w:val="0"/>
          <w:divBdr>
            <w:top w:val="none" w:sz="0" w:space="0" w:color="auto"/>
            <w:left w:val="none" w:sz="0" w:space="0" w:color="auto"/>
            <w:bottom w:val="none" w:sz="0" w:space="0" w:color="auto"/>
            <w:right w:val="none" w:sz="0" w:space="0" w:color="auto"/>
          </w:divBdr>
        </w:div>
      </w:divsChild>
    </w:div>
    <w:div w:id="1985576373">
      <w:bodyDiv w:val="1"/>
      <w:marLeft w:val="0"/>
      <w:marRight w:val="0"/>
      <w:marTop w:val="0"/>
      <w:marBottom w:val="0"/>
      <w:divBdr>
        <w:top w:val="none" w:sz="0" w:space="0" w:color="auto"/>
        <w:left w:val="none" w:sz="0" w:space="0" w:color="auto"/>
        <w:bottom w:val="none" w:sz="0" w:space="0" w:color="auto"/>
        <w:right w:val="none" w:sz="0" w:space="0" w:color="auto"/>
      </w:divBdr>
      <w:divsChild>
        <w:div w:id="10921191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A930C5-2531-4D8A-8C6D-9986CDB07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534</Words>
  <Characters>3045</Characters>
  <Application>Microsoft Office Word</Application>
  <DocSecurity>0</DocSecurity>
  <Lines>25</Lines>
  <Paragraphs>7</Paragraphs>
  <ScaleCrop>false</ScaleCrop>
  <Company>微软中国</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Lihong Zhang</cp:lastModifiedBy>
  <cp:revision>51</cp:revision>
  <cp:lastPrinted>2023-07-06T08:56:00Z</cp:lastPrinted>
  <dcterms:created xsi:type="dcterms:W3CDTF">2021-12-23T07:48:00Z</dcterms:created>
  <dcterms:modified xsi:type="dcterms:W3CDTF">2024-01-02T07:11:00Z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D6C50CA1D9824038B9DFC2176F5E106B</vt:lpwstr>
  </property>
</Properties>
</file>