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C9EA" w14:textId="57159F8D" w:rsidR="00864219" w:rsidRDefault="001E5A9F">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C662EA">
        <w:rPr>
          <w:rFonts w:asciiTheme="minorEastAsia" w:eastAsiaTheme="minorEastAsia" w:hAnsiTheme="minorEastAsia" w:hint="eastAsia"/>
          <w:b/>
          <w:color w:val="000000" w:themeColor="text1"/>
          <w:sz w:val="32"/>
          <w:szCs w:val="32"/>
        </w:rPr>
        <w:t>生产管理与控制</w:t>
      </w:r>
      <w:r>
        <w:rPr>
          <w:rFonts w:asciiTheme="minorEastAsia" w:eastAsiaTheme="minorEastAsia" w:hAnsiTheme="minorEastAsia"/>
          <w:b/>
          <w:color w:val="000000" w:themeColor="text1"/>
          <w:sz w:val="32"/>
          <w:szCs w:val="32"/>
        </w:rPr>
        <w:t>》教学大纲</w:t>
      </w:r>
    </w:p>
    <w:p w14:paraId="413EFFBB" w14:textId="77777777" w:rsidR="00864219" w:rsidRDefault="00864219">
      <w:pPr>
        <w:pStyle w:val="a3"/>
        <w:jc w:val="center"/>
        <w:rPr>
          <w:rFonts w:asciiTheme="minorEastAsia" w:eastAsiaTheme="minorEastAsia" w:hAnsiTheme="minorEastAsia"/>
          <w:b/>
          <w:color w:val="000000" w:themeColor="text1"/>
          <w:sz w:val="32"/>
          <w:szCs w:val="32"/>
        </w:rPr>
      </w:pPr>
    </w:p>
    <w:p w14:paraId="28E58E17" w14:textId="77777777" w:rsidR="00864219" w:rsidRDefault="001E5A9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6"/>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4"/>
        <w:gridCol w:w="1341"/>
        <w:gridCol w:w="134"/>
        <w:gridCol w:w="1208"/>
        <w:gridCol w:w="1554"/>
        <w:gridCol w:w="1626"/>
        <w:gridCol w:w="1510"/>
      </w:tblGrid>
      <w:tr w:rsidR="00864219" w14:paraId="76801A3F" w14:textId="77777777">
        <w:trPr>
          <w:trHeight w:val="354"/>
        </w:trPr>
        <w:tc>
          <w:tcPr>
            <w:tcW w:w="1529" w:type="dxa"/>
            <w:vAlign w:val="center"/>
          </w:tcPr>
          <w:p w14:paraId="7408C815" w14:textId="77777777" w:rsidR="00864219" w:rsidRDefault="001E5A9F">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0FF0C511" w14:textId="0C7932D7" w:rsidR="00864219" w:rsidRDefault="00CA0A8C">
            <w:pPr>
              <w:jc w:val="center"/>
              <w:rPr>
                <w:rFonts w:cs="Times New Roman"/>
                <w:color w:val="000000" w:themeColor="text1"/>
                <w:sz w:val="21"/>
                <w:szCs w:val="21"/>
              </w:rPr>
            </w:pPr>
            <w:r>
              <w:rPr>
                <w:rFonts w:cs="Times New Roman" w:hint="eastAsia"/>
                <w:color w:val="000000" w:themeColor="text1"/>
                <w:sz w:val="21"/>
                <w:szCs w:val="21"/>
              </w:rPr>
              <w:t>专业</w:t>
            </w:r>
            <w:r w:rsidR="00815B07">
              <w:rPr>
                <w:rFonts w:cs="Times New Roman" w:hint="eastAsia"/>
                <w:color w:val="000000" w:themeColor="text1"/>
                <w:sz w:val="21"/>
                <w:szCs w:val="21"/>
              </w:rPr>
              <w:t>方向</w:t>
            </w:r>
            <w:r>
              <w:rPr>
                <w:rFonts w:cs="Times New Roman" w:hint="eastAsia"/>
                <w:color w:val="000000" w:themeColor="text1"/>
                <w:sz w:val="21"/>
                <w:szCs w:val="21"/>
              </w:rPr>
              <w:t>课程</w:t>
            </w:r>
          </w:p>
        </w:tc>
        <w:tc>
          <w:tcPr>
            <w:tcW w:w="1211" w:type="dxa"/>
            <w:vAlign w:val="center"/>
          </w:tcPr>
          <w:p w14:paraId="769EC4A5" w14:textId="77777777" w:rsidR="00864219" w:rsidRDefault="001E5A9F">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43EAD4D1" w14:textId="39B18610" w:rsidR="00864219" w:rsidRDefault="000769A7">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68C0E9C0" w14:textId="77777777" w:rsidR="00864219" w:rsidRDefault="001E5A9F">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vAlign w:val="center"/>
          </w:tcPr>
          <w:p w14:paraId="4BD44FAE" w14:textId="6A70DFDD" w:rsidR="00864219" w:rsidRDefault="000769A7">
            <w:pPr>
              <w:jc w:val="center"/>
              <w:rPr>
                <w:rFonts w:cs="Times New Roman"/>
                <w:color w:val="000000" w:themeColor="text1"/>
                <w:sz w:val="21"/>
                <w:szCs w:val="21"/>
              </w:rPr>
            </w:pPr>
            <w:r>
              <w:rPr>
                <w:rFonts w:cs="Times New Roman" w:hint="eastAsia"/>
                <w:color w:val="000000" w:themeColor="text1"/>
                <w:sz w:val="21"/>
                <w:szCs w:val="21"/>
              </w:rPr>
              <w:t>选修</w:t>
            </w:r>
          </w:p>
        </w:tc>
      </w:tr>
      <w:tr w:rsidR="00864219" w14:paraId="6F9D2977" w14:textId="77777777">
        <w:trPr>
          <w:trHeight w:val="371"/>
        </w:trPr>
        <w:tc>
          <w:tcPr>
            <w:tcW w:w="1529" w:type="dxa"/>
            <w:vAlign w:val="center"/>
          </w:tcPr>
          <w:p w14:paraId="2B7BE88F"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4B959196" w14:textId="164D2772" w:rsidR="00864219" w:rsidRDefault="00C662EA">
            <w:pPr>
              <w:jc w:val="center"/>
              <w:rPr>
                <w:rFonts w:cs="PMingLiU"/>
                <w:color w:val="000000" w:themeColor="text1"/>
                <w:sz w:val="21"/>
                <w:szCs w:val="21"/>
              </w:rPr>
            </w:pPr>
            <w:r>
              <w:rPr>
                <w:rFonts w:hint="eastAsia"/>
                <w:sz w:val="21"/>
                <w:szCs w:val="21"/>
              </w:rPr>
              <w:t>生产管理与控制</w:t>
            </w:r>
          </w:p>
        </w:tc>
        <w:tc>
          <w:tcPr>
            <w:tcW w:w="1559" w:type="dxa"/>
            <w:vAlign w:val="center"/>
          </w:tcPr>
          <w:p w14:paraId="43FF06F3"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14:paraId="73145F69" w14:textId="6CC1BDC0" w:rsidR="00864219" w:rsidRDefault="00C662EA" w:rsidP="00011F62">
            <w:pPr>
              <w:jc w:val="center"/>
              <w:rPr>
                <w:rFonts w:cs="PMingLiU"/>
                <w:color w:val="000000" w:themeColor="text1"/>
                <w:sz w:val="21"/>
                <w:szCs w:val="21"/>
              </w:rPr>
            </w:pPr>
            <w:r w:rsidRPr="00C662EA">
              <w:rPr>
                <w:rFonts w:cs="PMingLiU"/>
                <w:color w:val="000000" w:themeColor="text1"/>
                <w:sz w:val="21"/>
                <w:szCs w:val="21"/>
              </w:rPr>
              <w:t xml:space="preserve">Production </w:t>
            </w:r>
            <w:r w:rsidR="00F74989">
              <w:rPr>
                <w:rFonts w:cs="PMingLiU"/>
                <w:color w:val="000000" w:themeColor="text1"/>
                <w:sz w:val="21"/>
                <w:szCs w:val="21"/>
              </w:rPr>
              <w:t>M</w:t>
            </w:r>
            <w:r w:rsidRPr="00C662EA">
              <w:rPr>
                <w:rFonts w:cs="PMingLiU"/>
                <w:color w:val="000000" w:themeColor="text1"/>
                <w:sz w:val="21"/>
                <w:szCs w:val="21"/>
              </w:rPr>
              <w:t xml:space="preserve">anagement and </w:t>
            </w:r>
            <w:r w:rsidR="00F74989">
              <w:rPr>
                <w:rFonts w:cs="PMingLiU"/>
                <w:color w:val="000000" w:themeColor="text1"/>
                <w:sz w:val="21"/>
                <w:szCs w:val="21"/>
              </w:rPr>
              <w:t>C</w:t>
            </w:r>
            <w:r w:rsidRPr="00C662EA">
              <w:rPr>
                <w:rFonts w:cs="PMingLiU"/>
                <w:color w:val="000000" w:themeColor="text1"/>
                <w:sz w:val="21"/>
                <w:szCs w:val="21"/>
              </w:rPr>
              <w:t>ontrol</w:t>
            </w:r>
          </w:p>
        </w:tc>
      </w:tr>
      <w:tr w:rsidR="00864219" w14:paraId="37823755" w14:textId="77777777">
        <w:trPr>
          <w:trHeight w:val="371"/>
        </w:trPr>
        <w:tc>
          <w:tcPr>
            <w:tcW w:w="1529" w:type="dxa"/>
            <w:vAlign w:val="center"/>
          </w:tcPr>
          <w:p w14:paraId="7B4CB0D7"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482916A0" w14:textId="552BFB4B" w:rsidR="00864219" w:rsidRPr="00BD3B7F" w:rsidRDefault="005D2622">
            <w:pPr>
              <w:jc w:val="center"/>
              <w:rPr>
                <w:rFonts w:cs="PMingLiU"/>
                <w:color w:val="000000" w:themeColor="text1"/>
                <w:sz w:val="21"/>
                <w:szCs w:val="21"/>
              </w:rPr>
            </w:pPr>
            <w:r w:rsidRPr="005D2622">
              <w:rPr>
                <w:sz w:val="21"/>
                <w:szCs w:val="21"/>
              </w:rPr>
              <w:t>H36X110D</w:t>
            </w:r>
          </w:p>
        </w:tc>
        <w:tc>
          <w:tcPr>
            <w:tcW w:w="1559" w:type="dxa"/>
            <w:vAlign w:val="center"/>
          </w:tcPr>
          <w:p w14:paraId="6B55CEF7"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14:paraId="55F1C793" w14:textId="15E91F2D" w:rsidR="00864219" w:rsidRDefault="00CD490C">
            <w:pPr>
              <w:jc w:val="center"/>
              <w:rPr>
                <w:rFonts w:cs="PMingLiU"/>
                <w:color w:val="000000" w:themeColor="text1"/>
                <w:sz w:val="21"/>
                <w:szCs w:val="21"/>
              </w:rPr>
            </w:pPr>
            <w:r>
              <w:rPr>
                <w:rFonts w:cs="PMingLiU" w:hint="eastAsia"/>
                <w:color w:val="000000" w:themeColor="text1"/>
                <w:sz w:val="21"/>
                <w:szCs w:val="21"/>
              </w:rPr>
              <w:t>智能制造</w:t>
            </w:r>
            <w:r w:rsidR="00011F62">
              <w:rPr>
                <w:rFonts w:cs="PMingLiU" w:hint="eastAsia"/>
                <w:color w:val="000000" w:themeColor="text1"/>
                <w:sz w:val="21"/>
                <w:szCs w:val="21"/>
              </w:rPr>
              <w:t>工程</w:t>
            </w:r>
          </w:p>
        </w:tc>
      </w:tr>
      <w:tr w:rsidR="00864219" w14:paraId="049F208F" w14:textId="77777777">
        <w:trPr>
          <w:trHeight w:val="90"/>
        </w:trPr>
        <w:tc>
          <w:tcPr>
            <w:tcW w:w="1529" w:type="dxa"/>
            <w:vAlign w:val="center"/>
          </w:tcPr>
          <w:p w14:paraId="1991850F"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7EAA475E" w14:textId="6D0E1F5C" w:rsidR="00864219" w:rsidRDefault="001E5A9F">
            <w:pPr>
              <w:jc w:val="center"/>
              <w:rPr>
                <w:rFonts w:cs="PMingLiU"/>
                <w:color w:val="000000" w:themeColor="text1"/>
                <w:sz w:val="21"/>
                <w:szCs w:val="21"/>
              </w:rPr>
            </w:pPr>
            <w:r>
              <w:rPr>
                <w:rFonts w:cs="PMingLiU" w:hint="eastAsia"/>
                <w:color w:val="000000" w:themeColor="text1"/>
                <w:sz w:val="21"/>
                <w:szCs w:val="21"/>
              </w:rPr>
              <w:t>考</w:t>
            </w:r>
            <w:r w:rsidR="00BC58E0">
              <w:rPr>
                <w:rFonts w:cs="PMingLiU" w:hint="eastAsia"/>
                <w:color w:val="000000" w:themeColor="text1"/>
                <w:sz w:val="21"/>
                <w:szCs w:val="21"/>
              </w:rPr>
              <w:t>查</w:t>
            </w:r>
          </w:p>
        </w:tc>
        <w:tc>
          <w:tcPr>
            <w:tcW w:w="1559" w:type="dxa"/>
            <w:vAlign w:val="center"/>
          </w:tcPr>
          <w:p w14:paraId="6580E6D2"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14:paraId="1D23E1EE" w14:textId="0E35D2B3" w:rsidR="00864219" w:rsidRDefault="00CD490C">
            <w:pPr>
              <w:spacing w:line="280" w:lineRule="exact"/>
              <w:jc w:val="center"/>
              <w:rPr>
                <w:rFonts w:cs="PMingLiU"/>
                <w:color w:val="000000" w:themeColor="text1"/>
                <w:sz w:val="21"/>
                <w:szCs w:val="21"/>
              </w:rPr>
            </w:pPr>
            <w:r>
              <w:rPr>
                <w:rFonts w:cs="PMingLiU" w:hint="eastAsia"/>
                <w:color w:val="000000" w:themeColor="text1"/>
                <w:sz w:val="21"/>
                <w:szCs w:val="21"/>
              </w:rPr>
              <w:t>智能制造概</w:t>
            </w:r>
            <w:r w:rsidR="00C662EA">
              <w:rPr>
                <w:rFonts w:cs="PMingLiU" w:hint="eastAsia"/>
                <w:color w:val="000000" w:themeColor="text1"/>
                <w:sz w:val="21"/>
                <w:szCs w:val="21"/>
              </w:rPr>
              <w:t>论</w:t>
            </w:r>
          </w:p>
        </w:tc>
      </w:tr>
      <w:tr w:rsidR="00864219" w14:paraId="39E51C54" w14:textId="77777777">
        <w:trPr>
          <w:trHeight w:val="358"/>
        </w:trPr>
        <w:tc>
          <w:tcPr>
            <w:tcW w:w="1529" w:type="dxa"/>
            <w:vAlign w:val="center"/>
          </w:tcPr>
          <w:p w14:paraId="67B0D128"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554E91D" w14:textId="101A0A6A" w:rsidR="00864219" w:rsidRDefault="00BA6B6C">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14:paraId="257FC17F" w14:textId="77777777" w:rsidR="00864219" w:rsidRDefault="001E5A9F">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312EF550" w14:textId="05DA17FB" w:rsidR="00864219" w:rsidRPr="00BA6B6C" w:rsidRDefault="00BA6B6C">
            <w:pPr>
              <w:jc w:val="center"/>
              <w:rPr>
                <w:rFonts w:cs="PMingLiU"/>
                <w:bCs/>
                <w:color w:val="000000" w:themeColor="text1"/>
                <w:sz w:val="21"/>
                <w:szCs w:val="21"/>
              </w:rPr>
            </w:pPr>
            <w:r w:rsidRPr="00BA6B6C">
              <w:rPr>
                <w:rFonts w:cs="PMingLiU" w:hint="eastAsia"/>
                <w:bCs/>
                <w:color w:val="000000" w:themeColor="text1"/>
                <w:sz w:val="21"/>
                <w:szCs w:val="21"/>
              </w:rPr>
              <w:t>2</w:t>
            </w:r>
          </w:p>
        </w:tc>
        <w:tc>
          <w:tcPr>
            <w:tcW w:w="1630" w:type="dxa"/>
            <w:vAlign w:val="center"/>
          </w:tcPr>
          <w:p w14:paraId="7185BF2C"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303F545" w14:textId="6643ED4A" w:rsidR="00864219" w:rsidRDefault="00BA6B6C">
            <w:pPr>
              <w:jc w:val="center"/>
              <w:rPr>
                <w:rFonts w:cs="PMingLiU"/>
                <w:color w:val="000000" w:themeColor="text1"/>
                <w:sz w:val="21"/>
                <w:szCs w:val="21"/>
              </w:rPr>
            </w:pPr>
            <w:r>
              <w:rPr>
                <w:rFonts w:cs="PMingLiU" w:hint="eastAsia"/>
                <w:color w:val="000000" w:themeColor="text1"/>
                <w:sz w:val="21"/>
                <w:szCs w:val="21"/>
              </w:rPr>
              <w:t>32</w:t>
            </w:r>
          </w:p>
        </w:tc>
      </w:tr>
      <w:tr w:rsidR="00E11B5D" w14:paraId="15CF5008" w14:textId="77777777">
        <w:trPr>
          <w:trHeight w:val="332"/>
        </w:trPr>
        <w:tc>
          <w:tcPr>
            <w:tcW w:w="4219" w:type="dxa"/>
            <w:gridSpan w:val="4"/>
            <w:vAlign w:val="center"/>
          </w:tcPr>
          <w:p w14:paraId="2CAAA147" w14:textId="72AAF3CC" w:rsidR="00E11B5D" w:rsidRDefault="00E11B5D" w:rsidP="00E11B5D">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3"/>
            <w:vAlign w:val="center"/>
          </w:tcPr>
          <w:p w14:paraId="28F9E4E8" w14:textId="360809FD" w:rsidR="00E11B5D" w:rsidRDefault="00E11B5D" w:rsidP="00E11B5D">
            <w:pPr>
              <w:rPr>
                <w:rFonts w:cs="PMingLiU"/>
                <w:color w:val="000000" w:themeColor="text1"/>
                <w:sz w:val="21"/>
                <w:szCs w:val="21"/>
              </w:rPr>
            </w:pPr>
            <w:r>
              <w:rPr>
                <w:rFonts w:cs="PMingLiU" w:hint="eastAsia"/>
                <w:color w:val="000000" w:themeColor="text1"/>
                <w:sz w:val="21"/>
                <w:szCs w:val="21"/>
              </w:rPr>
              <w:t>0</w:t>
            </w:r>
          </w:p>
        </w:tc>
      </w:tr>
      <w:tr w:rsidR="00864219" w14:paraId="61F13B6B" w14:textId="77777777">
        <w:trPr>
          <w:trHeight w:val="332"/>
        </w:trPr>
        <w:tc>
          <w:tcPr>
            <w:tcW w:w="4219" w:type="dxa"/>
            <w:gridSpan w:val="4"/>
            <w:vAlign w:val="center"/>
          </w:tcPr>
          <w:p w14:paraId="17941AD6"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3"/>
            <w:vAlign w:val="center"/>
          </w:tcPr>
          <w:p w14:paraId="27D643BC" w14:textId="3DE1375A" w:rsidR="00864219" w:rsidRDefault="00B703D4">
            <w:pPr>
              <w:rPr>
                <w:rFonts w:cs="PMingLiU"/>
                <w:color w:val="000000" w:themeColor="text1"/>
                <w:sz w:val="21"/>
                <w:szCs w:val="21"/>
              </w:rPr>
            </w:pPr>
            <w:r>
              <w:rPr>
                <w:rFonts w:cs="PMingLiU" w:hint="eastAsia"/>
                <w:color w:val="000000" w:themeColor="text1"/>
                <w:sz w:val="21"/>
                <w:szCs w:val="21"/>
              </w:rPr>
              <w:t>智能制造</w:t>
            </w:r>
            <w:r w:rsidR="001E5A9F">
              <w:rPr>
                <w:rFonts w:cs="PMingLiU" w:hint="eastAsia"/>
                <w:color w:val="000000" w:themeColor="text1"/>
                <w:sz w:val="21"/>
                <w:szCs w:val="21"/>
              </w:rPr>
              <w:t>学院</w:t>
            </w:r>
          </w:p>
        </w:tc>
      </w:tr>
    </w:tbl>
    <w:p w14:paraId="7E815394" w14:textId="77777777" w:rsidR="00864219" w:rsidRDefault="00864219">
      <w:pPr>
        <w:ind w:firstLineChars="200" w:firstLine="562"/>
        <w:rPr>
          <w:rFonts w:ascii="Times New Roman" w:cs="Times New Roman"/>
          <w:b/>
          <w:color w:val="000000" w:themeColor="text1"/>
          <w:sz w:val="28"/>
          <w:szCs w:val="28"/>
        </w:rPr>
      </w:pPr>
    </w:p>
    <w:p w14:paraId="4270618E" w14:textId="1E51C8B7" w:rsidR="00864219" w:rsidRPr="006670D0" w:rsidRDefault="001E5A9F" w:rsidP="006670D0">
      <w:pPr>
        <w:pStyle w:val="a8"/>
        <w:numPr>
          <w:ilvl w:val="0"/>
          <w:numId w:val="12"/>
        </w:numPr>
        <w:ind w:firstLineChars="0"/>
        <w:rPr>
          <w:rFonts w:asciiTheme="minorEastAsia" w:eastAsiaTheme="minorEastAsia" w:hAnsiTheme="minorEastAsia"/>
          <w:b/>
          <w:color w:val="000000" w:themeColor="text1"/>
          <w:sz w:val="32"/>
          <w:szCs w:val="32"/>
        </w:rPr>
      </w:pPr>
      <w:r w:rsidRPr="006670D0">
        <w:rPr>
          <w:rFonts w:asciiTheme="minorEastAsia" w:eastAsiaTheme="minorEastAsia" w:hAnsiTheme="minorEastAsia" w:hint="eastAsia"/>
          <w:b/>
          <w:color w:val="000000" w:themeColor="text1"/>
          <w:sz w:val="32"/>
          <w:szCs w:val="32"/>
        </w:rPr>
        <w:t>课程简介</w:t>
      </w:r>
    </w:p>
    <w:p w14:paraId="1EB0F853" w14:textId="24865A47" w:rsidR="006670D0" w:rsidRPr="006670D0" w:rsidRDefault="009A1032" w:rsidP="001D47CC">
      <w:pPr>
        <w:pStyle w:val="a8"/>
        <w:autoSpaceDE/>
        <w:autoSpaceDN/>
        <w:spacing w:line="360" w:lineRule="auto"/>
        <w:ind w:left="210"/>
        <w:jc w:val="both"/>
        <w:rPr>
          <w:rFonts w:asciiTheme="minorEastAsia" w:eastAsiaTheme="minorEastAsia" w:hAnsiTheme="minorEastAsia"/>
          <w:color w:val="000000"/>
          <w:sz w:val="21"/>
          <w:szCs w:val="21"/>
        </w:rPr>
      </w:pPr>
      <w:r w:rsidRPr="006670D0">
        <w:rPr>
          <w:rFonts w:asciiTheme="minorEastAsia" w:eastAsiaTheme="minorEastAsia" w:hAnsiTheme="minorEastAsia"/>
          <w:sz w:val="21"/>
          <w:szCs w:val="21"/>
        </w:rPr>
        <w:t>《</w:t>
      </w:r>
      <w:r w:rsidR="006670D0" w:rsidRPr="006670D0">
        <w:rPr>
          <w:rFonts w:hint="eastAsia"/>
          <w:sz w:val="21"/>
          <w:szCs w:val="21"/>
        </w:rPr>
        <w:t>生产管理与控制</w:t>
      </w:r>
      <w:r w:rsidRPr="006670D0">
        <w:rPr>
          <w:rFonts w:asciiTheme="minorEastAsia" w:eastAsiaTheme="minorEastAsia" w:hAnsiTheme="minorEastAsia"/>
          <w:sz w:val="21"/>
          <w:szCs w:val="21"/>
        </w:rPr>
        <w:t>》</w:t>
      </w:r>
      <w:r w:rsidR="006670D0" w:rsidRPr="006670D0">
        <w:rPr>
          <w:rFonts w:asciiTheme="minorEastAsia" w:eastAsiaTheme="minorEastAsia" w:hAnsiTheme="minorEastAsia" w:hint="eastAsia"/>
          <w:color w:val="000000"/>
          <w:sz w:val="21"/>
          <w:szCs w:val="21"/>
        </w:rPr>
        <w:t>是研究工程项目建设全过程管理规律及管理方法的一门课程 , 是建立在已学的</w:t>
      </w:r>
      <w:r w:rsidR="003A6E2E">
        <w:rPr>
          <w:rFonts w:asciiTheme="minorEastAsia" w:eastAsiaTheme="minorEastAsia" w:hAnsiTheme="minorEastAsia" w:hint="eastAsia"/>
          <w:color w:val="000000"/>
          <w:sz w:val="21"/>
          <w:szCs w:val="21"/>
        </w:rPr>
        <w:t>多</w:t>
      </w:r>
      <w:r w:rsidR="006670D0" w:rsidRPr="006670D0">
        <w:rPr>
          <w:rFonts w:asciiTheme="minorEastAsia" w:eastAsiaTheme="minorEastAsia" w:hAnsiTheme="minorEastAsia" w:hint="eastAsia"/>
          <w:color w:val="000000"/>
          <w:sz w:val="21"/>
          <w:szCs w:val="21"/>
        </w:rPr>
        <w:t>门基础课和相关专业课基础上的一门综合性专业课。它具有综合性强，涉及面广和实践性强的特点。</w:t>
      </w:r>
      <w:r w:rsidR="006670D0" w:rsidRPr="006670D0">
        <w:rPr>
          <w:rFonts w:ascii="Calibri" w:hAnsi="Calibri" w:hint="eastAsia"/>
          <w:color w:val="000000"/>
          <w:szCs w:val="21"/>
        </w:rPr>
        <w:t>本课程是通过课堂教学、实践教学等环节培养学生</w:t>
      </w:r>
      <w:r w:rsidR="006670D0">
        <w:rPr>
          <w:rFonts w:ascii="Calibri" w:hAnsi="Calibri" w:hint="eastAsia"/>
          <w:color w:val="000000"/>
          <w:szCs w:val="21"/>
        </w:rPr>
        <w:t>了解</w:t>
      </w:r>
      <w:r w:rsidR="007C5D08">
        <w:rPr>
          <w:rFonts w:ascii="Calibri" w:hAnsi="Calibri" w:hint="eastAsia"/>
          <w:color w:val="000000"/>
          <w:szCs w:val="21"/>
        </w:rPr>
        <w:t>智能制造</w:t>
      </w:r>
      <w:r w:rsidR="006670D0" w:rsidRPr="006670D0">
        <w:rPr>
          <w:rFonts w:ascii="Calibri" w:hAnsi="Calibri" w:hint="eastAsia"/>
          <w:color w:val="000000"/>
          <w:szCs w:val="21"/>
        </w:rPr>
        <w:t>工程项目管理计划、组织、控制、协调、指挥、决策、监督等职能的理论和方法</w:t>
      </w:r>
      <w:r w:rsidR="006670D0">
        <w:rPr>
          <w:rFonts w:ascii="Calibri" w:hAnsi="Calibri" w:hint="eastAsia"/>
          <w:color w:val="000000"/>
          <w:szCs w:val="21"/>
        </w:rPr>
        <w:t>；</w:t>
      </w:r>
      <w:r w:rsidR="006670D0" w:rsidRPr="006670D0">
        <w:rPr>
          <w:rFonts w:ascii="Calibri" w:hAnsi="Calibri" w:hint="eastAsia"/>
          <w:color w:val="000000"/>
          <w:szCs w:val="21"/>
        </w:rPr>
        <w:t>掌握</w:t>
      </w:r>
      <w:r w:rsidR="008F2AC8">
        <w:rPr>
          <w:rFonts w:ascii="Calibri" w:hAnsi="Calibri" w:hint="eastAsia"/>
          <w:color w:val="000000"/>
          <w:szCs w:val="21"/>
        </w:rPr>
        <w:t>机器人</w:t>
      </w:r>
      <w:r w:rsidR="006670D0" w:rsidRPr="006670D0">
        <w:rPr>
          <w:rFonts w:ascii="Calibri" w:hAnsi="Calibri" w:hint="eastAsia"/>
          <w:color w:val="000000"/>
          <w:szCs w:val="21"/>
        </w:rPr>
        <w:t>工程项目管理的基本规律、基本理论和基本技能</w:t>
      </w:r>
      <w:r w:rsidR="006670D0">
        <w:rPr>
          <w:rFonts w:ascii="Calibri" w:hAnsi="Calibri" w:hint="eastAsia"/>
          <w:color w:val="000000"/>
          <w:szCs w:val="21"/>
        </w:rPr>
        <w:t>；</w:t>
      </w:r>
      <w:r w:rsidR="00032E44">
        <w:rPr>
          <w:rFonts w:ascii="Calibri" w:hAnsi="Calibri" w:hint="eastAsia"/>
          <w:color w:val="000000"/>
          <w:szCs w:val="21"/>
        </w:rPr>
        <w:t>该课程旨在</w:t>
      </w:r>
      <w:r w:rsidR="006670D0" w:rsidRPr="006670D0">
        <w:rPr>
          <w:rFonts w:asciiTheme="minorEastAsia" w:eastAsiaTheme="minorEastAsia" w:hAnsiTheme="minorEastAsia" w:hint="eastAsia"/>
          <w:color w:val="000000"/>
          <w:sz w:val="21"/>
          <w:szCs w:val="21"/>
        </w:rPr>
        <w:t>培养学生分析一般</w:t>
      </w:r>
      <w:r w:rsidR="007C5D08">
        <w:rPr>
          <w:rFonts w:ascii="Calibri" w:hAnsi="Calibri" w:hint="eastAsia"/>
          <w:color w:val="000000"/>
          <w:szCs w:val="21"/>
        </w:rPr>
        <w:t>智能制造</w:t>
      </w:r>
      <w:r w:rsidR="006670D0" w:rsidRPr="006670D0">
        <w:rPr>
          <w:rFonts w:asciiTheme="minorEastAsia" w:eastAsiaTheme="minorEastAsia" w:hAnsiTheme="minorEastAsia" w:hint="eastAsia"/>
          <w:color w:val="000000"/>
          <w:sz w:val="21"/>
          <w:szCs w:val="21"/>
        </w:rPr>
        <w:t>工程项目管理案例，并能提出解决问题的一般方法，为改善商业企业经营管理，提高经济效益和社会效益服务。</w:t>
      </w:r>
    </w:p>
    <w:p w14:paraId="62B02E48" w14:textId="77777777" w:rsidR="00746804" w:rsidRPr="00746804" w:rsidRDefault="00746804" w:rsidP="001D47CC">
      <w:pPr>
        <w:spacing w:line="360" w:lineRule="auto"/>
        <w:rPr>
          <w:rFonts w:ascii="Times New Roman" w:cs="Times New Roman"/>
          <w:b/>
          <w:color w:val="000000" w:themeColor="text1"/>
          <w:sz w:val="21"/>
          <w:szCs w:val="21"/>
        </w:rPr>
      </w:pPr>
    </w:p>
    <w:p w14:paraId="7C9A5207" w14:textId="77777777" w:rsidR="00864219" w:rsidRDefault="001E5A9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864219" w14:paraId="5CA8B4FE" w14:textId="77777777">
        <w:trPr>
          <w:trHeight w:val="413"/>
        </w:trPr>
        <w:tc>
          <w:tcPr>
            <w:tcW w:w="4361" w:type="dxa"/>
            <w:gridSpan w:val="2"/>
            <w:vAlign w:val="center"/>
          </w:tcPr>
          <w:p w14:paraId="75FF97B8" w14:textId="77777777" w:rsidR="00864219" w:rsidRDefault="001E5A9F">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00D7A7E6" w14:textId="77777777" w:rsidR="00864219" w:rsidRDefault="001E5A9F">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750758E0" w14:textId="77777777" w:rsidR="00864219" w:rsidRDefault="001E5A9F">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864219" w14:paraId="4CE2A0E9" w14:textId="77777777">
        <w:trPr>
          <w:trHeight w:val="849"/>
        </w:trPr>
        <w:tc>
          <w:tcPr>
            <w:tcW w:w="534" w:type="dxa"/>
            <w:vAlign w:val="center"/>
          </w:tcPr>
          <w:p w14:paraId="4F3458D4" w14:textId="77777777" w:rsidR="00864219" w:rsidRDefault="001E5A9F">
            <w:pPr>
              <w:tabs>
                <w:tab w:val="left" w:pos="1440"/>
              </w:tabs>
              <w:jc w:val="center"/>
              <w:outlineLvl w:val="0"/>
              <w:rPr>
                <w:b/>
                <w:color w:val="000000" w:themeColor="text1"/>
              </w:rPr>
            </w:pPr>
            <w:r>
              <w:rPr>
                <w:rFonts w:hint="eastAsia"/>
                <w:b/>
                <w:color w:val="000000" w:themeColor="text1"/>
              </w:rPr>
              <w:t>知</w:t>
            </w:r>
          </w:p>
          <w:p w14:paraId="26408DB7" w14:textId="77777777" w:rsidR="00864219" w:rsidRDefault="001E5A9F">
            <w:pPr>
              <w:tabs>
                <w:tab w:val="left" w:pos="1440"/>
              </w:tabs>
              <w:jc w:val="center"/>
              <w:outlineLvl w:val="0"/>
              <w:rPr>
                <w:b/>
                <w:color w:val="000000" w:themeColor="text1"/>
              </w:rPr>
            </w:pPr>
            <w:r>
              <w:rPr>
                <w:rFonts w:hint="eastAsia"/>
                <w:b/>
                <w:color w:val="000000" w:themeColor="text1"/>
              </w:rPr>
              <w:t>识</w:t>
            </w:r>
          </w:p>
          <w:p w14:paraId="15897103" w14:textId="77777777" w:rsidR="00864219" w:rsidRDefault="001E5A9F">
            <w:pPr>
              <w:tabs>
                <w:tab w:val="left" w:pos="1440"/>
              </w:tabs>
              <w:jc w:val="center"/>
              <w:outlineLvl w:val="0"/>
              <w:rPr>
                <w:b/>
                <w:color w:val="000000" w:themeColor="text1"/>
              </w:rPr>
            </w:pPr>
            <w:r>
              <w:rPr>
                <w:rFonts w:hint="eastAsia"/>
                <w:b/>
                <w:color w:val="000000" w:themeColor="text1"/>
              </w:rPr>
              <w:t>目</w:t>
            </w:r>
          </w:p>
          <w:p w14:paraId="54C13729" w14:textId="77777777" w:rsidR="00864219" w:rsidRDefault="001E5A9F">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136E0D25" w14:textId="77777777" w:rsidR="00864219" w:rsidRDefault="001E5A9F">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7FFAF178" w14:textId="3FDD82F9" w:rsidR="00864219" w:rsidRPr="009B4228" w:rsidRDefault="000F4ED4" w:rsidP="000F4ED4">
            <w:pPr>
              <w:rPr>
                <w:sz w:val="21"/>
                <w:szCs w:val="21"/>
              </w:rPr>
            </w:pPr>
            <w:r w:rsidRPr="000F4ED4">
              <w:rPr>
                <w:rFonts w:ascii="Calibri" w:hAnsi="Calibri" w:cs="Times New Roman" w:hint="eastAsia"/>
                <w:color w:val="000000"/>
                <w:sz w:val="21"/>
                <w:szCs w:val="21"/>
              </w:rPr>
              <w:t>了解</w:t>
            </w:r>
            <w:r w:rsidR="00790789">
              <w:rPr>
                <w:rFonts w:ascii="Calibri" w:hAnsi="Calibri" w:cs="Times New Roman" w:hint="eastAsia"/>
                <w:color w:val="000000"/>
                <w:sz w:val="21"/>
                <w:szCs w:val="21"/>
              </w:rPr>
              <w:t>智能制造</w:t>
            </w:r>
            <w:r w:rsidRPr="000F4ED4">
              <w:rPr>
                <w:rFonts w:ascii="Calibri" w:hAnsi="Calibri" w:cs="Times New Roman" w:hint="eastAsia"/>
                <w:color w:val="000000"/>
                <w:sz w:val="21"/>
                <w:szCs w:val="21"/>
              </w:rPr>
              <w:t>工程项目管理的基本框架。熟悉项目管理的主要内容，掌握各方对于工程质量管理所承担的责任及其基本控制方法；熟悉工程进度控制的基本方法；掌握工程成本控制的基本方法以及运用价值工程进行投资优化</w:t>
            </w:r>
            <w:r w:rsidR="00681CC0">
              <w:rPr>
                <w:rFonts w:ascii="Calibri" w:hAnsi="Calibri" w:cs="Times New Roman" w:hint="eastAsia"/>
                <w:color w:val="000000"/>
                <w:sz w:val="21"/>
                <w:szCs w:val="21"/>
              </w:rPr>
              <w:t>。</w:t>
            </w:r>
          </w:p>
        </w:tc>
        <w:tc>
          <w:tcPr>
            <w:tcW w:w="2721" w:type="dxa"/>
            <w:vAlign w:val="center"/>
          </w:tcPr>
          <w:p w14:paraId="56CFE8D2" w14:textId="0097D2E3" w:rsidR="00864219" w:rsidRPr="006E1CF1" w:rsidRDefault="006E1CF1" w:rsidP="006E1CF1">
            <w:pPr>
              <w:rPr>
                <w:rFonts w:ascii="Calibri" w:hAnsi="Calibri" w:cs="Times New Roman"/>
                <w:color w:val="000000"/>
                <w:sz w:val="21"/>
                <w:szCs w:val="21"/>
              </w:rPr>
            </w:pPr>
            <w:r w:rsidRPr="006E1CF1">
              <w:rPr>
                <w:rFonts w:ascii="Calibri" w:hAnsi="Calibri" w:cs="Times New Roman" w:hint="eastAsia"/>
                <w:color w:val="000000"/>
                <w:sz w:val="21"/>
                <w:szCs w:val="21"/>
              </w:rPr>
              <w:t>1</w:t>
            </w:r>
            <w:r w:rsidR="001E4520" w:rsidRPr="006E1CF1">
              <w:rPr>
                <w:rFonts w:ascii="Calibri" w:hAnsi="Calibri" w:cs="Times New Roman" w:hint="eastAsia"/>
                <w:color w:val="000000"/>
                <w:sz w:val="21"/>
                <w:szCs w:val="21"/>
              </w:rPr>
              <w:t>-</w:t>
            </w:r>
            <w:r w:rsidRPr="006E1CF1">
              <w:rPr>
                <w:rFonts w:ascii="Calibri" w:hAnsi="Calibri" w:cs="Times New Roman" w:hint="eastAsia"/>
                <w:color w:val="000000"/>
                <w:sz w:val="21"/>
                <w:szCs w:val="21"/>
              </w:rPr>
              <w:t>1</w:t>
            </w:r>
            <w:r w:rsidR="001E4520" w:rsidRPr="006E1CF1">
              <w:rPr>
                <w:rFonts w:ascii="Calibri" w:hAnsi="Calibri" w:cs="Times New Roman" w:hint="eastAsia"/>
                <w:color w:val="000000"/>
                <w:sz w:val="21"/>
                <w:szCs w:val="21"/>
              </w:rPr>
              <w:t>：</w:t>
            </w:r>
            <w:r w:rsidRPr="006E1CF1">
              <w:rPr>
                <w:rFonts w:ascii="Calibri" w:hAnsi="Calibri" w:cs="Times New Roman" w:hint="eastAsia"/>
                <w:color w:val="000000"/>
                <w:sz w:val="21"/>
                <w:szCs w:val="21"/>
              </w:rPr>
              <w:t>掌握文献检索方法，并能够将其应用于复杂智能制造项目的设计和分析中。</w:t>
            </w:r>
          </w:p>
        </w:tc>
        <w:tc>
          <w:tcPr>
            <w:tcW w:w="1815" w:type="dxa"/>
            <w:vAlign w:val="center"/>
          </w:tcPr>
          <w:p w14:paraId="0123939D" w14:textId="64DDDBE6" w:rsidR="00864219" w:rsidRDefault="006E1CF1">
            <w:pPr>
              <w:shd w:val="clear" w:color="auto" w:fill="FFFFFF"/>
              <w:spacing w:before="75" w:after="75"/>
              <w:ind w:right="75"/>
              <w:rPr>
                <w:color w:val="000000"/>
                <w:sz w:val="21"/>
                <w:szCs w:val="21"/>
              </w:rPr>
            </w:pPr>
            <w:r>
              <w:rPr>
                <w:rFonts w:cs="仿宋" w:hint="eastAsia"/>
                <w:sz w:val="21"/>
                <w:szCs w:val="21"/>
              </w:rPr>
              <w:t>1</w:t>
            </w:r>
            <w:r w:rsidR="001E4520" w:rsidRPr="00DD76B5">
              <w:rPr>
                <w:rFonts w:cs="仿宋" w:hint="eastAsia"/>
                <w:sz w:val="21"/>
                <w:szCs w:val="21"/>
              </w:rPr>
              <w:t>.</w:t>
            </w:r>
            <w:r>
              <w:rPr>
                <w:rFonts w:cs="仿宋" w:hint="eastAsia"/>
                <w:sz w:val="21"/>
                <w:szCs w:val="21"/>
              </w:rPr>
              <w:t>工程知识</w:t>
            </w:r>
          </w:p>
        </w:tc>
      </w:tr>
      <w:tr w:rsidR="00864219" w14:paraId="5E35609B" w14:textId="77777777">
        <w:trPr>
          <w:trHeight w:val="739"/>
        </w:trPr>
        <w:tc>
          <w:tcPr>
            <w:tcW w:w="534" w:type="dxa"/>
            <w:vAlign w:val="center"/>
          </w:tcPr>
          <w:p w14:paraId="2D43F14D" w14:textId="77777777" w:rsidR="00864219" w:rsidRDefault="001E5A9F">
            <w:pPr>
              <w:tabs>
                <w:tab w:val="left" w:pos="1440"/>
              </w:tabs>
              <w:jc w:val="center"/>
              <w:outlineLvl w:val="0"/>
              <w:rPr>
                <w:b/>
                <w:color w:val="000000" w:themeColor="text1"/>
              </w:rPr>
            </w:pPr>
            <w:r>
              <w:rPr>
                <w:rFonts w:hint="eastAsia"/>
                <w:b/>
                <w:color w:val="000000" w:themeColor="text1"/>
              </w:rPr>
              <w:lastRenderedPageBreak/>
              <w:t>能</w:t>
            </w:r>
          </w:p>
          <w:p w14:paraId="228CD012" w14:textId="77777777" w:rsidR="00864219" w:rsidRDefault="001E5A9F">
            <w:pPr>
              <w:tabs>
                <w:tab w:val="left" w:pos="1440"/>
              </w:tabs>
              <w:jc w:val="center"/>
              <w:outlineLvl w:val="0"/>
              <w:rPr>
                <w:b/>
                <w:color w:val="000000" w:themeColor="text1"/>
              </w:rPr>
            </w:pPr>
            <w:r>
              <w:rPr>
                <w:rFonts w:hint="eastAsia"/>
                <w:b/>
                <w:color w:val="000000" w:themeColor="text1"/>
              </w:rPr>
              <w:t>力</w:t>
            </w:r>
          </w:p>
          <w:p w14:paraId="0F1705C1" w14:textId="77777777" w:rsidR="00864219" w:rsidRDefault="001E5A9F">
            <w:pPr>
              <w:tabs>
                <w:tab w:val="left" w:pos="1440"/>
              </w:tabs>
              <w:jc w:val="center"/>
              <w:outlineLvl w:val="0"/>
              <w:rPr>
                <w:b/>
                <w:color w:val="000000" w:themeColor="text1"/>
              </w:rPr>
            </w:pPr>
            <w:r>
              <w:rPr>
                <w:rFonts w:hint="eastAsia"/>
                <w:b/>
                <w:color w:val="000000" w:themeColor="text1"/>
              </w:rPr>
              <w:t>目</w:t>
            </w:r>
          </w:p>
          <w:p w14:paraId="01446DF8" w14:textId="77777777" w:rsidR="00864219" w:rsidRDefault="001E5A9F">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7C8E5B6C" w14:textId="14EAF1C0" w:rsidR="005512B6" w:rsidRDefault="005512B6" w:rsidP="005512B6">
            <w:pPr>
              <w:tabs>
                <w:tab w:val="left" w:pos="1440"/>
              </w:tabs>
              <w:outlineLvl w:val="0"/>
              <w:rPr>
                <w:b/>
                <w:bCs/>
                <w:sz w:val="21"/>
                <w:szCs w:val="21"/>
              </w:rPr>
            </w:pPr>
            <w:r>
              <w:rPr>
                <w:rFonts w:hint="eastAsia"/>
                <w:b/>
                <w:bCs/>
                <w:sz w:val="21"/>
                <w:szCs w:val="21"/>
              </w:rPr>
              <w:t>目标2：</w:t>
            </w:r>
          </w:p>
          <w:p w14:paraId="417F7AEB" w14:textId="780B996E" w:rsidR="00864219" w:rsidRDefault="006A7851">
            <w:pPr>
              <w:tabs>
                <w:tab w:val="left" w:pos="1440"/>
              </w:tabs>
              <w:outlineLvl w:val="0"/>
              <w:rPr>
                <w:color w:val="000000"/>
                <w:sz w:val="21"/>
                <w:szCs w:val="21"/>
              </w:rPr>
            </w:pPr>
            <w:r>
              <w:rPr>
                <w:rFonts w:ascii="Calibri" w:hAnsi="Calibri" w:cs="Times New Roman" w:hint="eastAsia"/>
                <w:color w:val="000000"/>
                <w:sz w:val="21"/>
                <w:szCs w:val="21"/>
              </w:rPr>
              <w:t>具备</w:t>
            </w:r>
            <w:r w:rsidR="00790789">
              <w:rPr>
                <w:rFonts w:ascii="Calibri" w:hAnsi="Calibri" w:cs="Times New Roman" w:hint="eastAsia"/>
                <w:color w:val="000000"/>
                <w:sz w:val="21"/>
                <w:szCs w:val="21"/>
              </w:rPr>
              <w:t>智能制造</w:t>
            </w:r>
            <w:r w:rsidR="00681CC0">
              <w:rPr>
                <w:rFonts w:ascii="Calibri" w:hAnsi="Calibri" w:cs="Times New Roman" w:hint="eastAsia"/>
                <w:color w:val="000000"/>
                <w:sz w:val="21"/>
                <w:szCs w:val="21"/>
              </w:rPr>
              <w:t>工程</w:t>
            </w:r>
            <w:r w:rsidR="00681CC0" w:rsidRPr="000F4ED4">
              <w:rPr>
                <w:rFonts w:ascii="Calibri" w:hAnsi="Calibri" w:cs="Times New Roman" w:hint="eastAsia"/>
                <w:color w:val="000000"/>
                <w:sz w:val="21"/>
                <w:szCs w:val="21"/>
              </w:rPr>
              <w:t>项目组织机构的设置及管理协调</w:t>
            </w:r>
            <w:r>
              <w:rPr>
                <w:rFonts w:ascii="Calibri" w:hAnsi="Calibri" w:cs="Times New Roman" w:hint="eastAsia"/>
                <w:color w:val="000000"/>
                <w:sz w:val="21"/>
                <w:szCs w:val="21"/>
              </w:rPr>
              <w:t>能力</w:t>
            </w:r>
            <w:r w:rsidR="00681CC0" w:rsidRPr="000F4ED4">
              <w:rPr>
                <w:rFonts w:ascii="Calibri" w:hAnsi="Calibri" w:cs="Times New Roman" w:hint="eastAsia"/>
                <w:color w:val="000000"/>
                <w:sz w:val="21"/>
                <w:szCs w:val="21"/>
              </w:rPr>
              <w:t>、</w:t>
            </w:r>
            <w:r>
              <w:rPr>
                <w:rFonts w:ascii="Calibri" w:hAnsi="Calibri" w:cs="Times New Roman" w:hint="eastAsia"/>
                <w:color w:val="000000"/>
                <w:sz w:val="21"/>
                <w:szCs w:val="21"/>
              </w:rPr>
              <w:t>掌握</w:t>
            </w:r>
            <w:r w:rsidR="00681CC0" w:rsidRPr="000F4ED4">
              <w:rPr>
                <w:rFonts w:ascii="Calibri" w:hAnsi="Calibri" w:cs="Times New Roman" w:hint="eastAsia"/>
                <w:color w:val="000000"/>
                <w:sz w:val="21"/>
                <w:szCs w:val="21"/>
              </w:rPr>
              <w:t>项目规划方法其后期管理模式、项目生产要素管理及其风险管理</w:t>
            </w:r>
            <w:r>
              <w:rPr>
                <w:rFonts w:ascii="Calibri" w:hAnsi="Calibri" w:cs="Times New Roman" w:hint="eastAsia"/>
                <w:color w:val="000000"/>
                <w:sz w:val="21"/>
                <w:szCs w:val="21"/>
              </w:rPr>
              <w:t>的技巧及应用</w:t>
            </w:r>
            <w:r w:rsidR="00681CC0" w:rsidRPr="000F4ED4">
              <w:rPr>
                <w:rFonts w:ascii="Calibri" w:hAnsi="Calibri" w:cs="Times New Roman" w:hint="eastAsia"/>
                <w:color w:val="000000"/>
                <w:sz w:val="21"/>
                <w:szCs w:val="21"/>
              </w:rPr>
              <w:t>。</w:t>
            </w:r>
          </w:p>
        </w:tc>
        <w:tc>
          <w:tcPr>
            <w:tcW w:w="2721" w:type="dxa"/>
            <w:vAlign w:val="center"/>
          </w:tcPr>
          <w:p w14:paraId="529B5546" w14:textId="7C75962F" w:rsidR="00864219" w:rsidRPr="006E1CF1" w:rsidRDefault="006E1CF1" w:rsidP="006E1CF1">
            <w:pPr>
              <w:tabs>
                <w:tab w:val="left" w:pos="1440"/>
              </w:tabs>
              <w:outlineLvl w:val="0"/>
              <w:rPr>
                <w:rFonts w:ascii="Calibri" w:hAnsi="Calibri" w:cs="Times New Roman"/>
                <w:color w:val="000000"/>
                <w:sz w:val="21"/>
                <w:szCs w:val="21"/>
              </w:rPr>
            </w:pPr>
            <w:r w:rsidRPr="006E1CF1">
              <w:rPr>
                <w:rFonts w:ascii="Calibri" w:hAnsi="Calibri" w:cs="Times New Roman" w:hint="eastAsia"/>
                <w:color w:val="000000"/>
                <w:sz w:val="21"/>
                <w:szCs w:val="21"/>
              </w:rPr>
              <w:t>4</w:t>
            </w:r>
            <w:r w:rsidR="002269B1" w:rsidRPr="006E1CF1">
              <w:rPr>
                <w:rFonts w:ascii="Calibri" w:hAnsi="Calibri" w:cs="Times New Roman" w:hint="eastAsia"/>
                <w:color w:val="000000"/>
                <w:sz w:val="21"/>
                <w:szCs w:val="21"/>
              </w:rPr>
              <w:t>-1</w:t>
            </w:r>
            <w:r w:rsidR="002269B1" w:rsidRPr="006E1CF1">
              <w:rPr>
                <w:rFonts w:ascii="Calibri" w:hAnsi="Calibri" w:cs="Times New Roman" w:hint="eastAsia"/>
                <w:color w:val="000000"/>
                <w:sz w:val="21"/>
                <w:szCs w:val="21"/>
              </w:rPr>
              <w:t>：</w:t>
            </w:r>
            <w:r w:rsidRPr="006E1CF1">
              <w:rPr>
                <w:rFonts w:ascii="Calibri" w:hAnsi="Calibri" w:cs="Times New Roman" w:hint="eastAsia"/>
                <w:color w:val="000000"/>
                <w:sz w:val="21"/>
                <w:szCs w:val="21"/>
              </w:rPr>
              <w:t>能够将科学原理和工程方法应用于设计和规划解决智能制造系统复杂工程问题及工程项目。</w:t>
            </w:r>
          </w:p>
        </w:tc>
        <w:tc>
          <w:tcPr>
            <w:tcW w:w="1815" w:type="dxa"/>
            <w:vAlign w:val="center"/>
          </w:tcPr>
          <w:p w14:paraId="2C233858" w14:textId="30881245" w:rsidR="00864219" w:rsidRDefault="006E1CF1">
            <w:pPr>
              <w:shd w:val="clear" w:color="auto" w:fill="FFFFFF"/>
              <w:spacing w:before="75" w:after="75"/>
              <w:ind w:right="75"/>
              <w:rPr>
                <w:color w:val="000000"/>
                <w:sz w:val="21"/>
                <w:szCs w:val="21"/>
              </w:rPr>
            </w:pPr>
            <w:r>
              <w:rPr>
                <w:rFonts w:cs="仿宋" w:hint="eastAsia"/>
                <w:sz w:val="21"/>
                <w:szCs w:val="21"/>
              </w:rPr>
              <w:t>4</w:t>
            </w:r>
            <w:r w:rsidR="005512B6" w:rsidRPr="00DD76B5">
              <w:rPr>
                <w:rFonts w:cs="仿宋" w:hint="eastAsia"/>
                <w:sz w:val="21"/>
                <w:szCs w:val="21"/>
              </w:rPr>
              <w:t>.</w:t>
            </w:r>
            <w:r>
              <w:rPr>
                <w:rFonts w:cs="仿宋" w:hint="eastAsia"/>
                <w:sz w:val="21"/>
                <w:szCs w:val="21"/>
              </w:rPr>
              <w:t>研究</w:t>
            </w:r>
          </w:p>
        </w:tc>
      </w:tr>
      <w:tr w:rsidR="00427A26" w14:paraId="4F4B0E83" w14:textId="77777777" w:rsidTr="00404EA0">
        <w:trPr>
          <w:trHeight w:val="2192"/>
        </w:trPr>
        <w:tc>
          <w:tcPr>
            <w:tcW w:w="534" w:type="dxa"/>
            <w:vAlign w:val="center"/>
          </w:tcPr>
          <w:p w14:paraId="40C815F1" w14:textId="77777777" w:rsidR="00427A26" w:rsidRDefault="00427A26">
            <w:pPr>
              <w:tabs>
                <w:tab w:val="left" w:pos="1440"/>
              </w:tabs>
              <w:jc w:val="center"/>
              <w:outlineLvl w:val="0"/>
              <w:rPr>
                <w:b/>
                <w:color w:val="000000" w:themeColor="text1"/>
              </w:rPr>
            </w:pPr>
            <w:r>
              <w:rPr>
                <w:rFonts w:hint="eastAsia"/>
                <w:b/>
                <w:color w:val="000000" w:themeColor="text1"/>
              </w:rPr>
              <w:t>素</w:t>
            </w:r>
          </w:p>
          <w:p w14:paraId="56FE8D26" w14:textId="77777777" w:rsidR="00427A26" w:rsidRDefault="00427A26">
            <w:pPr>
              <w:tabs>
                <w:tab w:val="left" w:pos="1440"/>
              </w:tabs>
              <w:jc w:val="center"/>
              <w:outlineLvl w:val="0"/>
              <w:rPr>
                <w:b/>
                <w:color w:val="000000" w:themeColor="text1"/>
              </w:rPr>
            </w:pPr>
            <w:r>
              <w:rPr>
                <w:rFonts w:hint="eastAsia"/>
                <w:b/>
                <w:color w:val="000000" w:themeColor="text1"/>
              </w:rPr>
              <w:t>质</w:t>
            </w:r>
          </w:p>
          <w:p w14:paraId="7E79D965" w14:textId="77777777" w:rsidR="00427A26" w:rsidRDefault="00427A26">
            <w:pPr>
              <w:tabs>
                <w:tab w:val="left" w:pos="1440"/>
              </w:tabs>
              <w:jc w:val="center"/>
              <w:outlineLvl w:val="0"/>
              <w:rPr>
                <w:b/>
                <w:color w:val="000000" w:themeColor="text1"/>
              </w:rPr>
            </w:pPr>
            <w:r>
              <w:rPr>
                <w:rFonts w:hint="eastAsia"/>
                <w:b/>
                <w:color w:val="000000" w:themeColor="text1"/>
              </w:rPr>
              <w:t>目</w:t>
            </w:r>
          </w:p>
          <w:p w14:paraId="2395FBCB" w14:textId="77777777" w:rsidR="00427A26" w:rsidRDefault="00427A26">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BE95736" w14:textId="4FA63A92" w:rsidR="00427A26" w:rsidRDefault="00427A26">
            <w:pPr>
              <w:tabs>
                <w:tab w:val="left" w:pos="1440"/>
              </w:tabs>
              <w:outlineLvl w:val="0"/>
              <w:rPr>
                <w:sz w:val="21"/>
                <w:szCs w:val="21"/>
              </w:rPr>
            </w:pPr>
            <w:r>
              <w:rPr>
                <w:rFonts w:hint="eastAsia"/>
                <w:b/>
                <w:bCs/>
                <w:sz w:val="21"/>
                <w:szCs w:val="21"/>
              </w:rPr>
              <w:t>目标</w:t>
            </w:r>
            <w:r w:rsidR="005512B6">
              <w:rPr>
                <w:rFonts w:hint="eastAsia"/>
                <w:b/>
                <w:bCs/>
                <w:sz w:val="21"/>
                <w:szCs w:val="21"/>
              </w:rPr>
              <w:t>3</w:t>
            </w:r>
            <w:r>
              <w:rPr>
                <w:rFonts w:hint="eastAsia"/>
                <w:b/>
                <w:bCs/>
                <w:sz w:val="21"/>
                <w:szCs w:val="21"/>
              </w:rPr>
              <w:t>：</w:t>
            </w:r>
          </w:p>
          <w:p w14:paraId="51C3A2DC" w14:textId="7C105B8A" w:rsidR="00427A26" w:rsidRPr="00BD7DA2" w:rsidRDefault="006A7851" w:rsidP="00427A26">
            <w:pPr>
              <w:rPr>
                <w:sz w:val="21"/>
                <w:szCs w:val="21"/>
              </w:rPr>
            </w:pPr>
            <w:r>
              <w:rPr>
                <w:rFonts w:ascii="Calibri" w:hAnsi="Calibri" w:cs="Times New Roman" w:hint="eastAsia"/>
                <w:color w:val="000000"/>
                <w:szCs w:val="21"/>
              </w:rPr>
              <w:t>具备</w:t>
            </w:r>
            <w:r w:rsidR="00681CC0">
              <w:rPr>
                <w:rFonts w:ascii="Calibri" w:hAnsi="Calibri" w:cs="Times New Roman" w:hint="eastAsia"/>
                <w:color w:val="000000"/>
                <w:szCs w:val="21"/>
              </w:rPr>
              <w:t>科学的</w:t>
            </w:r>
            <w:r w:rsidR="00790789">
              <w:rPr>
                <w:rFonts w:ascii="Calibri" w:hAnsi="Calibri" w:cs="Times New Roman" w:hint="eastAsia"/>
                <w:color w:val="000000"/>
                <w:szCs w:val="21"/>
              </w:rPr>
              <w:t>智能制造</w:t>
            </w:r>
            <w:r w:rsidR="00681CC0">
              <w:rPr>
                <w:rFonts w:ascii="Calibri" w:hAnsi="Calibri" w:cs="Times New Roman" w:hint="eastAsia"/>
                <w:color w:val="000000"/>
                <w:szCs w:val="21"/>
              </w:rPr>
              <w:t>工程项目管理意识。在项目执行中注意积累经验、思考分析、科学决策，重视质量和信息，重视行动效率、效果和效益，培养灵活的工程项目管理艺术。</w:t>
            </w:r>
          </w:p>
        </w:tc>
        <w:tc>
          <w:tcPr>
            <w:tcW w:w="2721" w:type="dxa"/>
            <w:vAlign w:val="center"/>
          </w:tcPr>
          <w:p w14:paraId="594BAF82" w14:textId="6A655F76" w:rsidR="00427A26" w:rsidRPr="006E1CF1" w:rsidRDefault="009D09BD" w:rsidP="006E1CF1">
            <w:pPr>
              <w:tabs>
                <w:tab w:val="left" w:pos="1440"/>
              </w:tabs>
              <w:outlineLvl w:val="0"/>
              <w:rPr>
                <w:rFonts w:ascii="Calibri" w:hAnsi="Calibri" w:cs="Times New Roman"/>
                <w:color w:val="000000"/>
                <w:sz w:val="21"/>
                <w:szCs w:val="21"/>
              </w:rPr>
            </w:pPr>
            <w:r w:rsidRPr="006E1CF1">
              <w:rPr>
                <w:rFonts w:ascii="Calibri" w:hAnsi="Calibri" w:cs="Times New Roman" w:hint="eastAsia"/>
                <w:color w:val="000000"/>
                <w:sz w:val="21"/>
                <w:szCs w:val="21"/>
              </w:rPr>
              <w:t>8-2</w:t>
            </w:r>
            <w:r w:rsidRPr="006E1CF1">
              <w:rPr>
                <w:rFonts w:ascii="Calibri" w:hAnsi="Calibri" w:cs="Times New Roman" w:hint="eastAsia"/>
                <w:color w:val="000000"/>
                <w:sz w:val="21"/>
                <w:szCs w:val="21"/>
              </w:rPr>
              <w:t>：</w:t>
            </w:r>
            <w:r w:rsidR="006E1CF1" w:rsidRPr="006E1CF1">
              <w:rPr>
                <w:rFonts w:ascii="Calibri" w:hAnsi="Calibri" w:cs="Times New Roman" w:hint="eastAsia"/>
                <w:color w:val="000000"/>
                <w:sz w:val="21"/>
                <w:szCs w:val="21"/>
              </w:rPr>
              <w:t>理解工程师在保证安全、保护环境和知识产权等方面的职责、相关准则、法律法规，并能够在遵守职业道德和行为规范的条件下认真履行职责。</w:t>
            </w:r>
          </w:p>
        </w:tc>
        <w:tc>
          <w:tcPr>
            <w:tcW w:w="1815" w:type="dxa"/>
            <w:vAlign w:val="center"/>
          </w:tcPr>
          <w:p w14:paraId="4798E30C" w14:textId="7CDB3D30" w:rsidR="00427A26" w:rsidRDefault="00427A26" w:rsidP="00404EA0">
            <w:pPr>
              <w:shd w:val="clear" w:color="auto" w:fill="FFFFFF"/>
              <w:spacing w:before="75" w:after="75"/>
              <w:ind w:right="75"/>
              <w:jc w:val="both"/>
              <w:rPr>
                <w:color w:val="000000"/>
                <w:sz w:val="21"/>
                <w:szCs w:val="21"/>
              </w:rPr>
            </w:pPr>
            <w:r w:rsidRPr="00DD76B5">
              <w:rPr>
                <w:rFonts w:cs="仿宋" w:hint="eastAsia"/>
                <w:sz w:val="21"/>
                <w:szCs w:val="21"/>
              </w:rPr>
              <w:t>8.</w:t>
            </w:r>
            <w:r w:rsidRPr="00DD76B5">
              <w:rPr>
                <w:rFonts w:cs="仿宋"/>
                <w:sz w:val="21"/>
                <w:szCs w:val="21"/>
              </w:rPr>
              <w:t>职业规范</w:t>
            </w:r>
          </w:p>
        </w:tc>
      </w:tr>
    </w:tbl>
    <w:p w14:paraId="57A7CB12" w14:textId="77777777" w:rsidR="00864219" w:rsidRDefault="00864219">
      <w:pPr>
        <w:ind w:firstLineChars="200" w:firstLine="562"/>
        <w:rPr>
          <w:rFonts w:ascii="Times New Roman" w:cs="Times New Roman"/>
          <w:b/>
          <w:color w:val="000000" w:themeColor="text1"/>
          <w:sz w:val="28"/>
          <w:szCs w:val="28"/>
        </w:rPr>
      </w:pPr>
    </w:p>
    <w:p w14:paraId="5B2663BA" w14:textId="77777777" w:rsidR="00864219" w:rsidRDefault="001E5A9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6ACCCFE0" w14:textId="77777777" w:rsidR="00864219" w:rsidRDefault="001E5A9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9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3"/>
        <w:gridCol w:w="791"/>
        <w:gridCol w:w="4869"/>
        <w:gridCol w:w="1461"/>
        <w:gridCol w:w="906"/>
      </w:tblGrid>
      <w:tr w:rsidR="002978FE" w:rsidRPr="008B5E99" w14:paraId="6DB24E4E" w14:textId="77777777" w:rsidTr="00474522">
        <w:trPr>
          <w:trHeight w:val="606"/>
          <w:jc w:val="center"/>
        </w:trPr>
        <w:tc>
          <w:tcPr>
            <w:tcW w:w="1073" w:type="dxa"/>
            <w:tcMar>
              <w:left w:w="28" w:type="dxa"/>
              <w:right w:w="28" w:type="dxa"/>
            </w:tcMar>
            <w:vAlign w:val="center"/>
          </w:tcPr>
          <w:p w14:paraId="65A54E8B" w14:textId="77777777" w:rsidR="00864219" w:rsidRPr="008B5E99" w:rsidRDefault="001E5A9F" w:rsidP="008B5E99">
            <w:pPr>
              <w:jc w:val="center"/>
              <w:rPr>
                <w:b/>
                <w:bCs/>
                <w:color w:val="000000" w:themeColor="text1"/>
                <w:sz w:val="21"/>
                <w:szCs w:val="21"/>
              </w:rPr>
            </w:pPr>
            <w:r w:rsidRPr="008B5E99">
              <w:rPr>
                <w:rFonts w:hint="eastAsia"/>
                <w:b/>
                <w:bCs/>
                <w:color w:val="000000" w:themeColor="text1"/>
                <w:sz w:val="21"/>
                <w:szCs w:val="21"/>
              </w:rPr>
              <w:t xml:space="preserve">教学模块 </w:t>
            </w:r>
          </w:p>
        </w:tc>
        <w:tc>
          <w:tcPr>
            <w:tcW w:w="791" w:type="dxa"/>
            <w:tcMar>
              <w:left w:w="28" w:type="dxa"/>
              <w:right w:w="28" w:type="dxa"/>
            </w:tcMar>
            <w:vAlign w:val="center"/>
          </w:tcPr>
          <w:p w14:paraId="0278BE2F" w14:textId="77777777" w:rsidR="00864219" w:rsidRPr="008B5E99" w:rsidRDefault="001E5A9F" w:rsidP="008B5E99">
            <w:pPr>
              <w:jc w:val="center"/>
              <w:rPr>
                <w:b/>
                <w:bCs/>
                <w:color w:val="000000" w:themeColor="text1"/>
                <w:sz w:val="21"/>
                <w:szCs w:val="21"/>
              </w:rPr>
            </w:pPr>
            <w:r w:rsidRPr="008B5E99">
              <w:rPr>
                <w:rFonts w:hint="eastAsia"/>
                <w:b/>
                <w:bCs/>
                <w:color w:val="000000" w:themeColor="text1"/>
                <w:sz w:val="21"/>
                <w:szCs w:val="21"/>
              </w:rPr>
              <w:t>学时</w:t>
            </w:r>
          </w:p>
        </w:tc>
        <w:tc>
          <w:tcPr>
            <w:tcW w:w="4869" w:type="dxa"/>
            <w:tcMar>
              <w:left w:w="28" w:type="dxa"/>
              <w:right w:w="28" w:type="dxa"/>
            </w:tcMar>
            <w:vAlign w:val="center"/>
          </w:tcPr>
          <w:p w14:paraId="36FF821D" w14:textId="77777777" w:rsidR="00864219" w:rsidRPr="008B5E99" w:rsidRDefault="001E5A9F" w:rsidP="008B5E99">
            <w:pPr>
              <w:jc w:val="center"/>
              <w:rPr>
                <w:b/>
                <w:bCs/>
                <w:color w:val="000000" w:themeColor="text1"/>
                <w:sz w:val="21"/>
                <w:szCs w:val="21"/>
              </w:rPr>
            </w:pPr>
            <w:r w:rsidRPr="008B5E99">
              <w:rPr>
                <w:rFonts w:hint="eastAsia"/>
                <w:b/>
                <w:bCs/>
                <w:color w:val="000000" w:themeColor="text1"/>
                <w:sz w:val="21"/>
                <w:szCs w:val="21"/>
              </w:rPr>
              <w:t>主要教学内容与策略</w:t>
            </w:r>
          </w:p>
        </w:tc>
        <w:tc>
          <w:tcPr>
            <w:tcW w:w="1461" w:type="dxa"/>
            <w:tcMar>
              <w:left w:w="28" w:type="dxa"/>
              <w:right w:w="28" w:type="dxa"/>
            </w:tcMar>
            <w:vAlign w:val="center"/>
          </w:tcPr>
          <w:p w14:paraId="032F5D8B" w14:textId="77777777" w:rsidR="00864219" w:rsidRPr="008B5E99" w:rsidRDefault="001E5A9F" w:rsidP="008B5E99">
            <w:pPr>
              <w:jc w:val="center"/>
              <w:rPr>
                <w:b/>
                <w:bCs/>
                <w:color w:val="000000" w:themeColor="text1"/>
                <w:sz w:val="21"/>
                <w:szCs w:val="21"/>
              </w:rPr>
            </w:pPr>
            <w:r w:rsidRPr="008B5E99">
              <w:rPr>
                <w:rFonts w:hint="eastAsia"/>
                <w:b/>
                <w:bCs/>
                <w:color w:val="000000" w:themeColor="text1"/>
                <w:sz w:val="21"/>
                <w:szCs w:val="21"/>
              </w:rPr>
              <w:t>学习任务安排</w:t>
            </w:r>
          </w:p>
        </w:tc>
        <w:tc>
          <w:tcPr>
            <w:tcW w:w="906" w:type="dxa"/>
            <w:vAlign w:val="center"/>
          </w:tcPr>
          <w:p w14:paraId="4A3D9DE6" w14:textId="77777777" w:rsidR="00864219" w:rsidRPr="008B5E99" w:rsidRDefault="001E5A9F" w:rsidP="008B5E99">
            <w:pPr>
              <w:jc w:val="center"/>
              <w:rPr>
                <w:b/>
                <w:bCs/>
                <w:color w:val="000000" w:themeColor="text1"/>
                <w:sz w:val="21"/>
                <w:szCs w:val="21"/>
              </w:rPr>
            </w:pPr>
            <w:r w:rsidRPr="008B5E99">
              <w:rPr>
                <w:rFonts w:hint="eastAsia"/>
                <w:b/>
                <w:bCs/>
                <w:color w:val="000000" w:themeColor="text1"/>
                <w:sz w:val="21"/>
                <w:szCs w:val="21"/>
              </w:rPr>
              <w:t>支撑课程目标</w:t>
            </w:r>
          </w:p>
        </w:tc>
      </w:tr>
      <w:tr w:rsidR="002978FE" w:rsidRPr="008B5E99" w14:paraId="1BF2A7A3" w14:textId="77777777" w:rsidTr="00474522">
        <w:trPr>
          <w:trHeight w:val="951"/>
          <w:jc w:val="center"/>
        </w:trPr>
        <w:tc>
          <w:tcPr>
            <w:tcW w:w="1073" w:type="dxa"/>
            <w:vAlign w:val="center"/>
          </w:tcPr>
          <w:p w14:paraId="6C7306D6" w14:textId="70AC083B" w:rsidR="00864219" w:rsidRPr="008B5E99" w:rsidRDefault="007C5D08" w:rsidP="008B5E99">
            <w:pPr>
              <w:rPr>
                <w:rFonts w:asciiTheme="minorEastAsia" w:eastAsiaTheme="minorEastAsia" w:hAnsiTheme="minorEastAsia"/>
                <w:color w:val="000000" w:themeColor="text1"/>
                <w:sz w:val="21"/>
                <w:szCs w:val="21"/>
              </w:rPr>
            </w:pPr>
            <w:r>
              <w:rPr>
                <w:rFonts w:ascii="Calibri" w:hAnsi="Calibri" w:hint="eastAsia"/>
                <w:color w:val="000000"/>
                <w:szCs w:val="21"/>
              </w:rPr>
              <w:t>智能制造</w:t>
            </w:r>
            <w:r w:rsidR="00BD0898" w:rsidRPr="008B5E99">
              <w:rPr>
                <w:rFonts w:ascii="Helvetica" w:hAnsi="Helvetica"/>
                <w:color w:val="333333"/>
                <w:sz w:val="21"/>
                <w:szCs w:val="21"/>
                <w:shd w:val="clear" w:color="auto" w:fill="FFFFFF"/>
              </w:rPr>
              <w:t>工程项目实践</w:t>
            </w:r>
            <w:r w:rsidR="000C0A54">
              <w:rPr>
                <w:rFonts w:ascii="Helvetica" w:hAnsi="Helvetica" w:hint="eastAsia"/>
                <w:color w:val="333333"/>
                <w:sz w:val="21"/>
                <w:szCs w:val="21"/>
                <w:shd w:val="clear" w:color="auto" w:fill="FFFFFF"/>
              </w:rPr>
              <w:t>说明</w:t>
            </w:r>
          </w:p>
        </w:tc>
        <w:tc>
          <w:tcPr>
            <w:tcW w:w="791" w:type="dxa"/>
            <w:vAlign w:val="center"/>
          </w:tcPr>
          <w:p w14:paraId="13DA2D5E" w14:textId="64300A23" w:rsidR="00864219" w:rsidRPr="008B5E99" w:rsidRDefault="005C61A6"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4</w:t>
            </w:r>
          </w:p>
        </w:tc>
        <w:tc>
          <w:tcPr>
            <w:tcW w:w="4869" w:type="dxa"/>
            <w:vAlign w:val="center"/>
          </w:tcPr>
          <w:p w14:paraId="340B18BC" w14:textId="4DDE2AF0" w:rsidR="00864219" w:rsidRPr="008B5E99" w:rsidRDefault="001E5A9F" w:rsidP="008B5E99">
            <w:pPr>
              <w:adjustRightInd w:val="0"/>
              <w:rPr>
                <w:rFonts w:asciiTheme="minorEastAsia" w:eastAsiaTheme="minorEastAsia" w:hAnsiTheme="minorEastAsia"/>
                <w:color w:val="333333"/>
                <w:sz w:val="21"/>
                <w:szCs w:val="21"/>
              </w:rPr>
            </w:pPr>
            <w:r w:rsidRPr="008B5E99">
              <w:rPr>
                <w:rFonts w:asciiTheme="minorEastAsia" w:eastAsiaTheme="minorEastAsia" w:hAnsiTheme="minorEastAsia" w:hint="eastAsia"/>
                <w:b/>
                <w:color w:val="333333"/>
                <w:sz w:val="21"/>
                <w:szCs w:val="21"/>
              </w:rPr>
              <w:t>重点：</w:t>
            </w:r>
            <w:r w:rsidR="00BD0898" w:rsidRPr="008B5E99">
              <w:rPr>
                <w:rFonts w:ascii="Times New Roman" w:hAnsi="Times New Roman" w:cs="Times New Roman" w:hint="eastAsia"/>
                <w:color w:val="000000"/>
                <w:sz w:val="21"/>
                <w:szCs w:val="21"/>
              </w:rPr>
              <w:t>项目的概念及特点，工程项目管理的分类、内容和方法。</w:t>
            </w:r>
          </w:p>
          <w:p w14:paraId="28C0B6DF" w14:textId="421C1B26" w:rsidR="00864219" w:rsidRPr="008B5E99" w:rsidRDefault="001E5A9F" w:rsidP="008B5E99">
            <w:pPr>
              <w:adjustRightInd w:val="0"/>
              <w:rPr>
                <w:rFonts w:asciiTheme="minorEastAsia" w:eastAsiaTheme="minorEastAsia" w:hAnsiTheme="minorEastAsia"/>
                <w:color w:val="333333"/>
                <w:sz w:val="21"/>
                <w:szCs w:val="21"/>
              </w:rPr>
            </w:pPr>
            <w:r w:rsidRPr="008B5E99">
              <w:rPr>
                <w:rFonts w:asciiTheme="minorEastAsia" w:eastAsiaTheme="minorEastAsia" w:hAnsiTheme="minorEastAsia" w:hint="eastAsia"/>
                <w:b/>
                <w:color w:val="333333"/>
                <w:sz w:val="21"/>
                <w:szCs w:val="21"/>
              </w:rPr>
              <w:t>难点：</w:t>
            </w:r>
            <w:r w:rsidR="00B927BB">
              <w:rPr>
                <w:rFonts w:ascii="Helvetica" w:hAnsi="Helvetica" w:hint="eastAsia"/>
                <w:color w:val="333333"/>
                <w:sz w:val="21"/>
                <w:szCs w:val="21"/>
                <w:shd w:val="clear" w:color="auto" w:fill="FFFFFF"/>
              </w:rPr>
              <w:t>机器人</w:t>
            </w:r>
            <w:r w:rsidR="00BD0898" w:rsidRPr="008B5E99">
              <w:rPr>
                <w:rFonts w:ascii="Times New Roman" w:hAnsi="Times New Roman" w:cs="Times New Roman" w:hint="eastAsia"/>
                <w:color w:val="000000"/>
                <w:sz w:val="21"/>
                <w:szCs w:val="21"/>
              </w:rPr>
              <w:t>工程项目管理的重要性及其运用</w:t>
            </w:r>
            <w:r w:rsidR="00A307E2" w:rsidRPr="008B5E99">
              <w:rPr>
                <w:sz w:val="21"/>
                <w:szCs w:val="21"/>
              </w:rPr>
              <w:t>。</w:t>
            </w:r>
          </w:p>
          <w:p w14:paraId="043442EF" w14:textId="0CAF6661" w:rsidR="00864219" w:rsidRPr="003061E4" w:rsidRDefault="001E5A9F" w:rsidP="008B5E99">
            <w:pPr>
              <w:jc w:val="both"/>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b/>
                <w:color w:val="333333"/>
                <w:sz w:val="21"/>
                <w:szCs w:val="21"/>
              </w:rPr>
              <w:t>思政元素</w:t>
            </w:r>
            <w:r w:rsidR="008511BE" w:rsidRPr="008B5E99">
              <w:rPr>
                <w:rFonts w:asciiTheme="minorEastAsia" w:eastAsiaTheme="minorEastAsia" w:hAnsiTheme="minorEastAsia" w:hint="eastAsia"/>
                <w:b/>
                <w:color w:val="333333"/>
                <w:sz w:val="21"/>
                <w:szCs w:val="21"/>
              </w:rPr>
              <w:t>：</w:t>
            </w:r>
            <w:r w:rsidR="003061E4" w:rsidRPr="003061E4">
              <w:rPr>
                <w:rFonts w:asciiTheme="minorEastAsia" w:eastAsiaTheme="minorEastAsia" w:hAnsiTheme="minorEastAsia" w:hint="eastAsia"/>
                <w:color w:val="090909"/>
                <w:sz w:val="21"/>
                <w:szCs w:val="21"/>
              </w:rPr>
              <w:t>通过管理思想、管理理论和管理实践的介绍，培养学生文化自信和民族自豪感，帮助学生树立正确的价值观</w:t>
            </w:r>
            <w:r w:rsidRPr="003061E4">
              <w:rPr>
                <w:rFonts w:asciiTheme="minorEastAsia" w:eastAsiaTheme="minorEastAsia" w:hAnsiTheme="minorEastAsia" w:hint="eastAsia"/>
                <w:color w:val="333333"/>
                <w:sz w:val="21"/>
                <w:szCs w:val="21"/>
              </w:rPr>
              <w:t>。</w:t>
            </w:r>
          </w:p>
          <w:p w14:paraId="0D1E037C" w14:textId="11A407F6" w:rsidR="00864219" w:rsidRPr="008B5E99" w:rsidRDefault="001E5A9F" w:rsidP="008B5E99">
            <w:pPr>
              <w:jc w:val="both"/>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b/>
                <w:color w:val="000000" w:themeColor="text1"/>
                <w:sz w:val="21"/>
                <w:szCs w:val="21"/>
              </w:rPr>
              <w:t>教学方法与策略：</w:t>
            </w:r>
            <w:r w:rsidR="0058407E">
              <w:rPr>
                <w:rFonts w:asciiTheme="minorEastAsia" w:eastAsiaTheme="minorEastAsia" w:hAnsiTheme="minorEastAsia" w:hint="eastAsia"/>
                <w:color w:val="333333"/>
                <w:sz w:val="21"/>
                <w:szCs w:val="21"/>
              </w:rPr>
              <w:t>讲授法</w:t>
            </w:r>
            <w:r w:rsidRPr="008B5E99">
              <w:rPr>
                <w:rFonts w:asciiTheme="minorEastAsia" w:eastAsiaTheme="minorEastAsia" w:hAnsiTheme="minorEastAsia" w:hint="eastAsia"/>
                <w:color w:val="333333"/>
                <w:sz w:val="21"/>
                <w:szCs w:val="21"/>
              </w:rPr>
              <w:t>。</w:t>
            </w:r>
            <w:r w:rsidR="00BD0898" w:rsidRPr="008B5E99">
              <w:rPr>
                <w:rFonts w:hint="eastAsia"/>
                <w:color w:val="000000"/>
                <w:sz w:val="21"/>
                <w:szCs w:val="21"/>
              </w:rPr>
              <w:t>采用启发式教学，激发学生主动学习的兴趣，培养学生独立思考、分析问题和解决问题的能力，引导学生主动通过实践和自学获得自己想学到的知识。</w:t>
            </w:r>
          </w:p>
        </w:tc>
        <w:tc>
          <w:tcPr>
            <w:tcW w:w="1461" w:type="dxa"/>
            <w:vAlign w:val="center"/>
          </w:tcPr>
          <w:p w14:paraId="5378557B" w14:textId="766A1676" w:rsidR="00864219" w:rsidRPr="008B5E99" w:rsidRDefault="001E5A9F"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w:t>
            </w:r>
            <w:r w:rsidR="000C0A54">
              <w:rPr>
                <w:rFonts w:asciiTheme="minorEastAsia" w:eastAsiaTheme="minorEastAsia" w:hAnsiTheme="minorEastAsia" w:hint="eastAsia"/>
                <w:color w:val="000000" w:themeColor="text1"/>
                <w:sz w:val="21"/>
                <w:szCs w:val="21"/>
              </w:rPr>
              <w:t>查找相关案例</w:t>
            </w:r>
          </w:p>
          <w:p w14:paraId="4A743AAE" w14:textId="5AB87B72" w:rsidR="00864219" w:rsidRPr="008B5E99" w:rsidRDefault="001E5A9F"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w:t>
            </w:r>
            <w:r w:rsidR="00DA6F10" w:rsidRPr="008B5E99">
              <w:rPr>
                <w:rFonts w:asciiTheme="minorEastAsia" w:eastAsiaTheme="minorEastAsia" w:hAnsiTheme="minorEastAsia" w:hint="eastAsia"/>
                <w:color w:val="000000" w:themeColor="text1"/>
                <w:sz w:val="21"/>
                <w:szCs w:val="21"/>
              </w:rPr>
              <w:t>思考做好笔记</w:t>
            </w:r>
          </w:p>
          <w:p w14:paraId="67FC0DBC" w14:textId="1A1386EB" w:rsidR="00864219" w:rsidRPr="008B5E99" w:rsidRDefault="001E5A9F"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课后：</w:t>
            </w:r>
            <w:r w:rsidR="00474522">
              <w:rPr>
                <w:rFonts w:asciiTheme="minorEastAsia" w:eastAsiaTheme="minorEastAsia" w:hAnsiTheme="minorEastAsia" w:hint="eastAsia"/>
                <w:color w:val="000000" w:themeColor="text1"/>
                <w:sz w:val="21"/>
                <w:szCs w:val="21"/>
              </w:rPr>
              <w:t>深入理解管理的概念</w:t>
            </w:r>
          </w:p>
        </w:tc>
        <w:tc>
          <w:tcPr>
            <w:tcW w:w="906" w:type="dxa"/>
            <w:vAlign w:val="center"/>
          </w:tcPr>
          <w:p w14:paraId="4BA7CE0C" w14:textId="77777777" w:rsidR="00864219" w:rsidRPr="008B5E99" w:rsidRDefault="001E5A9F"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w:t>
            </w:r>
            <w:r w:rsidRPr="008B5E99">
              <w:rPr>
                <w:rFonts w:asciiTheme="minorEastAsia" w:eastAsiaTheme="minorEastAsia" w:hAnsiTheme="minorEastAsia"/>
                <w:color w:val="000000" w:themeColor="text1"/>
                <w:sz w:val="21"/>
                <w:szCs w:val="21"/>
              </w:rPr>
              <w:t>1</w:t>
            </w:r>
          </w:p>
          <w:p w14:paraId="7B4A3F22" w14:textId="3CB1E3C0" w:rsidR="005512B6" w:rsidRPr="008B5E99" w:rsidRDefault="005512B6"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目标3</w:t>
            </w:r>
          </w:p>
          <w:p w14:paraId="7F9879A6" w14:textId="449F022B" w:rsidR="00864219" w:rsidRPr="008B5E99" w:rsidRDefault="00864219" w:rsidP="008B5E99">
            <w:pPr>
              <w:rPr>
                <w:rFonts w:asciiTheme="minorEastAsia" w:eastAsiaTheme="minorEastAsia" w:hAnsiTheme="minorEastAsia"/>
                <w:color w:val="000000" w:themeColor="text1"/>
                <w:sz w:val="21"/>
                <w:szCs w:val="21"/>
              </w:rPr>
            </w:pPr>
          </w:p>
          <w:p w14:paraId="177FC699" w14:textId="77777777" w:rsidR="00864219" w:rsidRPr="008B5E99" w:rsidRDefault="00864219" w:rsidP="008B5E99">
            <w:pPr>
              <w:rPr>
                <w:rFonts w:asciiTheme="minorEastAsia" w:eastAsiaTheme="minorEastAsia" w:hAnsiTheme="minorEastAsia"/>
                <w:color w:val="000000" w:themeColor="text1"/>
                <w:sz w:val="21"/>
                <w:szCs w:val="21"/>
              </w:rPr>
            </w:pPr>
          </w:p>
        </w:tc>
      </w:tr>
      <w:tr w:rsidR="002978FE" w:rsidRPr="008B5E99" w14:paraId="0D4C66F7" w14:textId="77777777" w:rsidTr="00474522">
        <w:trPr>
          <w:trHeight w:val="951"/>
          <w:jc w:val="center"/>
        </w:trPr>
        <w:tc>
          <w:tcPr>
            <w:tcW w:w="1073" w:type="dxa"/>
            <w:vAlign w:val="center"/>
          </w:tcPr>
          <w:p w14:paraId="7C1E3FC0" w14:textId="20072CD4" w:rsidR="00C568BC" w:rsidRPr="008B5E99" w:rsidRDefault="007C5D08" w:rsidP="008B5E99">
            <w:pPr>
              <w:rPr>
                <w:rFonts w:asciiTheme="minorEastAsia" w:eastAsiaTheme="minorEastAsia" w:hAnsiTheme="minorEastAsia"/>
                <w:sz w:val="21"/>
                <w:szCs w:val="21"/>
              </w:rPr>
            </w:pPr>
            <w:r>
              <w:rPr>
                <w:rFonts w:ascii="Calibri" w:hAnsi="Calibri" w:hint="eastAsia"/>
                <w:color w:val="000000"/>
                <w:szCs w:val="21"/>
              </w:rPr>
              <w:t>智能制造</w:t>
            </w:r>
            <w:r w:rsidR="00BD0898" w:rsidRPr="008B5E99">
              <w:rPr>
                <w:rFonts w:ascii="Times New Roman" w:cs="Times New Roman" w:hint="eastAsia"/>
                <w:color w:val="000000"/>
                <w:sz w:val="21"/>
                <w:szCs w:val="21"/>
              </w:rPr>
              <w:t>工程项目管理</w:t>
            </w:r>
          </w:p>
        </w:tc>
        <w:tc>
          <w:tcPr>
            <w:tcW w:w="791" w:type="dxa"/>
            <w:vAlign w:val="center"/>
          </w:tcPr>
          <w:p w14:paraId="2F80AFEC" w14:textId="0DC420CC" w:rsidR="00C568BC" w:rsidRPr="008B5E99" w:rsidRDefault="00C568BC"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6</w:t>
            </w:r>
          </w:p>
        </w:tc>
        <w:tc>
          <w:tcPr>
            <w:tcW w:w="4869" w:type="dxa"/>
            <w:vAlign w:val="center"/>
          </w:tcPr>
          <w:p w14:paraId="53E70842" w14:textId="6CB9D384" w:rsidR="00C568BC" w:rsidRPr="008B5E99" w:rsidRDefault="00C568BC" w:rsidP="008B5E99">
            <w:pPr>
              <w:adjustRightInd w:val="0"/>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重点：</w:t>
            </w:r>
            <w:r w:rsidR="00BD0898" w:rsidRPr="008B5E99">
              <w:rPr>
                <w:rFonts w:ascii="Times New Roman" w:hAnsi="Times New Roman" w:cs="Times New Roman" w:hint="eastAsia"/>
                <w:color w:val="000000"/>
                <w:sz w:val="21"/>
                <w:szCs w:val="21"/>
              </w:rPr>
              <w:t>项目经理责任制及工程项目沟通管理相关知识</w:t>
            </w:r>
            <w:r w:rsidRPr="008B5E99">
              <w:rPr>
                <w:rFonts w:hint="eastAsia"/>
                <w:sz w:val="21"/>
                <w:szCs w:val="21"/>
              </w:rPr>
              <w:t>。</w:t>
            </w:r>
          </w:p>
          <w:p w14:paraId="6134B792" w14:textId="642B9932" w:rsidR="00C568BC" w:rsidRPr="008B5E99" w:rsidRDefault="00C568BC" w:rsidP="008B5E99">
            <w:pPr>
              <w:adjustRightInd w:val="0"/>
              <w:rPr>
                <w:sz w:val="21"/>
                <w:szCs w:val="21"/>
              </w:rPr>
            </w:pPr>
            <w:r w:rsidRPr="008B5E99">
              <w:rPr>
                <w:rFonts w:asciiTheme="minorEastAsia" w:eastAsiaTheme="minorEastAsia" w:hAnsiTheme="minorEastAsia" w:hint="eastAsia"/>
                <w:b/>
                <w:color w:val="333333"/>
                <w:sz w:val="21"/>
                <w:szCs w:val="21"/>
              </w:rPr>
              <w:t>难点：</w:t>
            </w:r>
            <w:r w:rsidR="008B5E99" w:rsidRPr="008B5E99">
              <w:rPr>
                <w:rFonts w:ascii="Times New Roman" w:hAnsi="Times New Roman" w:cs="Times New Roman" w:hint="eastAsia"/>
                <w:color w:val="000000"/>
                <w:sz w:val="21"/>
                <w:szCs w:val="21"/>
              </w:rPr>
              <w:t>项目经理责任制的运用</w:t>
            </w:r>
            <w:r w:rsidRPr="008B5E99">
              <w:rPr>
                <w:sz w:val="21"/>
                <w:szCs w:val="21"/>
              </w:rPr>
              <w:t>。</w:t>
            </w:r>
          </w:p>
          <w:p w14:paraId="76E9BE48" w14:textId="4F8B41E3" w:rsidR="00C568BC" w:rsidRPr="008B5E99" w:rsidRDefault="00C568BC" w:rsidP="008B5E99">
            <w:pPr>
              <w:adjustRightInd w:val="0"/>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教学方法与策略：</w:t>
            </w:r>
            <w:r w:rsidRPr="008B5E99">
              <w:rPr>
                <w:rFonts w:asciiTheme="minorEastAsia" w:eastAsiaTheme="minorEastAsia" w:hAnsiTheme="minorEastAsia" w:hint="eastAsia"/>
                <w:color w:val="333333"/>
                <w:sz w:val="21"/>
                <w:szCs w:val="21"/>
              </w:rPr>
              <w:t>线下教学。</w:t>
            </w:r>
            <w:r w:rsidR="00BD0898" w:rsidRPr="008B5E99">
              <w:rPr>
                <w:rFonts w:hint="eastAsia"/>
                <w:color w:val="000000"/>
                <w:sz w:val="21"/>
                <w:szCs w:val="21"/>
              </w:rPr>
              <w:t>在教学内容上，系统讲授工程管理的基本理论、基本知识和基本方法，使学生能够系统掌握用于解决机械类专业工程复杂问题的专业基础知识。</w:t>
            </w:r>
          </w:p>
        </w:tc>
        <w:tc>
          <w:tcPr>
            <w:tcW w:w="1461" w:type="dxa"/>
            <w:vAlign w:val="center"/>
          </w:tcPr>
          <w:p w14:paraId="3D0A59F1" w14:textId="0FB1A2AA"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w:t>
            </w:r>
            <w:r w:rsidR="000C0A54">
              <w:rPr>
                <w:rFonts w:asciiTheme="minorEastAsia" w:eastAsiaTheme="minorEastAsia" w:hAnsiTheme="minorEastAsia" w:hint="eastAsia"/>
                <w:color w:val="000000" w:themeColor="text1"/>
                <w:sz w:val="21"/>
                <w:szCs w:val="21"/>
              </w:rPr>
              <w:t>了解项目经理的职</w:t>
            </w:r>
            <w:r w:rsidR="00474522">
              <w:rPr>
                <w:rFonts w:asciiTheme="minorEastAsia" w:eastAsiaTheme="minorEastAsia" w:hAnsiTheme="minorEastAsia" w:hint="eastAsia"/>
                <w:color w:val="000000" w:themeColor="text1"/>
                <w:sz w:val="21"/>
                <w:szCs w:val="21"/>
              </w:rPr>
              <w:t>责</w:t>
            </w:r>
          </w:p>
          <w:p w14:paraId="512938AF" w14:textId="3DCECAB7"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w:t>
            </w:r>
            <w:r w:rsidR="00474522">
              <w:rPr>
                <w:rFonts w:asciiTheme="minorEastAsia" w:eastAsiaTheme="minorEastAsia" w:hAnsiTheme="minorEastAsia" w:hint="eastAsia"/>
                <w:color w:val="000000" w:themeColor="text1"/>
                <w:sz w:val="21"/>
                <w:szCs w:val="21"/>
              </w:rPr>
              <w:t>将自己代入项目经理的角色去思考</w:t>
            </w:r>
          </w:p>
          <w:p w14:paraId="0035D04A" w14:textId="35706C03"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课后：复习知识点</w:t>
            </w:r>
          </w:p>
        </w:tc>
        <w:tc>
          <w:tcPr>
            <w:tcW w:w="906" w:type="dxa"/>
            <w:vAlign w:val="center"/>
          </w:tcPr>
          <w:p w14:paraId="34EC9225" w14:textId="77777777" w:rsidR="00C568BC" w:rsidRPr="008B5E99" w:rsidRDefault="00C568BC"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w:t>
            </w:r>
            <w:r w:rsidRPr="008B5E99">
              <w:rPr>
                <w:rFonts w:asciiTheme="minorEastAsia" w:eastAsiaTheme="minorEastAsia" w:hAnsiTheme="minorEastAsia"/>
                <w:color w:val="000000" w:themeColor="text1"/>
                <w:sz w:val="21"/>
                <w:szCs w:val="21"/>
              </w:rPr>
              <w:t>1</w:t>
            </w:r>
          </w:p>
          <w:p w14:paraId="72AF7439" w14:textId="148F5564" w:rsidR="00C568BC" w:rsidRPr="008B5E99" w:rsidRDefault="00C568BC"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目标2</w:t>
            </w:r>
          </w:p>
          <w:p w14:paraId="500AA64B" w14:textId="77777777" w:rsidR="00C568BC" w:rsidRPr="008B5E99" w:rsidRDefault="00C568BC" w:rsidP="008B5E99">
            <w:pPr>
              <w:rPr>
                <w:rFonts w:asciiTheme="minorEastAsia" w:eastAsiaTheme="minorEastAsia" w:hAnsiTheme="minorEastAsia"/>
                <w:color w:val="000000" w:themeColor="text1"/>
                <w:sz w:val="21"/>
                <w:szCs w:val="21"/>
              </w:rPr>
            </w:pPr>
          </w:p>
          <w:p w14:paraId="2B844B60" w14:textId="77777777" w:rsidR="00C568BC" w:rsidRPr="008B5E99" w:rsidRDefault="00C568BC" w:rsidP="008B5E99">
            <w:pPr>
              <w:rPr>
                <w:rFonts w:asciiTheme="minorEastAsia" w:eastAsiaTheme="minorEastAsia" w:hAnsiTheme="minorEastAsia"/>
                <w:color w:val="000000" w:themeColor="text1"/>
                <w:sz w:val="21"/>
                <w:szCs w:val="21"/>
              </w:rPr>
            </w:pPr>
          </w:p>
        </w:tc>
      </w:tr>
      <w:tr w:rsidR="002978FE" w:rsidRPr="008B5E99" w14:paraId="17697F7F" w14:textId="77777777" w:rsidTr="00474522">
        <w:trPr>
          <w:trHeight w:val="2719"/>
          <w:jc w:val="center"/>
        </w:trPr>
        <w:tc>
          <w:tcPr>
            <w:tcW w:w="1073" w:type="dxa"/>
            <w:vAlign w:val="center"/>
          </w:tcPr>
          <w:p w14:paraId="4715D9B4" w14:textId="5A516AA4" w:rsidR="00864219" w:rsidRPr="008B5E99" w:rsidRDefault="007C5D08" w:rsidP="008B5E99">
            <w:pPr>
              <w:rPr>
                <w:rFonts w:asciiTheme="minorEastAsia" w:eastAsiaTheme="minorEastAsia" w:hAnsiTheme="minorEastAsia"/>
                <w:color w:val="000000" w:themeColor="text1"/>
                <w:sz w:val="21"/>
                <w:szCs w:val="21"/>
              </w:rPr>
            </w:pPr>
            <w:r>
              <w:rPr>
                <w:rFonts w:ascii="Calibri" w:hAnsi="Calibri" w:hint="eastAsia"/>
                <w:color w:val="000000"/>
                <w:szCs w:val="21"/>
              </w:rPr>
              <w:lastRenderedPageBreak/>
              <w:t>智能制造</w:t>
            </w:r>
            <w:r w:rsidR="00BD0898" w:rsidRPr="008B5E99">
              <w:rPr>
                <w:rFonts w:ascii="Calibri" w:cs="Times New Roman" w:hint="eastAsia"/>
                <w:color w:val="000000"/>
                <w:sz w:val="21"/>
                <w:szCs w:val="21"/>
              </w:rPr>
              <w:t>工</w:t>
            </w:r>
            <w:r w:rsidR="00BD0898" w:rsidRPr="008B5E99">
              <w:rPr>
                <w:rFonts w:ascii="Calibri" w:cs="Times New Roman"/>
                <w:color w:val="000000"/>
                <w:sz w:val="21"/>
                <w:szCs w:val="21"/>
              </w:rPr>
              <w:t>程调查研究项目</w:t>
            </w:r>
          </w:p>
        </w:tc>
        <w:tc>
          <w:tcPr>
            <w:tcW w:w="791" w:type="dxa"/>
            <w:vAlign w:val="center"/>
          </w:tcPr>
          <w:p w14:paraId="2C4D9ECA" w14:textId="3A022CDE" w:rsidR="00864219" w:rsidRPr="008B5E99" w:rsidRDefault="005C61A6"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6</w:t>
            </w:r>
          </w:p>
        </w:tc>
        <w:tc>
          <w:tcPr>
            <w:tcW w:w="4869" w:type="dxa"/>
            <w:vAlign w:val="center"/>
          </w:tcPr>
          <w:p w14:paraId="2C312335" w14:textId="1E6CAE23" w:rsidR="00864219" w:rsidRPr="008B5E99" w:rsidRDefault="001E5A9F" w:rsidP="008B5E99">
            <w:pPr>
              <w:adjustRightInd w:val="0"/>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重点：</w:t>
            </w:r>
            <w:r w:rsidR="008B5E99" w:rsidRPr="008B5E99">
              <w:rPr>
                <w:rFonts w:ascii="Times New Roman" w:hAnsi="Times New Roman" w:cs="Times New Roman" w:hint="eastAsia"/>
                <w:color w:val="000000"/>
                <w:sz w:val="21"/>
                <w:szCs w:val="21"/>
              </w:rPr>
              <w:t>项目可行性研究的内容</w:t>
            </w:r>
            <w:r w:rsidR="00DA6F10" w:rsidRPr="008B5E99">
              <w:rPr>
                <w:rFonts w:hint="eastAsia"/>
                <w:sz w:val="21"/>
                <w:szCs w:val="21"/>
              </w:rPr>
              <w:t>。</w:t>
            </w:r>
          </w:p>
          <w:p w14:paraId="6E88D28B" w14:textId="2EECF581" w:rsidR="00864219" w:rsidRPr="008B5E99" w:rsidRDefault="001E5A9F" w:rsidP="008B5E99">
            <w:pPr>
              <w:adjustRightInd w:val="0"/>
              <w:rPr>
                <w:sz w:val="21"/>
                <w:szCs w:val="21"/>
              </w:rPr>
            </w:pPr>
            <w:r w:rsidRPr="008B5E99">
              <w:rPr>
                <w:rFonts w:asciiTheme="minorEastAsia" w:eastAsiaTheme="minorEastAsia" w:hAnsiTheme="minorEastAsia" w:hint="eastAsia"/>
                <w:b/>
                <w:color w:val="333333"/>
                <w:sz w:val="21"/>
                <w:szCs w:val="21"/>
              </w:rPr>
              <w:t>难点：</w:t>
            </w:r>
            <w:r w:rsidR="008B5E99" w:rsidRPr="008B5E99">
              <w:rPr>
                <w:rFonts w:ascii="Times New Roman" w:hAnsi="Times New Roman" w:cs="Times New Roman" w:hint="eastAsia"/>
                <w:color w:val="000000"/>
                <w:sz w:val="21"/>
                <w:szCs w:val="21"/>
              </w:rPr>
              <w:t>项目可行性研究的方法</w:t>
            </w:r>
            <w:r w:rsidR="00485551" w:rsidRPr="008B5E99">
              <w:rPr>
                <w:sz w:val="21"/>
                <w:szCs w:val="21"/>
              </w:rPr>
              <w:t>。</w:t>
            </w:r>
          </w:p>
          <w:p w14:paraId="6B9F4EED" w14:textId="39EBB521" w:rsidR="00864219" w:rsidRPr="008B5E99" w:rsidRDefault="001E5A9F" w:rsidP="008B5E99">
            <w:pPr>
              <w:adjustRightInd w:val="0"/>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教学方法与策略：</w:t>
            </w:r>
            <w:r w:rsidR="00485551" w:rsidRPr="008B5E99">
              <w:rPr>
                <w:rFonts w:asciiTheme="minorEastAsia" w:eastAsiaTheme="minorEastAsia" w:hAnsiTheme="minorEastAsia" w:hint="eastAsia"/>
                <w:color w:val="333333"/>
                <w:sz w:val="21"/>
                <w:szCs w:val="21"/>
              </w:rPr>
              <w:t>线下教学。</w:t>
            </w:r>
            <w:r w:rsidR="00BD0898" w:rsidRPr="008B5E99">
              <w:rPr>
                <w:rFonts w:hint="eastAsia"/>
                <w:color w:val="000000"/>
                <w:sz w:val="21"/>
                <w:szCs w:val="21"/>
              </w:rPr>
              <w:t>在教学过程中采用电子教案，多媒体教学与传统板书、教具教学相结合，提供课堂教学信息量，增强教学的直观性。</w:t>
            </w:r>
          </w:p>
        </w:tc>
        <w:tc>
          <w:tcPr>
            <w:tcW w:w="1461" w:type="dxa"/>
            <w:vAlign w:val="center"/>
          </w:tcPr>
          <w:p w14:paraId="2C385994" w14:textId="1F6E6F37" w:rsidR="00485551" w:rsidRPr="008B5E99" w:rsidRDefault="00485551"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w:t>
            </w:r>
            <w:r w:rsidR="00474522">
              <w:rPr>
                <w:rFonts w:asciiTheme="minorEastAsia" w:eastAsiaTheme="minorEastAsia" w:hAnsiTheme="minorEastAsia" w:hint="eastAsia"/>
                <w:color w:val="000000" w:themeColor="text1"/>
                <w:sz w:val="21"/>
                <w:szCs w:val="21"/>
              </w:rPr>
              <w:t>了解什么是项目可行性</w:t>
            </w:r>
          </w:p>
          <w:p w14:paraId="08D15E1B" w14:textId="5DAE4EA7" w:rsidR="00485551" w:rsidRPr="008B5E99" w:rsidRDefault="00485551"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w:t>
            </w:r>
            <w:r w:rsidR="00474522">
              <w:rPr>
                <w:rFonts w:asciiTheme="minorEastAsia" w:eastAsiaTheme="minorEastAsia" w:hAnsiTheme="minorEastAsia" w:hint="eastAsia"/>
                <w:color w:val="000000" w:themeColor="text1"/>
                <w:sz w:val="21"/>
                <w:szCs w:val="21"/>
              </w:rPr>
              <w:t>重点了解可行性报告的撰写</w:t>
            </w:r>
          </w:p>
          <w:p w14:paraId="59A3C5B2" w14:textId="1510DD37" w:rsidR="00864219" w:rsidRPr="008B5E99" w:rsidRDefault="00485551"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课后：</w:t>
            </w:r>
            <w:r w:rsidR="00474522">
              <w:rPr>
                <w:rFonts w:asciiTheme="minorEastAsia" w:eastAsiaTheme="minorEastAsia" w:hAnsiTheme="minorEastAsia" w:hint="eastAsia"/>
                <w:color w:val="000000" w:themeColor="text1"/>
                <w:sz w:val="21"/>
                <w:szCs w:val="21"/>
              </w:rPr>
              <w:t>练习写可行性报告</w:t>
            </w:r>
          </w:p>
        </w:tc>
        <w:tc>
          <w:tcPr>
            <w:tcW w:w="906" w:type="dxa"/>
            <w:vAlign w:val="center"/>
          </w:tcPr>
          <w:p w14:paraId="7CF4199E" w14:textId="77777777" w:rsidR="00485551" w:rsidRPr="008B5E99" w:rsidRDefault="00485551"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w:t>
            </w:r>
            <w:r w:rsidRPr="008B5E99">
              <w:rPr>
                <w:rFonts w:asciiTheme="minorEastAsia" w:eastAsiaTheme="minorEastAsia" w:hAnsiTheme="minorEastAsia"/>
                <w:color w:val="000000" w:themeColor="text1"/>
                <w:sz w:val="21"/>
                <w:szCs w:val="21"/>
              </w:rPr>
              <w:t>1</w:t>
            </w:r>
          </w:p>
          <w:p w14:paraId="7FCB1446" w14:textId="79D6AF45" w:rsidR="005512B6" w:rsidRPr="008B5E99" w:rsidRDefault="005C197A"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目标2</w:t>
            </w:r>
          </w:p>
          <w:p w14:paraId="7AE41135" w14:textId="77777777" w:rsidR="00864219" w:rsidRPr="008B5E99" w:rsidRDefault="00864219" w:rsidP="008B5E99">
            <w:pPr>
              <w:rPr>
                <w:rFonts w:asciiTheme="minorEastAsia" w:eastAsiaTheme="minorEastAsia" w:hAnsiTheme="minorEastAsia"/>
                <w:color w:val="000000" w:themeColor="text1"/>
                <w:sz w:val="21"/>
                <w:szCs w:val="21"/>
              </w:rPr>
            </w:pPr>
          </w:p>
          <w:p w14:paraId="1A750C67" w14:textId="77777777" w:rsidR="00864219" w:rsidRPr="008B5E99" w:rsidRDefault="00864219" w:rsidP="008B5E99">
            <w:pPr>
              <w:rPr>
                <w:rFonts w:asciiTheme="minorEastAsia" w:eastAsiaTheme="minorEastAsia" w:hAnsiTheme="minorEastAsia"/>
                <w:color w:val="000000" w:themeColor="text1"/>
                <w:sz w:val="21"/>
                <w:szCs w:val="21"/>
              </w:rPr>
            </w:pPr>
          </w:p>
        </w:tc>
      </w:tr>
      <w:tr w:rsidR="002978FE" w:rsidRPr="008B5E99" w14:paraId="2A7651E2" w14:textId="77777777" w:rsidTr="00474522">
        <w:trPr>
          <w:trHeight w:val="340"/>
          <w:jc w:val="center"/>
        </w:trPr>
        <w:tc>
          <w:tcPr>
            <w:tcW w:w="1073" w:type="dxa"/>
            <w:vAlign w:val="center"/>
          </w:tcPr>
          <w:p w14:paraId="0E7E3B90" w14:textId="2319F623" w:rsidR="005512B6" w:rsidRPr="008B5E99" w:rsidRDefault="007C5D08" w:rsidP="00E63898">
            <w:pPr>
              <w:rPr>
                <w:sz w:val="21"/>
                <w:szCs w:val="21"/>
              </w:rPr>
            </w:pPr>
            <w:r>
              <w:rPr>
                <w:rFonts w:ascii="Calibri" w:hAnsi="Calibri" w:hint="eastAsia"/>
                <w:color w:val="000000"/>
                <w:szCs w:val="21"/>
              </w:rPr>
              <w:t>智能制造</w:t>
            </w:r>
            <w:r w:rsidR="00BD0898" w:rsidRPr="008B5E99">
              <w:rPr>
                <w:rFonts w:ascii="Calibri" w:cs="Times New Roman"/>
                <w:color w:val="000000"/>
                <w:sz w:val="21"/>
                <w:szCs w:val="21"/>
              </w:rPr>
              <w:t>产品设计项目</w:t>
            </w:r>
          </w:p>
        </w:tc>
        <w:tc>
          <w:tcPr>
            <w:tcW w:w="791" w:type="dxa"/>
            <w:vAlign w:val="center"/>
          </w:tcPr>
          <w:p w14:paraId="1BBFB870" w14:textId="3594045A" w:rsidR="005512B6" w:rsidRPr="008B5E99" w:rsidRDefault="00C568BC"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4</w:t>
            </w:r>
          </w:p>
        </w:tc>
        <w:tc>
          <w:tcPr>
            <w:tcW w:w="4869" w:type="dxa"/>
            <w:vAlign w:val="center"/>
          </w:tcPr>
          <w:p w14:paraId="57285FFB" w14:textId="61A740E4" w:rsidR="005C0E74" w:rsidRPr="008B5E99" w:rsidRDefault="005C0E74" w:rsidP="008B5E99">
            <w:pPr>
              <w:adjustRightInd w:val="0"/>
              <w:jc w:val="both"/>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重点：</w:t>
            </w:r>
            <w:r w:rsidR="007C5D08">
              <w:rPr>
                <w:rFonts w:ascii="Calibri" w:hAnsi="Calibri" w:hint="eastAsia"/>
                <w:color w:val="000000"/>
                <w:szCs w:val="21"/>
              </w:rPr>
              <w:t>智能制造</w:t>
            </w:r>
            <w:r w:rsidR="004D1514" w:rsidRPr="00CA2EBC">
              <w:rPr>
                <w:rFonts w:ascii="Calibri" w:hAnsi="Calibri" w:cs="Times New Roman" w:hint="eastAsia"/>
                <w:color w:val="000000"/>
                <w:sz w:val="21"/>
                <w:szCs w:val="21"/>
              </w:rPr>
              <w:t>产</w:t>
            </w:r>
            <w:r w:rsidR="004D1514" w:rsidRPr="00CA2EBC">
              <w:rPr>
                <w:rFonts w:ascii="Calibri" w:hAnsi="Calibri" w:cs="Times New Roman"/>
                <w:color w:val="000000"/>
                <w:sz w:val="21"/>
                <w:szCs w:val="21"/>
              </w:rPr>
              <w:t>品需求分析</w:t>
            </w:r>
            <w:r w:rsidR="004D1514">
              <w:rPr>
                <w:rFonts w:ascii="Calibri" w:hAnsi="Calibri" w:cs="Times New Roman" w:hint="eastAsia"/>
                <w:color w:val="000000"/>
                <w:sz w:val="21"/>
                <w:szCs w:val="21"/>
              </w:rPr>
              <w:t>及概念设计</w:t>
            </w:r>
            <w:r w:rsidR="004D1514" w:rsidRPr="00CA2EBC">
              <w:rPr>
                <w:rFonts w:ascii="Calibri" w:hAnsi="Calibri" w:cs="Times New Roman"/>
                <w:color w:val="000000"/>
                <w:sz w:val="21"/>
                <w:szCs w:val="21"/>
              </w:rPr>
              <w:t>的任务和步骤</w:t>
            </w:r>
            <w:r w:rsidR="008D0CB9" w:rsidRPr="008B5E99">
              <w:rPr>
                <w:rFonts w:hint="eastAsia"/>
                <w:sz w:val="21"/>
                <w:szCs w:val="21"/>
              </w:rPr>
              <w:t>。</w:t>
            </w:r>
          </w:p>
          <w:p w14:paraId="42F70A82" w14:textId="29AE066B" w:rsidR="005C0E74" w:rsidRPr="008B5E99" w:rsidRDefault="005C0E74" w:rsidP="008B5E99">
            <w:pPr>
              <w:adjustRightInd w:val="0"/>
              <w:jc w:val="both"/>
              <w:rPr>
                <w:sz w:val="21"/>
                <w:szCs w:val="21"/>
              </w:rPr>
            </w:pPr>
            <w:r w:rsidRPr="008B5E99">
              <w:rPr>
                <w:rFonts w:asciiTheme="minorEastAsia" w:eastAsiaTheme="minorEastAsia" w:hAnsiTheme="minorEastAsia" w:hint="eastAsia"/>
                <w:b/>
                <w:color w:val="333333"/>
                <w:sz w:val="21"/>
                <w:szCs w:val="21"/>
              </w:rPr>
              <w:t>难点：</w:t>
            </w:r>
            <w:r w:rsidR="008B5E99" w:rsidRPr="008B5E99">
              <w:rPr>
                <w:rFonts w:ascii="Times New Roman" w:hAnsi="Times New Roman" w:cs="Times New Roman" w:hint="eastAsia"/>
                <w:color w:val="000000"/>
                <w:sz w:val="21"/>
                <w:szCs w:val="21"/>
              </w:rPr>
              <w:t>工程项目施工招投标的程序和主要工作内容</w:t>
            </w:r>
            <w:r w:rsidRPr="008B5E99">
              <w:rPr>
                <w:rFonts w:hint="eastAsia"/>
                <w:sz w:val="21"/>
                <w:szCs w:val="21"/>
              </w:rPr>
              <w:t>。</w:t>
            </w:r>
          </w:p>
          <w:p w14:paraId="5601D86B" w14:textId="1CC16D68" w:rsidR="00042B0D" w:rsidRPr="008B5E99" w:rsidRDefault="00042B0D" w:rsidP="008B5E99">
            <w:pPr>
              <w:adjustRightInd w:val="0"/>
              <w:jc w:val="both"/>
              <w:rPr>
                <w:rFonts w:asciiTheme="minorEastAsia" w:eastAsiaTheme="minorEastAsia" w:hAnsiTheme="minorEastAsia"/>
                <w:b/>
                <w:color w:val="333333"/>
                <w:sz w:val="21"/>
                <w:szCs w:val="21"/>
              </w:rPr>
            </w:pPr>
            <w:r w:rsidRPr="008B5E99">
              <w:rPr>
                <w:rFonts w:asciiTheme="minorEastAsia" w:eastAsiaTheme="minorEastAsia" w:hAnsiTheme="minorEastAsia" w:hint="eastAsia"/>
                <w:b/>
                <w:bCs/>
                <w:sz w:val="21"/>
                <w:szCs w:val="21"/>
              </w:rPr>
              <w:t>思政元素：</w:t>
            </w:r>
            <w:r w:rsidR="007608B6" w:rsidRPr="007608B6">
              <w:rPr>
                <w:rFonts w:asciiTheme="minorEastAsia" w:eastAsiaTheme="minorEastAsia" w:hAnsiTheme="minorEastAsia" w:hint="eastAsia"/>
                <w:sz w:val="21"/>
                <w:szCs w:val="21"/>
              </w:rPr>
              <w:t>招投标的原则，教会学生做人守好底线，正直诚信的工作</w:t>
            </w:r>
            <w:r w:rsidRPr="008B5E99">
              <w:rPr>
                <w:rFonts w:asciiTheme="minorEastAsia" w:eastAsiaTheme="minorEastAsia" w:hAnsiTheme="minorEastAsia" w:hint="eastAsia"/>
                <w:color w:val="333333"/>
                <w:sz w:val="21"/>
                <w:szCs w:val="21"/>
                <w:shd w:val="clear" w:color="auto" w:fill="FFFFFF"/>
              </w:rPr>
              <w:t>。</w:t>
            </w:r>
          </w:p>
          <w:p w14:paraId="25137236" w14:textId="12F37557" w:rsidR="006A0945" w:rsidRPr="008B5E99" w:rsidRDefault="005C0E74" w:rsidP="008B5E99">
            <w:pPr>
              <w:adjustRightInd w:val="0"/>
              <w:jc w:val="both"/>
              <w:rPr>
                <w:rFonts w:asciiTheme="minorEastAsia" w:eastAsiaTheme="minorEastAsia" w:hAnsiTheme="minorEastAsia"/>
                <w:color w:val="333333"/>
                <w:sz w:val="21"/>
                <w:szCs w:val="21"/>
              </w:rPr>
            </w:pPr>
            <w:r w:rsidRPr="008B5E99">
              <w:rPr>
                <w:rFonts w:asciiTheme="minorEastAsia" w:eastAsiaTheme="minorEastAsia" w:hAnsiTheme="minorEastAsia" w:hint="eastAsia"/>
                <w:b/>
                <w:color w:val="333333"/>
                <w:sz w:val="21"/>
                <w:szCs w:val="21"/>
              </w:rPr>
              <w:t>教学方法与策略：</w:t>
            </w:r>
            <w:r w:rsidR="00A17E79">
              <w:rPr>
                <w:rFonts w:asciiTheme="minorEastAsia" w:eastAsiaTheme="minorEastAsia" w:hAnsiTheme="minorEastAsia" w:hint="eastAsia"/>
                <w:color w:val="333333"/>
                <w:sz w:val="21"/>
                <w:szCs w:val="21"/>
              </w:rPr>
              <w:t>情景</w:t>
            </w:r>
            <w:r w:rsidRPr="008B5E99">
              <w:rPr>
                <w:rFonts w:asciiTheme="minorEastAsia" w:eastAsiaTheme="minorEastAsia" w:hAnsiTheme="minorEastAsia" w:hint="eastAsia"/>
                <w:color w:val="333333"/>
                <w:sz w:val="21"/>
                <w:szCs w:val="21"/>
              </w:rPr>
              <w:t>教学。</w:t>
            </w:r>
            <w:r w:rsidR="00AE05FC" w:rsidRPr="008B5E99">
              <w:rPr>
                <w:sz w:val="21"/>
                <w:szCs w:val="21"/>
              </w:rPr>
              <w:t>采用专题式教学，每个专题结合主要知识点设计若干开放性讨论主题嵌 入对应的课堂讲授教学环节之后，引导学生根据主题分组讨论，并有针对性的选择部分小组在课堂上进行交流发言</w:t>
            </w:r>
            <w:r w:rsidRPr="008B5E99">
              <w:rPr>
                <w:rFonts w:asciiTheme="minorEastAsia" w:eastAsiaTheme="minorEastAsia" w:hAnsiTheme="minorEastAsia" w:hint="eastAsia"/>
                <w:color w:val="333333"/>
                <w:sz w:val="21"/>
                <w:szCs w:val="21"/>
              </w:rPr>
              <w:t>。</w:t>
            </w:r>
          </w:p>
        </w:tc>
        <w:tc>
          <w:tcPr>
            <w:tcW w:w="1461" w:type="dxa"/>
            <w:vAlign w:val="center"/>
          </w:tcPr>
          <w:p w14:paraId="7DA8C754" w14:textId="4CA082C9" w:rsidR="005C0E74" w:rsidRPr="008B5E99" w:rsidRDefault="005C0E74"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w:t>
            </w:r>
            <w:r w:rsidR="007608B6">
              <w:rPr>
                <w:rFonts w:asciiTheme="minorEastAsia" w:eastAsiaTheme="minorEastAsia" w:hAnsiTheme="minorEastAsia" w:hint="eastAsia"/>
                <w:color w:val="000000" w:themeColor="text1"/>
                <w:sz w:val="21"/>
                <w:szCs w:val="21"/>
              </w:rPr>
              <w:t>了解什么是招投标</w:t>
            </w:r>
          </w:p>
          <w:p w14:paraId="4EF3E2B1" w14:textId="32300E25" w:rsidR="005C0E74" w:rsidRPr="008B5E99" w:rsidRDefault="005C0E74"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w:t>
            </w:r>
            <w:r w:rsidR="00751289">
              <w:rPr>
                <w:rFonts w:asciiTheme="minorEastAsia" w:eastAsiaTheme="minorEastAsia" w:hAnsiTheme="minorEastAsia" w:hint="eastAsia"/>
                <w:color w:val="000000" w:themeColor="text1"/>
                <w:sz w:val="21"/>
                <w:szCs w:val="21"/>
              </w:rPr>
              <w:t>引入某虚拟项目，引导学生分组讨论</w:t>
            </w:r>
          </w:p>
          <w:p w14:paraId="76114D11" w14:textId="31FA92F9" w:rsidR="005512B6" w:rsidRPr="008B5E99" w:rsidRDefault="005C0E74"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课后：</w:t>
            </w:r>
            <w:r w:rsidR="00751289">
              <w:rPr>
                <w:rFonts w:asciiTheme="minorEastAsia" w:eastAsiaTheme="minorEastAsia" w:hAnsiTheme="minorEastAsia" w:hint="eastAsia"/>
                <w:color w:val="000000" w:themeColor="text1"/>
                <w:sz w:val="21"/>
                <w:szCs w:val="21"/>
              </w:rPr>
              <w:t>巩固知识点</w:t>
            </w:r>
          </w:p>
        </w:tc>
        <w:tc>
          <w:tcPr>
            <w:tcW w:w="906" w:type="dxa"/>
            <w:vAlign w:val="center"/>
          </w:tcPr>
          <w:p w14:paraId="2052CC71" w14:textId="77777777" w:rsidR="005512B6" w:rsidRPr="008B5E99" w:rsidRDefault="002A64D4"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目标1</w:t>
            </w:r>
          </w:p>
          <w:p w14:paraId="10C68202" w14:textId="686733D7" w:rsidR="005C197A" w:rsidRPr="008B5E99" w:rsidRDefault="005C197A"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w:t>
            </w:r>
            <w:r w:rsidR="00601925">
              <w:rPr>
                <w:rFonts w:asciiTheme="minorEastAsia" w:eastAsiaTheme="minorEastAsia" w:hAnsiTheme="minorEastAsia" w:hint="eastAsia"/>
                <w:color w:val="000000" w:themeColor="text1"/>
                <w:sz w:val="21"/>
                <w:szCs w:val="21"/>
              </w:rPr>
              <w:t>3</w:t>
            </w:r>
          </w:p>
        </w:tc>
      </w:tr>
      <w:tr w:rsidR="002978FE" w:rsidRPr="008B5E99" w14:paraId="5F86BEEB" w14:textId="77777777" w:rsidTr="00474522">
        <w:trPr>
          <w:trHeight w:val="340"/>
          <w:jc w:val="center"/>
        </w:trPr>
        <w:tc>
          <w:tcPr>
            <w:tcW w:w="1073" w:type="dxa"/>
            <w:vAlign w:val="center"/>
          </w:tcPr>
          <w:p w14:paraId="454CE7D4" w14:textId="5EB16B48" w:rsidR="00F87F2E" w:rsidRPr="008B5E99" w:rsidRDefault="007C5D08" w:rsidP="00E63898">
            <w:pPr>
              <w:rPr>
                <w:rFonts w:asciiTheme="minorEastAsia" w:eastAsiaTheme="minorEastAsia" w:hAnsiTheme="minorEastAsia"/>
                <w:color w:val="000000" w:themeColor="text1"/>
                <w:sz w:val="21"/>
                <w:szCs w:val="21"/>
              </w:rPr>
            </w:pPr>
            <w:r>
              <w:rPr>
                <w:rFonts w:ascii="Calibri" w:hAnsi="Calibri" w:hint="eastAsia"/>
                <w:color w:val="000000"/>
                <w:szCs w:val="21"/>
              </w:rPr>
              <w:t>智能制造</w:t>
            </w:r>
            <w:r w:rsidR="00BD0898" w:rsidRPr="008B5E99">
              <w:rPr>
                <w:rFonts w:ascii="Times New Roman" w:cs="Times New Roman"/>
                <w:color w:val="000000"/>
                <w:sz w:val="21"/>
                <w:szCs w:val="21"/>
              </w:rPr>
              <w:t>产品工程分析研究项目</w:t>
            </w:r>
          </w:p>
        </w:tc>
        <w:tc>
          <w:tcPr>
            <w:tcW w:w="791" w:type="dxa"/>
            <w:vAlign w:val="center"/>
          </w:tcPr>
          <w:p w14:paraId="32668ECD" w14:textId="0A77CDC3" w:rsidR="00F87F2E" w:rsidRPr="008B5E99" w:rsidRDefault="00F87F2E"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6</w:t>
            </w:r>
          </w:p>
        </w:tc>
        <w:tc>
          <w:tcPr>
            <w:tcW w:w="4869" w:type="dxa"/>
            <w:vAlign w:val="center"/>
          </w:tcPr>
          <w:p w14:paraId="59D7FFB8" w14:textId="3D13B908" w:rsidR="00F87F2E" w:rsidRPr="008B5E99" w:rsidRDefault="00F87F2E" w:rsidP="008B5E99">
            <w:pPr>
              <w:adjustRightInd w:val="0"/>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重点：</w:t>
            </w:r>
            <w:r w:rsidR="008B5E99" w:rsidRPr="008B5E99">
              <w:rPr>
                <w:rFonts w:ascii="Times New Roman" w:hAnsi="Times New Roman" w:cs="Times New Roman" w:hint="eastAsia"/>
                <w:color w:val="000000"/>
                <w:sz w:val="21"/>
                <w:szCs w:val="21"/>
              </w:rPr>
              <w:t>工程项目进度管理的内容和特点，进度计划的编制方法和实际进度的检查与调整方法</w:t>
            </w:r>
            <w:r w:rsidRPr="008B5E99">
              <w:rPr>
                <w:rFonts w:hint="eastAsia"/>
                <w:sz w:val="21"/>
                <w:szCs w:val="21"/>
              </w:rPr>
              <w:t>。</w:t>
            </w:r>
          </w:p>
          <w:p w14:paraId="4E7A1C92" w14:textId="1F166482" w:rsidR="00F87F2E" w:rsidRPr="008B5E99" w:rsidRDefault="00F87F2E" w:rsidP="008B5E99">
            <w:pPr>
              <w:adjustRightInd w:val="0"/>
              <w:rPr>
                <w:sz w:val="21"/>
                <w:szCs w:val="21"/>
              </w:rPr>
            </w:pPr>
            <w:r w:rsidRPr="008B5E99">
              <w:rPr>
                <w:rFonts w:asciiTheme="minorEastAsia" w:eastAsiaTheme="minorEastAsia" w:hAnsiTheme="minorEastAsia" w:hint="eastAsia"/>
                <w:b/>
                <w:color w:val="333333"/>
                <w:sz w:val="21"/>
                <w:szCs w:val="21"/>
              </w:rPr>
              <w:t>难点：</w:t>
            </w:r>
            <w:r w:rsidR="007C5D08">
              <w:rPr>
                <w:rFonts w:ascii="Calibri" w:hAnsi="Calibri" w:hint="eastAsia"/>
                <w:color w:val="000000"/>
                <w:szCs w:val="21"/>
              </w:rPr>
              <w:t>智能制造</w:t>
            </w:r>
            <w:r w:rsidR="008B5E99" w:rsidRPr="008B5E99">
              <w:rPr>
                <w:rFonts w:ascii="Times New Roman" w:hAnsi="Times New Roman" w:cs="Times New Roman" w:hint="eastAsia"/>
                <w:color w:val="000000"/>
                <w:sz w:val="21"/>
                <w:szCs w:val="21"/>
              </w:rPr>
              <w:t>工程项目管理</w:t>
            </w:r>
            <w:r w:rsidR="00CF182C">
              <w:rPr>
                <w:rFonts w:ascii="Times New Roman" w:hAnsi="Times New Roman" w:cs="Times New Roman" w:hint="eastAsia"/>
                <w:color w:val="000000"/>
                <w:sz w:val="21"/>
                <w:szCs w:val="21"/>
              </w:rPr>
              <w:t>、</w:t>
            </w:r>
            <w:r w:rsidR="008B5E99" w:rsidRPr="008B5E99">
              <w:rPr>
                <w:rFonts w:ascii="Times New Roman" w:hAnsi="Times New Roman" w:cs="Times New Roman" w:hint="eastAsia"/>
                <w:color w:val="000000"/>
                <w:sz w:val="21"/>
                <w:szCs w:val="21"/>
              </w:rPr>
              <w:t>工程项目进度计划的编制方法与实际进度的检查与调整</w:t>
            </w:r>
            <w:r w:rsidRPr="008B5E99">
              <w:rPr>
                <w:rFonts w:hint="eastAsia"/>
                <w:sz w:val="21"/>
                <w:szCs w:val="21"/>
              </w:rPr>
              <w:t>。</w:t>
            </w:r>
          </w:p>
          <w:p w14:paraId="58029FA1" w14:textId="3DA6E801" w:rsidR="00F87F2E" w:rsidRPr="008B5E99" w:rsidRDefault="00F87F2E" w:rsidP="008B5E99">
            <w:pPr>
              <w:jc w:val="both"/>
              <w:rPr>
                <w:rFonts w:asciiTheme="minorEastAsia" w:eastAsiaTheme="minorEastAsia" w:hAnsiTheme="minorEastAsia"/>
                <w:color w:val="333333"/>
                <w:sz w:val="21"/>
                <w:szCs w:val="21"/>
              </w:rPr>
            </w:pPr>
            <w:r w:rsidRPr="008B5E99">
              <w:rPr>
                <w:rFonts w:asciiTheme="minorEastAsia" w:eastAsiaTheme="minorEastAsia" w:hAnsiTheme="minorEastAsia" w:hint="eastAsia"/>
                <w:b/>
                <w:color w:val="333333"/>
                <w:sz w:val="21"/>
                <w:szCs w:val="21"/>
              </w:rPr>
              <w:t>教学方法与策略：</w:t>
            </w:r>
            <w:r w:rsidRPr="008B5E99">
              <w:rPr>
                <w:rFonts w:asciiTheme="minorEastAsia" w:eastAsiaTheme="minorEastAsia" w:hAnsiTheme="minorEastAsia" w:hint="eastAsia"/>
                <w:color w:val="333333"/>
                <w:sz w:val="21"/>
                <w:szCs w:val="21"/>
              </w:rPr>
              <w:t>线下教学。对于案例、分析等在课堂上予以讲授，课堂运用主要运用讲授法和案例法开展教学，辅以启发式提问拓宽学生学习思路。</w:t>
            </w:r>
          </w:p>
        </w:tc>
        <w:tc>
          <w:tcPr>
            <w:tcW w:w="1461" w:type="dxa"/>
            <w:vAlign w:val="center"/>
          </w:tcPr>
          <w:p w14:paraId="4DFF0880" w14:textId="77777777" w:rsidR="00F87F2E" w:rsidRPr="008B5E99" w:rsidRDefault="00F87F2E"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课前：预习</w:t>
            </w:r>
          </w:p>
          <w:p w14:paraId="4BF5EE51" w14:textId="77777777" w:rsidR="00F87F2E" w:rsidRPr="008B5E99" w:rsidRDefault="00F87F2E"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课堂：思考做好笔记</w:t>
            </w:r>
          </w:p>
          <w:p w14:paraId="77B2C903" w14:textId="763E7A7D" w:rsidR="00F87F2E" w:rsidRPr="008B5E99" w:rsidRDefault="00F87F2E" w:rsidP="00D02CDA">
            <w:pPr>
              <w:rPr>
                <w:rFonts w:asciiTheme="minorEastAsia" w:eastAsiaTheme="minorEastAsia" w:hAnsiTheme="minorEastAsia"/>
                <w:b/>
                <w:bCs/>
                <w:color w:val="000000" w:themeColor="text1"/>
                <w:sz w:val="21"/>
                <w:szCs w:val="21"/>
              </w:rPr>
            </w:pPr>
            <w:r w:rsidRPr="008B5E99">
              <w:rPr>
                <w:rFonts w:asciiTheme="minorEastAsia" w:eastAsiaTheme="minorEastAsia" w:hAnsiTheme="minorEastAsia" w:hint="eastAsia"/>
                <w:color w:val="000000" w:themeColor="text1"/>
                <w:sz w:val="21"/>
                <w:szCs w:val="21"/>
              </w:rPr>
              <w:t>课后：</w:t>
            </w:r>
            <w:r w:rsidR="00D02CDA">
              <w:rPr>
                <w:rFonts w:asciiTheme="minorEastAsia" w:eastAsiaTheme="minorEastAsia" w:hAnsiTheme="minorEastAsia" w:hint="eastAsia"/>
                <w:color w:val="000000" w:themeColor="text1"/>
                <w:sz w:val="21"/>
                <w:szCs w:val="21"/>
              </w:rPr>
              <w:t>自行查找相关案例解析</w:t>
            </w:r>
          </w:p>
        </w:tc>
        <w:tc>
          <w:tcPr>
            <w:tcW w:w="906" w:type="dxa"/>
            <w:vAlign w:val="center"/>
          </w:tcPr>
          <w:p w14:paraId="6EDA5122" w14:textId="77777777" w:rsidR="00F87F2E" w:rsidRPr="008B5E99" w:rsidRDefault="00F87F2E"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目标1</w:t>
            </w:r>
          </w:p>
          <w:p w14:paraId="20D67D04" w14:textId="48676FD3" w:rsidR="00F87F2E" w:rsidRPr="008B5E99" w:rsidRDefault="00F87F2E"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目标2</w:t>
            </w:r>
          </w:p>
        </w:tc>
      </w:tr>
      <w:tr w:rsidR="002978FE" w:rsidRPr="008B5E99" w14:paraId="322D5514" w14:textId="77777777" w:rsidTr="00474522">
        <w:trPr>
          <w:trHeight w:val="340"/>
          <w:jc w:val="center"/>
        </w:trPr>
        <w:tc>
          <w:tcPr>
            <w:tcW w:w="1073" w:type="dxa"/>
            <w:vAlign w:val="center"/>
          </w:tcPr>
          <w:p w14:paraId="7451DF47" w14:textId="4DC3AF22" w:rsidR="00C568BC" w:rsidRPr="008B5E99" w:rsidRDefault="007C5D08" w:rsidP="00E63898">
            <w:pPr>
              <w:rPr>
                <w:sz w:val="21"/>
                <w:szCs w:val="21"/>
              </w:rPr>
            </w:pPr>
            <w:r>
              <w:rPr>
                <w:rFonts w:ascii="Calibri" w:hAnsi="Calibri" w:hint="eastAsia"/>
                <w:color w:val="000000"/>
                <w:szCs w:val="21"/>
              </w:rPr>
              <w:t>智能制造</w:t>
            </w:r>
            <w:r w:rsidR="00BD0898" w:rsidRPr="008B5E99">
              <w:rPr>
                <w:rFonts w:ascii="Calibri" w:cs="Times New Roman"/>
                <w:color w:val="000000"/>
                <w:sz w:val="21"/>
                <w:szCs w:val="21"/>
              </w:rPr>
              <w:t>产品样机制造</w:t>
            </w:r>
            <w:r w:rsidR="00865BD1">
              <w:rPr>
                <w:rFonts w:ascii="Calibri" w:cs="Times New Roman" w:hint="eastAsia"/>
                <w:color w:val="000000"/>
                <w:sz w:val="21"/>
                <w:szCs w:val="21"/>
              </w:rPr>
              <w:t>及质量控制</w:t>
            </w:r>
          </w:p>
        </w:tc>
        <w:tc>
          <w:tcPr>
            <w:tcW w:w="791" w:type="dxa"/>
            <w:vAlign w:val="center"/>
          </w:tcPr>
          <w:p w14:paraId="03EF904C" w14:textId="19A2391A" w:rsidR="00C568BC" w:rsidRPr="008B5E99" w:rsidRDefault="00C568BC"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6</w:t>
            </w:r>
          </w:p>
        </w:tc>
        <w:tc>
          <w:tcPr>
            <w:tcW w:w="4869" w:type="dxa"/>
            <w:vAlign w:val="center"/>
          </w:tcPr>
          <w:p w14:paraId="7F754F6B" w14:textId="101E1936" w:rsidR="00C568BC" w:rsidRPr="008B5E99" w:rsidRDefault="00C568BC" w:rsidP="008B5E99">
            <w:pPr>
              <w:adjustRightInd w:val="0"/>
              <w:jc w:val="both"/>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重点：</w:t>
            </w:r>
            <w:r w:rsidR="00865BD1" w:rsidRPr="00CA2EBC">
              <w:rPr>
                <w:rFonts w:ascii="Calibri" w:hAnsi="Calibri" w:cs="Times New Roman" w:hint="eastAsia"/>
                <w:color w:val="000000"/>
                <w:sz w:val="21"/>
                <w:szCs w:val="21"/>
              </w:rPr>
              <w:t>实物</w:t>
            </w:r>
            <w:r w:rsidR="00865BD1" w:rsidRPr="00CA2EBC">
              <w:rPr>
                <w:rFonts w:ascii="Calibri" w:hAnsi="Calibri" w:cs="Times New Roman"/>
                <w:color w:val="000000"/>
                <w:sz w:val="21"/>
                <w:szCs w:val="21"/>
              </w:rPr>
              <w:t>样机制造的</w:t>
            </w:r>
            <w:r w:rsidR="00865BD1" w:rsidRPr="00CA2EBC">
              <w:rPr>
                <w:rFonts w:ascii="Calibri" w:hAnsi="Calibri" w:cs="Times New Roman" w:hint="eastAsia"/>
                <w:color w:val="000000"/>
                <w:sz w:val="21"/>
                <w:szCs w:val="21"/>
              </w:rPr>
              <w:t>流</w:t>
            </w:r>
            <w:r w:rsidR="00865BD1" w:rsidRPr="00CA2EBC">
              <w:rPr>
                <w:rFonts w:ascii="Calibri" w:hAnsi="Calibri" w:cs="Times New Roman"/>
                <w:color w:val="000000"/>
                <w:sz w:val="21"/>
                <w:szCs w:val="21"/>
              </w:rPr>
              <w:t>程规划</w:t>
            </w:r>
            <w:r w:rsidR="00865BD1">
              <w:rPr>
                <w:rFonts w:ascii="Calibri" w:hAnsi="Calibri" w:cs="Times New Roman" w:hint="eastAsia"/>
                <w:color w:val="000000"/>
                <w:sz w:val="21"/>
                <w:szCs w:val="21"/>
              </w:rPr>
              <w:t>及性能测试方法</w:t>
            </w:r>
            <w:r w:rsidRPr="008B5E99">
              <w:rPr>
                <w:rFonts w:hint="eastAsia"/>
                <w:sz w:val="21"/>
                <w:szCs w:val="21"/>
              </w:rPr>
              <w:t>。</w:t>
            </w:r>
          </w:p>
          <w:p w14:paraId="5274A5D2" w14:textId="1C801B81" w:rsidR="00C568BC" w:rsidRPr="008B5E99" w:rsidRDefault="00C568BC" w:rsidP="008B5E99">
            <w:pPr>
              <w:adjustRightInd w:val="0"/>
              <w:jc w:val="both"/>
              <w:rPr>
                <w:sz w:val="21"/>
                <w:szCs w:val="21"/>
              </w:rPr>
            </w:pPr>
            <w:r w:rsidRPr="008B5E99">
              <w:rPr>
                <w:rFonts w:asciiTheme="minorEastAsia" w:eastAsiaTheme="minorEastAsia" w:hAnsiTheme="minorEastAsia" w:hint="eastAsia"/>
                <w:b/>
                <w:color w:val="333333"/>
                <w:sz w:val="21"/>
                <w:szCs w:val="21"/>
              </w:rPr>
              <w:t>难点：</w:t>
            </w:r>
            <w:r w:rsidR="008B5E99" w:rsidRPr="008B5E99">
              <w:rPr>
                <w:rFonts w:ascii="Times New Roman" w:cs="Times New Roman" w:hint="eastAsia"/>
                <w:color w:val="000000"/>
                <w:sz w:val="21"/>
                <w:szCs w:val="21"/>
              </w:rPr>
              <w:t>工程项目质</w:t>
            </w:r>
            <w:r w:rsidR="00B22A73">
              <w:rPr>
                <w:rFonts w:ascii="Times New Roman" w:cs="Times New Roman" w:hint="eastAsia"/>
                <w:color w:val="000000"/>
                <w:sz w:val="21"/>
                <w:szCs w:val="21"/>
              </w:rPr>
              <w:t>量</w:t>
            </w:r>
            <w:r w:rsidR="008B5E99" w:rsidRPr="008B5E99">
              <w:rPr>
                <w:rFonts w:ascii="Times New Roman" w:cs="Times New Roman" w:hint="eastAsia"/>
                <w:color w:val="000000"/>
                <w:sz w:val="21"/>
                <w:szCs w:val="21"/>
              </w:rPr>
              <w:t>问题和事故的处理</w:t>
            </w:r>
            <w:r w:rsidR="002657AD">
              <w:rPr>
                <w:rFonts w:ascii="Times New Roman" w:cs="Times New Roman" w:hint="eastAsia"/>
                <w:color w:val="000000"/>
                <w:sz w:val="21"/>
                <w:szCs w:val="21"/>
              </w:rPr>
              <w:t>方法</w:t>
            </w:r>
            <w:r w:rsidRPr="008B5E99">
              <w:rPr>
                <w:rFonts w:hint="eastAsia"/>
                <w:sz w:val="21"/>
                <w:szCs w:val="21"/>
              </w:rPr>
              <w:t>。</w:t>
            </w:r>
          </w:p>
          <w:p w14:paraId="600A3D22" w14:textId="4D2CCE9C" w:rsidR="00C568BC" w:rsidRPr="008B5E99" w:rsidRDefault="00C568BC" w:rsidP="008B5E99">
            <w:pPr>
              <w:adjustRightInd w:val="0"/>
              <w:jc w:val="both"/>
              <w:rPr>
                <w:rFonts w:asciiTheme="minorEastAsia" w:eastAsiaTheme="minorEastAsia" w:hAnsiTheme="minorEastAsia"/>
                <w:b/>
                <w:color w:val="333333"/>
                <w:sz w:val="21"/>
                <w:szCs w:val="21"/>
              </w:rPr>
            </w:pPr>
            <w:r w:rsidRPr="008B5E99">
              <w:rPr>
                <w:rFonts w:asciiTheme="minorEastAsia" w:eastAsiaTheme="minorEastAsia" w:hAnsiTheme="minorEastAsia" w:hint="eastAsia"/>
                <w:b/>
                <w:bCs/>
                <w:sz w:val="21"/>
                <w:szCs w:val="21"/>
              </w:rPr>
              <w:t>思政元素：</w:t>
            </w:r>
            <w:r w:rsidRPr="008B5E99">
              <w:rPr>
                <w:rFonts w:asciiTheme="minorEastAsia" w:eastAsiaTheme="minorEastAsia" w:hAnsiTheme="minorEastAsia" w:hint="eastAsia"/>
                <w:sz w:val="21"/>
                <w:szCs w:val="21"/>
              </w:rPr>
              <w:t>通过</w:t>
            </w:r>
            <w:r w:rsidR="003061E4">
              <w:rPr>
                <w:rFonts w:asciiTheme="minorEastAsia" w:eastAsiaTheme="minorEastAsia" w:hAnsiTheme="minorEastAsia" w:hint="eastAsia"/>
                <w:sz w:val="21"/>
                <w:szCs w:val="21"/>
              </w:rPr>
              <w:t>讲述现实生活中某企业因管理控制的失误造成巨大损失的案例，体现控制职能的重要性，提出敬业精神、工匠精神</w:t>
            </w:r>
            <w:r w:rsidRPr="008B5E99">
              <w:rPr>
                <w:rFonts w:asciiTheme="minorEastAsia" w:eastAsiaTheme="minorEastAsia" w:hAnsiTheme="minorEastAsia" w:hint="eastAsia"/>
                <w:sz w:val="21"/>
                <w:szCs w:val="21"/>
              </w:rPr>
              <w:t>。</w:t>
            </w:r>
          </w:p>
          <w:p w14:paraId="187F5D7F" w14:textId="1914CCCA" w:rsidR="00C568BC" w:rsidRPr="008B5E99" w:rsidRDefault="00C568BC" w:rsidP="008B5E99">
            <w:pPr>
              <w:adjustRightInd w:val="0"/>
              <w:jc w:val="both"/>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教学方法与策略：</w:t>
            </w:r>
            <w:r w:rsidR="00A917E4">
              <w:rPr>
                <w:rFonts w:asciiTheme="minorEastAsia" w:eastAsiaTheme="minorEastAsia" w:hAnsiTheme="minorEastAsia" w:hint="eastAsia"/>
                <w:color w:val="333333"/>
                <w:sz w:val="21"/>
                <w:szCs w:val="21"/>
              </w:rPr>
              <w:t>情景</w:t>
            </w:r>
            <w:r w:rsidRPr="008B5E99">
              <w:rPr>
                <w:rFonts w:asciiTheme="minorEastAsia" w:eastAsiaTheme="minorEastAsia" w:hAnsiTheme="minorEastAsia" w:hint="eastAsia"/>
                <w:color w:val="333333"/>
                <w:sz w:val="21"/>
                <w:szCs w:val="21"/>
              </w:rPr>
              <w:t>教学。采用专题式教学，每</w:t>
            </w:r>
            <w:r w:rsidRPr="008B5E99">
              <w:rPr>
                <w:sz w:val="21"/>
                <w:szCs w:val="21"/>
              </w:rPr>
              <w:t>个专题结合主要知识点设计若干开放性讨论主题嵌 入对应的课堂讲授教学环节之后，引导学生根据主题分组讨论，并有针对性的选择部分小组在课堂上进行交流发言</w:t>
            </w:r>
            <w:r w:rsidRPr="008B5E99">
              <w:rPr>
                <w:rFonts w:asciiTheme="minorEastAsia" w:eastAsiaTheme="minorEastAsia" w:hAnsiTheme="minorEastAsia" w:hint="eastAsia"/>
                <w:color w:val="333333"/>
                <w:sz w:val="21"/>
                <w:szCs w:val="21"/>
              </w:rPr>
              <w:t>。</w:t>
            </w:r>
          </w:p>
        </w:tc>
        <w:tc>
          <w:tcPr>
            <w:tcW w:w="1461" w:type="dxa"/>
            <w:vAlign w:val="center"/>
          </w:tcPr>
          <w:p w14:paraId="16108789" w14:textId="4825D201"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w:t>
            </w:r>
            <w:r w:rsidR="00D02CDA">
              <w:rPr>
                <w:rFonts w:asciiTheme="minorEastAsia" w:eastAsiaTheme="minorEastAsia" w:hAnsiTheme="minorEastAsia" w:hint="eastAsia"/>
                <w:color w:val="000000" w:themeColor="text1"/>
                <w:sz w:val="21"/>
                <w:szCs w:val="21"/>
              </w:rPr>
              <w:t>查找工程事故的视频，并分析其产生原因</w:t>
            </w:r>
          </w:p>
          <w:p w14:paraId="132C4307" w14:textId="41C844FA"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w:t>
            </w:r>
            <w:r w:rsidR="00D02CDA">
              <w:rPr>
                <w:rFonts w:asciiTheme="minorEastAsia" w:eastAsiaTheme="minorEastAsia" w:hAnsiTheme="minorEastAsia" w:hint="eastAsia"/>
                <w:color w:val="000000" w:themeColor="text1"/>
                <w:sz w:val="21"/>
                <w:szCs w:val="21"/>
              </w:rPr>
              <w:t>理解质量管理的相关内容及方法</w:t>
            </w:r>
          </w:p>
          <w:p w14:paraId="69329937" w14:textId="04E94395"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课后：</w:t>
            </w:r>
            <w:r w:rsidR="00D02CDA">
              <w:rPr>
                <w:rFonts w:asciiTheme="minorEastAsia" w:eastAsiaTheme="minorEastAsia" w:hAnsiTheme="minorEastAsia" w:hint="eastAsia"/>
                <w:color w:val="000000" w:themeColor="text1"/>
                <w:sz w:val="21"/>
                <w:szCs w:val="21"/>
              </w:rPr>
              <w:t>复习知识点</w:t>
            </w:r>
          </w:p>
        </w:tc>
        <w:tc>
          <w:tcPr>
            <w:tcW w:w="906" w:type="dxa"/>
            <w:vAlign w:val="center"/>
          </w:tcPr>
          <w:p w14:paraId="31A16E0B" w14:textId="77777777" w:rsidR="00C568BC" w:rsidRPr="008B5E99" w:rsidRDefault="00C568BC"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w:t>
            </w:r>
            <w:r w:rsidRPr="008B5E99">
              <w:rPr>
                <w:rFonts w:asciiTheme="minorEastAsia" w:eastAsiaTheme="minorEastAsia" w:hAnsiTheme="minorEastAsia"/>
                <w:color w:val="000000" w:themeColor="text1"/>
                <w:sz w:val="21"/>
                <w:szCs w:val="21"/>
              </w:rPr>
              <w:t>1</w:t>
            </w:r>
          </w:p>
          <w:p w14:paraId="1BE72AF2" w14:textId="77777777" w:rsidR="00C568BC" w:rsidRPr="008B5E99" w:rsidRDefault="00C568BC"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目标2</w:t>
            </w:r>
          </w:p>
          <w:p w14:paraId="552CC924" w14:textId="11F285E0" w:rsidR="00F87F2E" w:rsidRPr="008B5E99" w:rsidRDefault="00F87F2E"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目标3</w:t>
            </w:r>
          </w:p>
        </w:tc>
      </w:tr>
    </w:tbl>
    <w:p w14:paraId="27ACC88C" w14:textId="77777777" w:rsidR="00F87F2E" w:rsidRDefault="00F87F2E">
      <w:pPr>
        <w:ind w:firstLineChars="200" w:firstLine="562"/>
        <w:rPr>
          <w:rFonts w:ascii="Times New Roman" w:cs="Times New Roman"/>
          <w:b/>
          <w:color w:val="000000" w:themeColor="text1"/>
          <w:sz w:val="28"/>
          <w:szCs w:val="28"/>
        </w:rPr>
      </w:pPr>
    </w:p>
    <w:p w14:paraId="78137F32" w14:textId="57A31D6D" w:rsidR="00864219" w:rsidRDefault="001E5A9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6A6098BC" w14:textId="491F7A07" w:rsidR="00864219" w:rsidRDefault="001E5A9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w:t>
      </w:r>
      <w:r w:rsidR="004425CE">
        <w:rPr>
          <w:rFonts w:asciiTheme="minorEastAsia" w:eastAsiaTheme="minorEastAsia" w:hAnsiTheme="minorEastAsia" w:cs="Times New Roman" w:hint="eastAsia"/>
          <w:color w:val="000000" w:themeColor="text1"/>
          <w:sz w:val="21"/>
          <w:szCs w:val="21"/>
        </w:rPr>
        <w:t>查</w:t>
      </w:r>
      <w:r w:rsidR="00EF6076">
        <w:rPr>
          <w:rFonts w:asciiTheme="minorEastAsia" w:eastAsiaTheme="minorEastAsia" w:hAnsiTheme="minorEastAsia" w:cs="Times New Roman" w:hint="eastAsia"/>
          <w:color w:val="000000" w:themeColor="text1"/>
          <w:sz w:val="21"/>
          <w:szCs w:val="21"/>
        </w:rPr>
        <w:t>两</w:t>
      </w:r>
      <w:r>
        <w:rPr>
          <w:rFonts w:asciiTheme="minorEastAsia" w:eastAsiaTheme="minorEastAsia" w:hAnsiTheme="minorEastAsia" w:cs="Times New Roman" w:hint="eastAsia"/>
          <w:color w:val="000000" w:themeColor="text1"/>
          <w:sz w:val="21"/>
          <w:szCs w:val="21"/>
        </w:rPr>
        <w:t>个部分组成。</w:t>
      </w:r>
    </w:p>
    <w:p w14:paraId="16D06746" w14:textId="6C7AB3A0" w:rsidR="00864219" w:rsidRDefault="001E5A9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sidR="00EF6076">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rPr>
        <w:t>0%）：采用百分制。平时成绩分作业（占</w:t>
      </w:r>
      <w:r w:rsidR="00D709AA">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0%）</w:t>
      </w:r>
      <w:r w:rsidR="00EF6076">
        <w:rPr>
          <w:rFonts w:asciiTheme="minorEastAsia" w:eastAsiaTheme="minorEastAsia" w:hAnsiTheme="minorEastAsia" w:cs="Times New Roman" w:hint="eastAsia"/>
          <w:color w:val="000000" w:themeColor="text1"/>
          <w:sz w:val="21"/>
          <w:szCs w:val="21"/>
        </w:rPr>
        <w:t>、</w:t>
      </w:r>
      <w:r w:rsidR="003E0DB5">
        <w:rPr>
          <w:rFonts w:asciiTheme="minorEastAsia" w:eastAsiaTheme="minorEastAsia" w:hAnsiTheme="minorEastAsia" w:cs="Times New Roman" w:hint="eastAsia"/>
          <w:color w:val="000000" w:themeColor="text1"/>
          <w:sz w:val="21"/>
          <w:szCs w:val="21"/>
        </w:rPr>
        <w:t>课堂表现</w:t>
      </w:r>
      <w:r w:rsidR="00EF6076">
        <w:rPr>
          <w:rFonts w:asciiTheme="minorEastAsia" w:eastAsiaTheme="minorEastAsia" w:hAnsiTheme="minorEastAsia" w:cs="Times New Roman" w:hint="eastAsia"/>
          <w:color w:val="000000" w:themeColor="text1"/>
          <w:sz w:val="21"/>
          <w:szCs w:val="21"/>
        </w:rPr>
        <w:t>（占</w:t>
      </w:r>
      <w:r w:rsidR="00EF6076">
        <w:rPr>
          <w:rFonts w:asciiTheme="minorEastAsia" w:eastAsiaTheme="minorEastAsia" w:hAnsiTheme="minorEastAsia" w:cs="Times New Roman" w:hint="eastAsia"/>
          <w:color w:val="000000" w:themeColor="text1"/>
          <w:sz w:val="21"/>
          <w:szCs w:val="21"/>
        </w:rPr>
        <w:lastRenderedPageBreak/>
        <w:t>10%）</w:t>
      </w:r>
      <w:r w:rsidR="006876EC">
        <w:rPr>
          <w:rFonts w:asciiTheme="minorEastAsia" w:eastAsiaTheme="minorEastAsia" w:hAnsiTheme="minorEastAsia" w:cs="Times New Roman" w:hint="eastAsia"/>
          <w:color w:val="000000" w:themeColor="text1"/>
          <w:sz w:val="21"/>
          <w:szCs w:val="21"/>
        </w:rPr>
        <w:t>和</w:t>
      </w:r>
      <w:r>
        <w:rPr>
          <w:rFonts w:asciiTheme="minorEastAsia" w:eastAsiaTheme="minorEastAsia" w:hAnsiTheme="minorEastAsia" w:cs="Times New Roman" w:hint="eastAsia"/>
          <w:color w:val="000000" w:themeColor="text1"/>
          <w:sz w:val="21"/>
          <w:szCs w:val="21"/>
        </w:rPr>
        <w:t>考勤（占10%）</w:t>
      </w:r>
      <w:r w:rsidR="001F4896">
        <w:rPr>
          <w:rFonts w:asciiTheme="minorEastAsia" w:eastAsiaTheme="minorEastAsia" w:hAnsiTheme="minorEastAsia" w:cs="Times New Roman" w:hint="eastAsia"/>
          <w:color w:val="000000" w:themeColor="text1"/>
          <w:sz w:val="21"/>
          <w:szCs w:val="21"/>
        </w:rPr>
        <w:t>三</w:t>
      </w:r>
      <w:r>
        <w:rPr>
          <w:rFonts w:asciiTheme="minorEastAsia" w:eastAsiaTheme="minorEastAsia" w:hAnsiTheme="minorEastAsia" w:cs="Times New Roman" w:hint="eastAsia"/>
          <w:color w:val="000000" w:themeColor="text1"/>
          <w:sz w:val="21"/>
          <w:szCs w:val="21"/>
        </w:rPr>
        <w:t>个部分。评分标准如下表：</w:t>
      </w:r>
    </w:p>
    <w:tbl>
      <w:tblPr>
        <w:tblStyle w:val="a6"/>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4"/>
        <w:gridCol w:w="6928"/>
      </w:tblGrid>
      <w:tr w:rsidR="00A83266" w14:paraId="5FFE007F" w14:textId="77777777" w:rsidTr="00AC5219">
        <w:trPr>
          <w:trHeight w:val="351"/>
          <w:jc w:val="center"/>
        </w:trPr>
        <w:tc>
          <w:tcPr>
            <w:tcW w:w="1614" w:type="dxa"/>
            <w:vMerge w:val="restart"/>
            <w:vAlign w:val="center"/>
          </w:tcPr>
          <w:p w14:paraId="15A84273" w14:textId="77777777" w:rsidR="00A83266" w:rsidRDefault="00A83266" w:rsidP="00AC5219">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7309F4B7" w14:textId="77777777" w:rsidR="00A83266" w:rsidRDefault="00A83266" w:rsidP="00AC5219">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83266" w14:paraId="4D4C051C" w14:textId="77777777" w:rsidTr="00AC5219">
        <w:trPr>
          <w:trHeight w:val="382"/>
          <w:jc w:val="center"/>
        </w:trPr>
        <w:tc>
          <w:tcPr>
            <w:tcW w:w="1614" w:type="dxa"/>
            <w:vMerge/>
            <w:vAlign w:val="center"/>
          </w:tcPr>
          <w:p w14:paraId="2E65F742" w14:textId="77777777" w:rsidR="00A83266" w:rsidRDefault="00A83266" w:rsidP="00AC5219">
            <w:pPr>
              <w:rPr>
                <w:rFonts w:ascii="Times New Roman" w:cs="Times New Roman"/>
                <w:b/>
                <w:color w:val="000000" w:themeColor="text1"/>
                <w:sz w:val="21"/>
                <w:szCs w:val="21"/>
              </w:rPr>
            </w:pPr>
          </w:p>
        </w:tc>
        <w:tc>
          <w:tcPr>
            <w:tcW w:w="7240" w:type="dxa"/>
            <w:vAlign w:val="center"/>
          </w:tcPr>
          <w:p w14:paraId="18CB60C4" w14:textId="77777777" w:rsidR="00A83266" w:rsidRDefault="00A83266" w:rsidP="00AC5219">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A83266" w14:paraId="730E116F" w14:textId="77777777" w:rsidTr="00AC5219">
        <w:trPr>
          <w:jc w:val="center"/>
        </w:trPr>
        <w:tc>
          <w:tcPr>
            <w:tcW w:w="1614" w:type="dxa"/>
          </w:tcPr>
          <w:p w14:paraId="786CEF11" w14:textId="77777777" w:rsidR="00A83266" w:rsidRDefault="00A83266" w:rsidP="00AC5219">
            <w:pPr>
              <w:spacing w:line="329"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优秀</w:t>
            </w:r>
          </w:p>
          <w:p w14:paraId="061C4E99" w14:textId="77777777" w:rsidR="00A83266" w:rsidRDefault="00A83266" w:rsidP="00AC5219">
            <w:pPr>
              <w:spacing w:line="329"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（90～100分）</w:t>
            </w:r>
          </w:p>
        </w:tc>
        <w:tc>
          <w:tcPr>
            <w:tcW w:w="7240" w:type="dxa"/>
          </w:tcPr>
          <w:p w14:paraId="06FFFAF5"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作业书写工整、书面整洁；90％以上的习题解答正确。</w:t>
            </w:r>
          </w:p>
          <w:p w14:paraId="254B4566"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积极参与课堂教学活动，积分排名前10%。</w:t>
            </w:r>
          </w:p>
          <w:p w14:paraId="53B21CF7"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Pr="00F31E24">
              <w:rPr>
                <w:rFonts w:ascii="Times New Roman" w:hAnsi="Times New Roman" w:cs="Times New Roman"/>
                <w:color w:val="333333"/>
                <w:sz w:val="21"/>
                <w:szCs w:val="21"/>
              </w:rPr>
              <w:t>考勤无迟到、缺勤。</w:t>
            </w:r>
          </w:p>
        </w:tc>
      </w:tr>
      <w:tr w:rsidR="00A83266" w14:paraId="26428F4C" w14:textId="77777777" w:rsidTr="00AC5219">
        <w:trPr>
          <w:jc w:val="center"/>
        </w:trPr>
        <w:tc>
          <w:tcPr>
            <w:tcW w:w="1614" w:type="dxa"/>
          </w:tcPr>
          <w:p w14:paraId="7DBFCA21" w14:textId="77777777" w:rsidR="00A83266" w:rsidRDefault="00A83266" w:rsidP="00AC5219">
            <w:pPr>
              <w:spacing w:line="37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良好</w:t>
            </w:r>
          </w:p>
          <w:p w14:paraId="41BA491A" w14:textId="77777777" w:rsidR="00A83266" w:rsidRDefault="00A83266" w:rsidP="00AC5219">
            <w:pPr>
              <w:spacing w:line="37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（80～89分）</w:t>
            </w:r>
          </w:p>
        </w:tc>
        <w:tc>
          <w:tcPr>
            <w:tcW w:w="7240" w:type="dxa"/>
          </w:tcPr>
          <w:p w14:paraId="229340B1"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作业书写工整、书面整洁；；80％以上的习题解答正确。</w:t>
            </w:r>
          </w:p>
          <w:p w14:paraId="06257C67"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积极参与课堂教学活动，积分排名前30%。</w:t>
            </w:r>
          </w:p>
          <w:p w14:paraId="67223470"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Pr="00F31E24">
              <w:rPr>
                <w:rFonts w:ascii="Times New Roman" w:hAnsi="Times New Roman" w:cs="Times New Roman"/>
                <w:color w:val="333333"/>
                <w:sz w:val="21"/>
                <w:szCs w:val="21"/>
              </w:rPr>
              <w:t>迟到、缺勤占考勤记录的</w:t>
            </w:r>
            <w:r w:rsidRPr="00F31E24">
              <w:rPr>
                <w:rFonts w:ascii="Times New Roman" w:hAnsi="Times New Roman" w:cs="Times New Roman"/>
                <w:color w:val="333333"/>
                <w:sz w:val="21"/>
                <w:szCs w:val="21"/>
              </w:rPr>
              <w:t>10%</w:t>
            </w:r>
            <w:r w:rsidRPr="00F31E24">
              <w:rPr>
                <w:rFonts w:asciiTheme="minorEastAsia" w:eastAsiaTheme="minorEastAsia" w:hAnsiTheme="minorEastAsia" w:cs="Times New Roman" w:hint="eastAsia"/>
                <w:color w:val="000000" w:themeColor="text1"/>
                <w:sz w:val="21"/>
                <w:szCs w:val="21"/>
              </w:rPr>
              <w:t>。</w:t>
            </w:r>
          </w:p>
        </w:tc>
      </w:tr>
      <w:tr w:rsidR="00A83266" w14:paraId="2E3EAD81" w14:textId="77777777" w:rsidTr="00AC5219">
        <w:trPr>
          <w:jc w:val="center"/>
        </w:trPr>
        <w:tc>
          <w:tcPr>
            <w:tcW w:w="1614" w:type="dxa"/>
          </w:tcPr>
          <w:p w14:paraId="62800B95" w14:textId="77777777" w:rsidR="00A83266" w:rsidRDefault="00A83266" w:rsidP="00AC5219">
            <w:pPr>
              <w:spacing w:line="38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中等</w:t>
            </w:r>
          </w:p>
          <w:p w14:paraId="65493D13" w14:textId="77777777" w:rsidR="00A83266" w:rsidRDefault="00A83266" w:rsidP="00AC5219">
            <w:pPr>
              <w:spacing w:line="38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（70～79分）</w:t>
            </w:r>
          </w:p>
        </w:tc>
        <w:tc>
          <w:tcPr>
            <w:tcW w:w="7240" w:type="dxa"/>
          </w:tcPr>
          <w:p w14:paraId="45B8FBF6"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作业书写较工整、书面较整洁；70％以上的习题解答正确。</w:t>
            </w:r>
          </w:p>
          <w:p w14:paraId="64A6E215"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参与课堂教学活动，积分排名不低于80%。</w:t>
            </w:r>
          </w:p>
          <w:p w14:paraId="713C3809"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Pr="00F31E24">
              <w:rPr>
                <w:rFonts w:ascii="Times New Roman" w:hAnsi="Times New Roman" w:cs="Times New Roman"/>
                <w:color w:val="333333"/>
                <w:sz w:val="21"/>
                <w:szCs w:val="21"/>
              </w:rPr>
              <w:t>迟到、缺勤占考勤记录的</w:t>
            </w:r>
            <w:r w:rsidRPr="00F31E24">
              <w:rPr>
                <w:rFonts w:ascii="Times New Roman" w:hAnsi="Times New Roman" w:cs="Times New Roman"/>
                <w:color w:val="333333"/>
                <w:sz w:val="21"/>
                <w:szCs w:val="21"/>
              </w:rPr>
              <w:t>20%</w:t>
            </w:r>
            <w:r w:rsidRPr="00F31E24">
              <w:rPr>
                <w:rFonts w:asciiTheme="minorEastAsia" w:eastAsiaTheme="minorEastAsia" w:hAnsiTheme="minorEastAsia" w:cs="Times New Roman" w:hint="eastAsia"/>
                <w:color w:val="000000" w:themeColor="text1"/>
                <w:sz w:val="21"/>
                <w:szCs w:val="21"/>
              </w:rPr>
              <w:t>。</w:t>
            </w:r>
          </w:p>
        </w:tc>
      </w:tr>
      <w:tr w:rsidR="00A83266" w14:paraId="55826AB0" w14:textId="77777777" w:rsidTr="00AC5219">
        <w:trPr>
          <w:jc w:val="center"/>
        </w:trPr>
        <w:tc>
          <w:tcPr>
            <w:tcW w:w="1614" w:type="dxa"/>
          </w:tcPr>
          <w:p w14:paraId="3592E7A2" w14:textId="77777777" w:rsidR="00A83266" w:rsidRDefault="00A83266" w:rsidP="00AC5219">
            <w:pPr>
              <w:pStyle w:val="a8"/>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及格</w:t>
            </w:r>
          </w:p>
          <w:p w14:paraId="5FCD0D6A" w14:textId="77777777" w:rsidR="00A83266" w:rsidRDefault="00A83266" w:rsidP="00AC5219">
            <w:pPr>
              <w:pStyle w:val="a8"/>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（60～69分）</w:t>
            </w:r>
          </w:p>
        </w:tc>
        <w:tc>
          <w:tcPr>
            <w:tcW w:w="7240" w:type="dxa"/>
          </w:tcPr>
          <w:p w14:paraId="588873FF" w14:textId="77777777" w:rsidR="00A83266" w:rsidRPr="00C9578E"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Pr="00C9578E">
              <w:rPr>
                <w:rFonts w:asciiTheme="minorEastAsia" w:eastAsiaTheme="minorEastAsia" w:hAnsiTheme="minorEastAsia" w:cs="Times New Roman" w:hint="eastAsia"/>
                <w:color w:val="000000" w:themeColor="text1"/>
                <w:sz w:val="21"/>
                <w:szCs w:val="21"/>
              </w:rPr>
              <w:t>作业书写一般、书面整洁度一般；60％以上的习题解答正确。</w:t>
            </w:r>
          </w:p>
          <w:p w14:paraId="05D6EB56" w14:textId="77777777" w:rsidR="00A83266" w:rsidRPr="00C9578E"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Pr="00C9578E">
              <w:rPr>
                <w:rFonts w:asciiTheme="minorEastAsia" w:eastAsiaTheme="minorEastAsia" w:hAnsiTheme="minorEastAsia" w:cs="Times New Roman" w:hint="eastAsia"/>
                <w:color w:val="000000" w:themeColor="text1"/>
                <w:sz w:val="21"/>
                <w:szCs w:val="21"/>
              </w:rPr>
              <w:t>参与课堂教学活动，积分排名不低于90%。</w:t>
            </w:r>
          </w:p>
          <w:p w14:paraId="210EF2B9" w14:textId="77777777" w:rsidR="00A83266" w:rsidRPr="00C9578E" w:rsidRDefault="00A83266" w:rsidP="005F36D6">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 xml:space="preserve">. </w:t>
            </w:r>
            <w:r w:rsidRPr="00C9578E">
              <w:rPr>
                <w:rFonts w:ascii="Times New Roman" w:hAnsi="Times New Roman" w:cs="Times New Roman"/>
                <w:color w:val="333333"/>
                <w:sz w:val="21"/>
                <w:szCs w:val="21"/>
              </w:rPr>
              <w:t>迟到、缺勤占考勤记录的</w:t>
            </w:r>
            <w:r w:rsidRPr="00C9578E">
              <w:rPr>
                <w:rFonts w:ascii="Times New Roman" w:hAnsi="Times New Roman" w:cs="Times New Roman"/>
                <w:color w:val="333333"/>
                <w:sz w:val="21"/>
                <w:szCs w:val="21"/>
              </w:rPr>
              <w:t>30%</w:t>
            </w:r>
            <w:r w:rsidRPr="00C9578E">
              <w:rPr>
                <w:rFonts w:asciiTheme="minorEastAsia" w:eastAsiaTheme="minorEastAsia" w:hAnsiTheme="minorEastAsia" w:cs="Times New Roman" w:hint="eastAsia"/>
                <w:color w:val="000000" w:themeColor="text1"/>
                <w:sz w:val="21"/>
                <w:szCs w:val="21"/>
              </w:rPr>
              <w:t>。</w:t>
            </w:r>
          </w:p>
        </w:tc>
      </w:tr>
      <w:tr w:rsidR="00A83266" w14:paraId="4790D851" w14:textId="77777777" w:rsidTr="00AC5219">
        <w:trPr>
          <w:jc w:val="center"/>
        </w:trPr>
        <w:tc>
          <w:tcPr>
            <w:tcW w:w="1614" w:type="dxa"/>
          </w:tcPr>
          <w:p w14:paraId="0743C6B8" w14:textId="77777777" w:rsidR="00A83266" w:rsidRDefault="00A83266" w:rsidP="00AC5219">
            <w:pPr>
              <w:pStyle w:val="a8"/>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不及格</w:t>
            </w:r>
          </w:p>
          <w:p w14:paraId="4E2B4015" w14:textId="77777777" w:rsidR="00A83266" w:rsidRDefault="00A83266" w:rsidP="00AC5219">
            <w:pPr>
              <w:pStyle w:val="a8"/>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（60以下）</w:t>
            </w:r>
          </w:p>
        </w:tc>
        <w:tc>
          <w:tcPr>
            <w:tcW w:w="7240" w:type="dxa"/>
          </w:tcPr>
          <w:p w14:paraId="6C464B28" w14:textId="6248232A" w:rsidR="00A83266" w:rsidRPr="00C9578E"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Pr="00C9578E">
              <w:rPr>
                <w:rFonts w:asciiTheme="minorEastAsia" w:eastAsiaTheme="minorEastAsia" w:hAnsiTheme="minorEastAsia" w:cs="Times New Roman" w:hint="eastAsia"/>
                <w:color w:val="000000" w:themeColor="text1"/>
                <w:sz w:val="21"/>
                <w:szCs w:val="21"/>
              </w:rPr>
              <w:t>字迹模糊、</w:t>
            </w:r>
            <w:r w:rsidR="00E31D68">
              <w:rPr>
                <w:rFonts w:asciiTheme="minorEastAsia" w:eastAsiaTheme="minorEastAsia" w:hAnsiTheme="minorEastAsia" w:cs="Times New Roman" w:hint="eastAsia"/>
                <w:color w:val="000000" w:themeColor="text1"/>
                <w:sz w:val="21"/>
                <w:szCs w:val="21"/>
              </w:rPr>
              <w:t>作业</w:t>
            </w:r>
            <w:r w:rsidRPr="00C9578E">
              <w:rPr>
                <w:rFonts w:asciiTheme="minorEastAsia" w:eastAsiaTheme="minorEastAsia" w:hAnsiTheme="minorEastAsia" w:cs="Times New Roman" w:hint="eastAsia"/>
                <w:color w:val="000000" w:themeColor="text1"/>
                <w:sz w:val="21"/>
                <w:szCs w:val="21"/>
              </w:rPr>
              <w:t>书写零乱；超过40％的习题解答不正确。</w:t>
            </w:r>
          </w:p>
          <w:p w14:paraId="5FBE1C17" w14:textId="77777777" w:rsidR="00A83266" w:rsidRPr="00C9578E"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Pr="00C9578E">
              <w:rPr>
                <w:rFonts w:asciiTheme="minorEastAsia" w:eastAsiaTheme="minorEastAsia" w:hAnsiTheme="minorEastAsia" w:cs="Times New Roman" w:hint="eastAsia"/>
                <w:color w:val="000000" w:themeColor="text1"/>
                <w:sz w:val="21"/>
                <w:szCs w:val="21"/>
              </w:rPr>
              <w:t>较少或不参与课堂教学活动。</w:t>
            </w:r>
          </w:p>
          <w:p w14:paraId="1B488130" w14:textId="77777777" w:rsidR="00A83266" w:rsidRPr="00C9578E" w:rsidRDefault="00A83266" w:rsidP="005F36D6">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 xml:space="preserve">. </w:t>
            </w:r>
            <w:r w:rsidRPr="00C9578E">
              <w:rPr>
                <w:rFonts w:ascii="Times New Roman" w:hAnsi="Times New Roman" w:cs="Times New Roman"/>
                <w:color w:val="333333"/>
                <w:sz w:val="21"/>
                <w:szCs w:val="21"/>
              </w:rPr>
              <w:t>迟到、缺勤占考勤记录的</w:t>
            </w:r>
            <w:r w:rsidRPr="00C9578E">
              <w:rPr>
                <w:rFonts w:ascii="Times New Roman" w:hAnsi="Times New Roman" w:cs="Times New Roman"/>
                <w:color w:val="333333"/>
                <w:sz w:val="21"/>
                <w:szCs w:val="21"/>
              </w:rPr>
              <w:t>40%</w:t>
            </w:r>
            <w:r w:rsidRPr="00C9578E">
              <w:rPr>
                <w:rFonts w:ascii="Times New Roman" w:hAnsi="Times New Roman" w:cs="Times New Roman"/>
                <w:color w:val="333333"/>
                <w:sz w:val="21"/>
                <w:szCs w:val="21"/>
              </w:rPr>
              <w:t>以上</w:t>
            </w:r>
            <w:r w:rsidRPr="00C9578E">
              <w:rPr>
                <w:rFonts w:asciiTheme="minorEastAsia" w:eastAsiaTheme="minorEastAsia" w:hAnsiTheme="minorEastAsia" w:cs="Times New Roman" w:hint="eastAsia"/>
                <w:color w:val="000000" w:themeColor="text1"/>
                <w:sz w:val="21"/>
                <w:szCs w:val="21"/>
              </w:rPr>
              <w:t>。</w:t>
            </w:r>
          </w:p>
        </w:tc>
      </w:tr>
    </w:tbl>
    <w:p w14:paraId="7F593331" w14:textId="77777777" w:rsidR="007474D5" w:rsidRPr="00A83266" w:rsidRDefault="007474D5" w:rsidP="00332B55">
      <w:pPr>
        <w:spacing w:line="360" w:lineRule="auto"/>
        <w:rPr>
          <w:rFonts w:asciiTheme="minorEastAsia" w:eastAsiaTheme="minorEastAsia" w:hAnsiTheme="minorEastAsia" w:cs="Times New Roman"/>
          <w:color w:val="000000" w:themeColor="text1"/>
          <w:sz w:val="21"/>
          <w:szCs w:val="21"/>
        </w:rPr>
      </w:pPr>
    </w:p>
    <w:p w14:paraId="2F7D2F47" w14:textId="75CF58FA" w:rsidR="00864219" w:rsidRDefault="00D17D6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1E5A9F">
        <w:rPr>
          <w:rFonts w:asciiTheme="minorEastAsia" w:eastAsiaTheme="minorEastAsia" w:hAnsiTheme="minorEastAsia" w:cs="Times New Roman" w:hint="eastAsia"/>
          <w:color w:val="000000" w:themeColor="text1"/>
          <w:sz w:val="21"/>
          <w:szCs w:val="21"/>
        </w:rPr>
        <w:t>.</w:t>
      </w:r>
      <w:r w:rsidR="006561CA">
        <w:rPr>
          <w:rFonts w:asciiTheme="minorEastAsia" w:eastAsiaTheme="minorEastAsia" w:hAnsiTheme="minorEastAsia" w:cs="Times New Roman" w:hint="eastAsia"/>
          <w:color w:val="000000" w:themeColor="text1"/>
          <w:sz w:val="21"/>
          <w:szCs w:val="21"/>
        </w:rPr>
        <w:t>课程报告</w:t>
      </w:r>
      <w:r w:rsidR="001E5A9F">
        <w:rPr>
          <w:rFonts w:asciiTheme="minorEastAsia" w:eastAsiaTheme="minorEastAsia" w:hAnsiTheme="minorEastAsia" w:cs="Times New Roman" w:hint="eastAsia"/>
          <w:color w:val="000000" w:themeColor="text1"/>
          <w:sz w:val="21"/>
          <w:szCs w:val="21"/>
        </w:rPr>
        <w:t>（占总成绩的</w:t>
      </w:r>
      <w:r w:rsidR="006876EC">
        <w:rPr>
          <w:rFonts w:asciiTheme="minorEastAsia" w:eastAsiaTheme="minorEastAsia" w:hAnsiTheme="minorEastAsia" w:cs="Times New Roman" w:hint="eastAsia"/>
          <w:color w:val="000000" w:themeColor="text1"/>
          <w:sz w:val="21"/>
          <w:szCs w:val="21"/>
        </w:rPr>
        <w:t>7</w:t>
      </w:r>
      <w:r w:rsidR="001E5A9F">
        <w:rPr>
          <w:rFonts w:asciiTheme="minorEastAsia" w:eastAsiaTheme="minorEastAsia" w:hAnsiTheme="minorEastAsia" w:cs="Times New Roman" w:hint="eastAsia"/>
          <w:color w:val="000000" w:themeColor="text1"/>
          <w:sz w:val="21"/>
          <w:szCs w:val="21"/>
        </w:rPr>
        <w:t>0%）：采用百分制。</w:t>
      </w:r>
      <w:r w:rsidR="006561CA">
        <w:rPr>
          <w:rFonts w:asciiTheme="minorEastAsia" w:eastAsiaTheme="minorEastAsia" w:hAnsiTheme="minorEastAsia" w:cs="Times New Roman" w:hint="eastAsia"/>
          <w:color w:val="000000" w:themeColor="text1"/>
          <w:sz w:val="21"/>
          <w:szCs w:val="21"/>
        </w:rPr>
        <w:t>课程报告</w:t>
      </w:r>
      <w:r w:rsidR="001E5A9F">
        <w:rPr>
          <w:rFonts w:asciiTheme="minorEastAsia" w:eastAsiaTheme="minorEastAsia" w:hAnsiTheme="minorEastAsia" w:cs="Times New Roman" w:hint="eastAsia"/>
          <w:color w:val="000000" w:themeColor="text1"/>
          <w:sz w:val="21"/>
          <w:szCs w:val="21"/>
        </w:rPr>
        <w:t>的</w:t>
      </w:r>
      <w:r w:rsidR="00063535">
        <w:rPr>
          <w:rFonts w:asciiTheme="minorEastAsia" w:eastAsiaTheme="minorEastAsia" w:hAnsiTheme="minorEastAsia" w:cs="Times New Roman" w:hint="eastAsia"/>
          <w:color w:val="000000" w:themeColor="text1"/>
          <w:sz w:val="21"/>
          <w:szCs w:val="21"/>
        </w:rPr>
        <w:t>考核</w:t>
      </w:r>
      <w:r w:rsidR="009F5E10">
        <w:rPr>
          <w:rFonts w:asciiTheme="minorEastAsia" w:eastAsiaTheme="minorEastAsia" w:hAnsiTheme="minorEastAsia" w:cs="Times New Roman" w:hint="eastAsia"/>
          <w:color w:val="000000" w:themeColor="text1"/>
          <w:sz w:val="21"/>
          <w:szCs w:val="21"/>
        </w:rPr>
        <w:t>内容</w:t>
      </w:r>
      <w:r w:rsidR="001E5A9F">
        <w:rPr>
          <w:rFonts w:asciiTheme="minorEastAsia" w:eastAsiaTheme="minorEastAsia" w:hAnsiTheme="minorEastAsia" w:cs="Times New Roman" w:hint="eastAsia"/>
          <w:color w:val="000000" w:themeColor="text1"/>
          <w:sz w:val="21"/>
          <w:szCs w:val="21"/>
        </w:rPr>
        <w:t>和分值分配情况请见下表：</w:t>
      </w:r>
    </w:p>
    <w:tbl>
      <w:tblPr>
        <w:tblW w:w="80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798"/>
        <w:gridCol w:w="678"/>
      </w:tblGrid>
      <w:tr w:rsidR="000B240D" w14:paraId="7B69823E" w14:textId="77777777" w:rsidTr="000B240D">
        <w:trPr>
          <w:trHeight w:val="340"/>
          <w:jc w:val="center"/>
        </w:trPr>
        <w:tc>
          <w:tcPr>
            <w:tcW w:w="1489" w:type="dxa"/>
            <w:vAlign w:val="center"/>
          </w:tcPr>
          <w:p w14:paraId="190CC69F" w14:textId="77777777" w:rsidR="000B240D" w:rsidRDefault="000B240D" w:rsidP="007F6F9C">
            <w:pPr>
              <w:snapToGrid w:val="0"/>
              <w:jc w:val="center"/>
              <w:rPr>
                <w:b/>
                <w:bCs/>
                <w:color w:val="000000" w:themeColor="text1"/>
                <w:sz w:val="21"/>
                <w:szCs w:val="21"/>
              </w:rPr>
            </w:pPr>
            <w:r>
              <w:rPr>
                <w:rFonts w:hint="eastAsia"/>
                <w:b/>
                <w:bCs/>
                <w:color w:val="000000" w:themeColor="text1"/>
                <w:sz w:val="21"/>
                <w:szCs w:val="21"/>
              </w:rPr>
              <w:t>考核</w:t>
            </w:r>
          </w:p>
          <w:p w14:paraId="1A2C70E5" w14:textId="77777777" w:rsidR="000B240D" w:rsidRDefault="000B240D" w:rsidP="007F6F9C">
            <w:pPr>
              <w:snapToGrid w:val="0"/>
              <w:jc w:val="center"/>
              <w:rPr>
                <w:b/>
                <w:bCs/>
                <w:color w:val="000000" w:themeColor="text1"/>
                <w:sz w:val="21"/>
                <w:szCs w:val="21"/>
              </w:rPr>
            </w:pPr>
            <w:r>
              <w:rPr>
                <w:rFonts w:hint="eastAsia"/>
                <w:b/>
                <w:bCs/>
                <w:color w:val="000000" w:themeColor="text1"/>
                <w:sz w:val="21"/>
                <w:szCs w:val="21"/>
              </w:rPr>
              <w:t>模块</w:t>
            </w:r>
          </w:p>
        </w:tc>
        <w:tc>
          <w:tcPr>
            <w:tcW w:w="5088" w:type="dxa"/>
            <w:vAlign w:val="center"/>
          </w:tcPr>
          <w:p w14:paraId="35F3BE55" w14:textId="77777777" w:rsidR="000B240D" w:rsidRDefault="000B240D" w:rsidP="007F6F9C">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798" w:type="dxa"/>
            <w:vAlign w:val="center"/>
          </w:tcPr>
          <w:p w14:paraId="5F7AC518" w14:textId="77777777" w:rsidR="000B240D" w:rsidRDefault="000B240D" w:rsidP="007F6F9C">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03E821E8" w14:textId="77777777" w:rsidR="000B240D" w:rsidRDefault="000B240D" w:rsidP="007F6F9C">
            <w:pPr>
              <w:snapToGrid w:val="0"/>
              <w:jc w:val="center"/>
              <w:rPr>
                <w:b/>
                <w:bCs/>
                <w:color w:val="000000" w:themeColor="text1"/>
                <w:sz w:val="21"/>
                <w:szCs w:val="21"/>
              </w:rPr>
            </w:pPr>
            <w:r>
              <w:rPr>
                <w:rFonts w:hint="eastAsia"/>
                <w:b/>
                <w:bCs/>
                <w:color w:val="000000" w:themeColor="text1"/>
                <w:sz w:val="21"/>
                <w:szCs w:val="21"/>
              </w:rPr>
              <w:t>分值</w:t>
            </w:r>
          </w:p>
        </w:tc>
      </w:tr>
      <w:tr w:rsidR="000B240D" w14:paraId="4F70BB4A" w14:textId="77777777" w:rsidTr="000B240D">
        <w:trPr>
          <w:trHeight w:val="340"/>
          <w:jc w:val="center"/>
        </w:trPr>
        <w:tc>
          <w:tcPr>
            <w:tcW w:w="1489" w:type="dxa"/>
            <w:vMerge w:val="restart"/>
            <w:vAlign w:val="center"/>
          </w:tcPr>
          <w:p w14:paraId="0714E7AB" w14:textId="33790DAC" w:rsidR="000B240D" w:rsidRDefault="007C5D08" w:rsidP="007F6F9C">
            <w:pPr>
              <w:snapToGrid w:val="0"/>
              <w:jc w:val="center"/>
              <w:rPr>
                <w:color w:val="000000" w:themeColor="text1"/>
                <w:sz w:val="21"/>
                <w:szCs w:val="21"/>
              </w:rPr>
            </w:pPr>
            <w:r>
              <w:rPr>
                <w:rFonts w:ascii="Calibri" w:hAnsi="Calibri" w:hint="eastAsia"/>
                <w:color w:val="000000"/>
                <w:szCs w:val="21"/>
              </w:rPr>
              <w:t>智能制造</w:t>
            </w:r>
            <w:r w:rsidR="008B5E99" w:rsidRPr="008B5E99">
              <w:rPr>
                <w:rFonts w:ascii="Helvetica" w:hAnsi="Helvetica"/>
                <w:color w:val="333333"/>
                <w:sz w:val="21"/>
                <w:szCs w:val="21"/>
                <w:shd w:val="clear" w:color="auto" w:fill="FFFFFF"/>
              </w:rPr>
              <w:t>工程项目实践</w:t>
            </w:r>
            <w:r w:rsidR="00537B10">
              <w:rPr>
                <w:rFonts w:ascii="Helvetica" w:hAnsi="Helvetica" w:hint="eastAsia"/>
                <w:color w:val="333333"/>
                <w:sz w:val="21"/>
                <w:szCs w:val="21"/>
                <w:shd w:val="clear" w:color="auto" w:fill="FFFFFF"/>
              </w:rPr>
              <w:t>说明</w:t>
            </w:r>
          </w:p>
        </w:tc>
        <w:tc>
          <w:tcPr>
            <w:tcW w:w="5088" w:type="dxa"/>
            <w:vAlign w:val="center"/>
          </w:tcPr>
          <w:p w14:paraId="480837A1" w14:textId="48DC4D61" w:rsidR="000B240D" w:rsidRPr="00CA2EBC" w:rsidRDefault="00CA2EBC" w:rsidP="00CA2EBC">
            <w:pPr>
              <w:adjustRightInd w:val="0"/>
              <w:snapToGrid w:val="0"/>
              <w:spacing w:line="240" w:lineRule="exact"/>
              <w:rPr>
                <w:rFonts w:ascii="Calibri" w:hAnsi="Calibri" w:cs="Times New Roman"/>
                <w:color w:val="000000"/>
                <w:sz w:val="21"/>
                <w:szCs w:val="21"/>
              </w:rPr>
            </w:pPr>
            <w:r w:rsidRPr="00CA2EBC">
              <w:rPr>
                <w:rFonts w:ascii="Calibri" w:hAnsi="Calibri" w:cs="Times New Roman" w:hint="eastAsia"/>
                <w:color w:val="000000"/>
                <w:sz w:val="21"/>
                <w:szCs w:val="21"/>
              </w:rPr>
              <w:t>项目管理的定义</w:t>
            </w:r>
          </w:p>
        </w:tc>
        <w:tc>
          <w:tcPr>
            <w:tcW w:w="798" w:type="dxa"/>
            <w:vAlign w:val="center"/>
          </w:tcPr>
          <w:p w14:paraId="1C17302C" w14:textId="77777777" w:rsidR="000B240D" w:rsidRDefault="000B240D" w:rsidP="007F6F9C">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409FD9BB" w14:textId="127864EA" w:rsidR="000B240D" w:rsidRDefault="00B60A12" w:rsidP="007F6F9C">
            <w:pPr>
              <w:snapToGrid w:val="0"/>
              <w:jc w:val="center"/>
              <w:rPr>
                <w:color w:val="000000" w:themeColor="text1"/>
                <w:sz w:val="21"/>
                <w:szCs w:val="21"/>
              </w:rPr>
            </w:pPr>
            <w:r>
              <w:rPr>
                <w:rFonts w:hint="eastAsia"/>
                <w:color w:val="000000" w:themeColor="text1"/>
                <w:sz w:val="21"/>
                <w:szCs w:val="21"/>
              </w:rPr>
              <w:t>5</w:t>
            </w:r>
          </w:p>
        </w:tc>
      </w:tr>
      <w:tr w:rsidR="000B240D" w14:paraId="07A0DD06" w14:textId="77777777" w:rsidTr="000B240D">
        <w:trPr>
          <w:trHeight w:val="339"/>
          <w:jc w:val="center"/>
        </w:trPr>
        <w:tc>
          <w:tcPr>
            <w:tcW w:w="1489" w:type="dxa"/>
            <w:vMerge/>
            <w:vAlign w:val="center"/>
          </w:tcPr>
          <w:p w14:paraId="32CDF65A" w14:textId="77777777" w:rsidR="000B240D" w:rsidRDefault="000B240D" w:rsidP="00282394">
            <w:pPr>
              <w:snapToGrid w:val="0"/>
              <w:jc w:val="center"/>
              <w:rPr>
                <w:color w:val="000000" w:themeColor="text1"/>
                <w:sz w:val="21"/>
                <w:szCs w:val="21"/>
              </w:rPr>
            </w:pPr>
          </w:p>
        </w:tc>
        <w:tc>
          <w:tcPr>
            <w:tcW w:w="5088" w:type="dxa"/>
            <w:vAlign w:val="center"/>
          </w:tcPr>
          <w:p w14:paraId="2270A6D3" w14:textId="6F6F18CF" w:rsidR="000B240D" w:rsidRPr="00CA2EBC" w:rsidRDefault="007C5D08" w:rsidP="00CA2EBC">
            <w:pPr>
              <w:adjustRightInd w:val="0"/>
              <w:snapToGrid w:val="0"/>
              <w:spacing w:line="240" w:lineRule="exact"/>
              <w:rPr>
                <w:rFonts w:ascii="Calibri" w:hAnsi="Calibri" w:cs="Times New Roman"/>
                <w:color w:val="000000"/>
                <w:sz w:val="21"/>
                <w:szCs w:val="21"/>
              </w:rPr>
            </w:pPr>
            <w:r>
              <w:rPr>
                <w:rFonts w:ascii="Calibri" w:hAnsi="Calibri" w:hint="eastAsia"/>
                <w:color w:val="000000"/>
                <w:szCs w:val="21"/>
              </w:rPr>
              <w:t>智能制造</w:t>
            </w:r>
            <w:r w:rsidR="00CA2EBC" w:rsidRPr="00CA2EBC">
              <w:rPr>
                <w:rFonts w:ascii="Calibri" w:hAnsi="Calibri" w:cs="Times New Roman"/>
                <w:color w:val="000000"/>
                <w:sz w:val="21"/>
                <w:szCs w:val="21"/>
              </w:rPr>
              <w:t>工程项目</w:t>
            </w:r>
            <w:r w:rsidR="00CA2EBC" w:rsidRPr="00CA2EBC">
              <w:rPr>
                <w:rFonts w:ascii="Calibri" w:hAnsi="Calibri" w:cs="Times New Roman" w:hint="eastAsia"/>
                <w:color w:val="000000"/>
                <w:sz w:val="21"/>
                <w:szCs w:val="21"/>
              </w:rPr>
              <w:t>管理</w:t>
            </w:r>
            <w:r w:rsidR="00CA2EBC" w:rsidRPr="00CA2EBC">
              <w:rPr>
                <w:rFonts w:ascii="Calibri" w:hAnsi="Calibri" w:cs="Times New Roman"/>
                <w:color w:val="000000"/>
                <w:sz w:val="21"/>
                <w:szCs w:val="21"/>
              </w:rPr>
              <w:t>的</w:t>
            </w:r>
            <w:r w:rsidR="00147005">
              <w:rPr>
                <w:rFonts w:ascii="Calibri" w:hAnsi="Calibri" w:cs="Times New Roman" w:hint="eastAsia"/>
                <w:color w:val="000000"/>
                <w:sz w:val="21"/>
                <w:szCs w:val="21"/>
              </w:rPr>
              <w:t>意义</w:t>
            </w:r>
          </w:p>
        </w:tc>
        <w:tc>
          <w:tcPr>
            <w:tcW w:w="798" w:type="dxa"/>
            <w:vAlign w:val="center"/>
          </w:tcPr>
          <w:p w14:paraId="207CBF73" w14:textId="6B834571" w:rsidR="000B240D" w:rsidRDefault="000B240D" w:rsidP="00282394">
            <w:pPr>
              <w:snapToGrid w:val="0"/>
              <w:jc w:val="center"/>
              <w:rPr>
                <w:color w:val="000000" w:themeColor="text1"/>
                <w:sz w:val="21"/>
                <w:szCs w:val="21"/>
              </w:rPr>
            </w:pPr>
            <w:r>
              <w:rPr>
                <w:rFonts w:hint="eastAsia"/>
                <w:color w:val="000000" w:themeColor="text1"/>
                <w:sz w:val="21"/>
                <w:szCs w:val="21"/>
              </w:rPr>
              <w:t>目标</w:t>
            </w:r>
            <w:r w:rsidR="00E054C1">
              <w:rPr>
                <w:color w:val="000000" w:themeColor="text1"/>
                <w:sz w:val="21"/>
                <w:szCs w:val="21"/>
              </w:rPr>
              <w:t>3</w:t>
            </w:r>
          </w:p>
        </w:tc>
        <w:tc>
          <w:tcPr>
            <w:tcW w:w="678" w:type="dxa"/>
            <w:vAlign w:val="center"/>
          </w:tcPr>
          <w:p w14:paraId="6CC9752B" w14:textId="10D51FC2" w:rsidR="000B240D" w:rsidRDefault="00BB622F" w:rsidP="00282394">
            <w:pPr>
              <w:snapToGrid w:val="0"/>
              <w:jc w:val="center"/>
              <w:rPr>
                <w:color w:val="000000" w:themeColor="text1"/>
                <w:sz w:val="21"/>
                <w:szCs w:val="21"/>
              </w:rPr>
            </w:pPr>
            <w:r>
              <w:rPr>
                <w:rFonts w:hint="eastAsia"/>
                <w:color w:val="000000" w:themeColor="text1"/>
                <w:sz w:val="21"/>
                <w:szCs w:val="21"/>
              </w:rPr>
              <w:t>1</w:t>
            </w:r>
            <w:r w:rsidR="00B60A12">
              <w:rPr>
                <w:rFonts w:hint="eastAsia"/>
                <w:color w:val="000000" w:themeColor="text1"/>
                <w:sz w:val="21"/>
                <w:szCs w:val="21"/>
              </w:rPr>
              <w:t>0</w:t>
            </w:r>
          </w:p>
        </w:tc>
      </w:tr>
      <w:tr w:rsidR="00BB622F" w14:paraId="55A99069" w14:textId="77777777" w:rsidTr="000B240D">
        <w:trPr>
          <w:trHeight w:val="495"/>
          <w:jc w:val="center"/>
        </w:trPr>
        <w:tc>
          <w:tcPr>
            <w:tcW w:w="1489" w:type="dxa"/>
            <w:vMerge w:val="restart"/>
            <w:vAlign w:val="center"/>
          </w:tcPr>
          <w:p w14:paraId="4BE9D683" w14:textId="6DE988D1" w:rsidR="00BB622F" w:rsidRDefault="007C5D08" w:rsidP="00BB622F">
            <w:pPr>
              <w:snapToGrid w:val="0"/>
              <w:jc w:val="center"/>
              <w:rPr>
                <w:color w:val="000000" w:themeColor="text1"/>
                <w:sz w:val="21"/>
                <w:szCs w:val="21"/>
              </w:rPr>
            </w:pPr>
            <w:r>
              <w:rPr>
                <w:rFonts w:ascii="Calibri" w:hAnsi="Calibri" w:hint="eastAsia"/>
                <w:color w:val="000000"/>
                <w:szCs w:val="21"/>
              </w:rPr>
              <w:t>智能制造</w:t>
            </w:r>
            <w:r w:rsidR="008B5E99" w:rsidRPr="008B5E99">
              <w:rPr>
                <w:rFonts w:ascii="Times New Roman" w:cs="Times New Roman" w:hint="eastAsia"/>
                <w:color w:val="000000"/>
                <w:sz w:val="21"/>
                <w:szCs w:val="21"/>
              </w:rPr>
              <w:t>工程项目管理</w:t>
            </w:r>
          </w:p>
        </w:tc>
        <w:tc>
          <w:tcPr>
            <w:tcW w:w="5088" w:type="dxa"/>
            <w:vAlign w:val="center"/>
          </w:tcPr>
          <w:p w14:paraId="64D74258" w14:textId="6A4B0F1F" w:rsidR="00BB622F" w:rsidRPr="00CA2EBC" w:rsidRDefault="00CA2EBC" w:rsidP="00CA2EBC">
            <w:pPr>
              <w:adjustRightInd w:val="0"/>
              <w:snapToGrid w:val="0"/>
              <w:spacing w:line="240" w:lineRule="exact"/>
              <w:rPr>
                <w:rFonts w:ascii="Calibri" w:hAnsi="Calibri" w:cs="Times New Roman"/>
                <w:color w:val="000000"/>
                <w:sz w:val="21"/>
                <w:szCs w:val="21"/>
              </w:rPr>
            </w:pPr>
            <w:r w:rsidRPr="00CA2EBC">
              <w:rPr>
                <w:rFonts w:ascii="Calibri" w:hAnsi="Calibri" w:cs="Times New Roman" w:hint="eastAsia"/>
                <w:color w:val="000000"/>
                <w:sz w:val="21"/>
                <w:szCs w:val="21"/>
              </w:rPr>
              <w:t>项</w:t>
            </w:r>
            <w:r w:rsidRPr="00CA2EBC">
              <w:rPr>
                <w:rFonts w:ascii="Calibri" w:hAnsi="Calibri" w:cs="Times New Roman"/>
                <w:color w:val="000000"/>
                <w:sz w:val="21"/>
                <w:szCs w:val="21"/>
              </w:rPr>
              <w:t>目成本管理</w:t>
            </w:r>
          </w:p>
        </w:tc>
        <w:tc>
          <w:tcPr>
            <w:tcW w:w="798" w:type="dxa"/>
            <w:vAlign w:val="center"/>
          </w:tcPr>
          <w:p w14:paraId="2A04133B" w14:textId="5B6AEAA7" w:rsidR="00BB622F" w:rsidRDefault="00BB622F" w:rsidP="00BB622F">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796292E0" w14:textId="2564E4CF" w:rsidR="00BB622F" w:rsidRDefault="00B60A12" w:rsidP="00BB622F">
            <w:pPr>
              <w:snapToGrid w:val="0"/>
              <w:jc w:val="center"/>
              <w:rPr>
                <w:color w:val="000000" w:themeColor="text1"/>
                <w:sz w:val="21"/>
                <w:szCs w:val="21"/>
              </w:rPr>
            </w:pPr>
            <w:r>
              <w:rPr>
                <w:rFonts w:hint="eastAsia"/>
                <w:color w:val="000000" w:themeColor="text1"/>
                <w:sz w:val="21"/>
                <w:szCs w:val="21"/>
              </w:rPr>
              <w:t>5</w:t>
            </w:r>
          </w:p>
        </w:tc>
      </w:tr>
      <w:tr w:rsidR="00B60A12" w14:paraId="48BEA928" w14:textId="77777777" w:rsidTr="000511EC">
        <w:trPr>
          <w:trHeight w:val="495"/>
          <w:jc w:val="center"/>
        </w:trPr>
        <w:tc>
          <w:tcPr>
            <w:tcW w:w="1489" w:type="dxa"/>
            <w:vMerge/>
            <w:vAlign w:val="center"/>
          </w:tcPr>
          <w:p w14:paraId="4F81DA14" w14:textId="77777777" w:rsidR="00B60A12" w:rsidRDefault="00B60A12" w:rsidP="00B60A12">
            <w:pPr>
              <w:snapToGrid w:val="0"/>
              <w:jc w:val="center"/>
              <w:rPr>
                <w:rFonts w:asciiTheme="minorEastAsia" w:eastAsiaTheme="minorEastAsia" w:hAnsiTheme="minorEastAsia"/>
                <w:sz w:val="21"/>
                <w:szCs w:val="21"/>
              </w:rPr>
            </w:pPr>
          </w:p>
        </w:tc>
        <w:tc>
          <w:tcPr>
            <w:tcW w:w="5088" w:type="dxa"/>
            <w:vAlign w:val="center"/>
          </w:tcPr>
          <w:p w14:paraId="43981C1D" w14:textId="1FC1D668" w:rsidR="00B60A12" w:rsidRPr="00CA2EBC" w:rsidRDefault="00CA2EBC" w:rsidP="00CA2EBC">
            <w:pPr>
              <w:adjustRightInd w:val="0"/>
              <w:snapToGrid w:val="0"/>
              <w:spacing w:line="240" w:lineRule="exact"/>
              <w:rPr>
                <w:rFonts w:ascii="Calibri" w:hAnsi="Calibri" w:cs="Times New Roman"/>
                <w:color w:val="000000"/>
                <w:sz w:val="21"/>
                <w:szCs w:val="21"/>
              </w:rPr>
            </w:pPr>
            <w:r w:rsidRPr="00CA2EBC">
              <w:rPr>
                <w:rFonts w:ascii="Calibri" w:hAnsi="Calibri" w:cs="Times New Roman" w:hint="eastAsia"/>
                <w:color w:val="000000"/>
                <w:sz w:val="21"/>
                <w:szCs w:val="21"/>
              </w:rPr>
              <w:t>成</w:t>
            </w:r>
            <w:r w:rsidRPr="00CA2EBC">
              <w:rPr>
                <w:rFonts w:ascii="Calibri" w:hAnsi="Calibri" w:cs="Times New Roman"/>
                <w:color w:val="000000"/>
                <w:sz w:val="21"/>
                <w:szCs w:val="21"/>
              </w:rPr>
              <w:t>本估算方法</w:t>
            </w:r>
          </w:p>
        </w:tc>
        <w:tc>
          <w:tcPr>
            <w:tcW w:w="798" w:type="dxa"/>
            <w:vAlign w:val="center"/>
          </w:tcPr>
          <w:p w14:paraId="3D7B5F20" w14:textId="33A6A40E" w:rsidR="00B60A12" w:rsidRDefault="00B60A12" w:rsidP="00B60A12">
            <w:pPr>
              <w:snapToGrid w:val="0"/>
              <w:jc w:val="center"/>
              <w:rPr>
                <w:color w:val="000000" w:themeColor="text1"/>
                <w:sz w:val="21"/>
                <w:szCs w:val="21"/>
              </w:rPr>
            </w:pPr>
            <w:r>
              <w:rPr>
                <w:rFonts w:hint="eastAsia"/>
                <w:color w:val="000000" w:themeColor="text1"/>
                <w:sz w:val="21"/>
                <w:szCs w:val="21"/>
              </w:rPr>
              <w:t>目标</w:t>
            </w:r>
            <w:r w:rsidR="00E054C1">
              <w:rPr>
                <w:color w:val="000000" w:themeColor="text1"/>
                <w:sz w:val="21"/>
                <w:szCs w:val="21"/>
              </w:rPr>
              <w:t>2</w:t>
            </w:r>
          </w:p>
        </w:tc>
        <w:tc>
          <w:tcPr>
            <w:tcW w:w="678" w:type="dxa"/>
          </w:tcPr>
          <w:p w14:paraId="40FD1941" w14:textId="4CC583AB" w:rsidR="00B60A12" w:rsidRDefault="00B60A12" w:rsidP="00B60A12">
            <w:pPr>
              <w:snapToGrid w:val="0"/>
              <w:jc w:val="center"/>
              <w:rPr>
                <w:color w:val="000000" w:themeColor="text1"/>
                <w:sz w:val="21"/>
                <w:szCs w:val="21"/>
              </w:rPr>
            </w:pPr>
            <w:r w:rsidRPr="009D3BC7">
              <w:rPr>
                <w:rFonts w:hint="eastAsia"/>
                <w:color w:val="000000" w:themeColor="text1"/>
                <w:sz w:val="21"/>
                <w:szCs w:val="21"/>
              </w:rPr>
              <w:t>5</w:t>
            </w:r>
          </w:p>
        </w:tc>
      </w:tr>
      <w:tr w:rsidR="00B60A12" w14:paraId="2D4432A5" w14:textId="77777777" w:rsidTr="000511EC">
        <w:trPr>
          <w:trHeight w:val="495"/>
          <w:jc w:val="center"/>
        </w:trPr>
        <w:tc>
          <w:tcPr>
            <w:tcW w:w="1489" w:type="dxa"/>
            <w:vMerge/>
            <w:vAlign w:val="center"/>
          </w:tcPr>
          <w:p w14:paraId="3505F830" w14:textId="77777777" w:rsidR="00B60A12" w:rsidRDefault="00B60A12" w:rsidP="00B60A12">
            <w:pPr>
              <w:snapToGrid w:val="0"/>
              <w:jc w:val="center"/>
              <w:rPr>
                <w:rFonts w:asciiTheme="minorEastAsia" w:eastAsiaTheme="minorEastAsia" w:hAnsiTheme="minorEastAsia"/>
                <w:sz w:val="21"/>
                <w:szCs w:val="21"/>
              </w:rPr>
            </w:pPr>
          </w:p>
        </w:tc>
        <w:tc>
          <w:tcPr>
            <w:tcW w:w="5088" w:type="dxa"/>
            <w:vAlign w:val="center"/>
          </w:tcPr>
          <w:p w14:paraId="410F0B13" w14:textId="4EDD6D95" w:rsidR="00B60A12" w:rsidRPr="00CA2EBC" w:rsidRDefault="00CA2EBC" w:rsidP="00CA2EBC">
            <w:pPr>
              <w:adjustRightInd w:val="0"/>
              <w:snapToGrid w:val="0"/>
              <w:spacing w:line="240" w:lineRule="exact"/>
              <w:rPr>
                <w:rFonts w:ascii="Calibri" w:hAnsi="Calibri" w:cs="Times New Roman"/>
                <w:color w:val="000000"/>
                <w:sz w:val="21"/>
                <w:szCs w:val="21"/>
              </w:rPr>
            </w:pPr>
            <w:r w:rsidRPr="00CA2EBC">
              <w:rPr>
                <w:rFonts w:ascii="Calibri" w:hAnsi="Calibri" w:cs="Times New Roman" w:hint="eastAsia"/>
                <w:color w:val="000000"/>
                <w:sz w:val="21"/>
                <w:szCs w:val="21"/>
              </w:rPr>
              <w:t>项</w:t>
            </w:r>
            <w:r w:rsidRPr="00CA2EBC">
              <w:rPr>
                <w:rFonts w:ascii="Calibri" w:hAnsi="Calibri" w:cs="Times New Roman"/>
                <w:color w:val="000000"/>
                <w:sz w:val="21"/>
                <w:szCs w:val="21"/>
              </w:rPr>
              <w:t>目进度管理</w:t>
            </w:r>
          </w:p>
        </w:tc>
        <w:tc>
          <w:tcPr>
            <w:tcW w:w="798" w:type="dxa"/>
            <w:vAlign w:val="center"/>
          </w:tcPr>
          <w:p w14:paraId="7928B63C" w14:textId="06FCABDE" w:rsidR="00B60A12" w:rsidRDefault="00B60A12" w:rsidP="00B60A12">
            <w:pPr>
              <w:snapToGrid w:val="0"/>
              <w:jc w:val="center"/>
              <w:rPr>
                <w:color w:val="000000" w:themeColor="text1"/>
                <w:sz w:val="21"/>
                <w:szCs w:val="21"/>
              </w:rPr>
            </w:pPr>
            <w:r>
              <w:rPr>
                <w:rFonts w:hint="eastAsia"/>
                <w:color w:val="000000" w:themeColor="text1"/>
                <w:sz w:val="21"/>
                <w:szCs w:val="21"/>
              </w:rPr>
              <w:t>目标1</w:t>
            </w:r>
          </w:p>
        </w:tc>
        <w:tc>
          <w:tcPr>
            <w:tcW w:w="678" w:type="dxa"/>
          </w:tcPr>
          <w:p w14:paraId="29E40FF0" w14:textId="50590ABE" w:rsidR="00B60A12" w:rsidRDefault="00B60A12" w:rsidP="00B60A12">
            <w:pPr>
              <w:snapToGrid w:val="0"/>
              <w:jc w:val="center"/>
              <w:rPr>
                <w:color w:val="000000" w:themeColor="text1"/>
                <w:sz w:val="21"/>
                <w:szCs w:val="21"/>
              </w:rPr>
            </w:pPr>
            <w:r w:rsidRPr="009D3BC7">
              <w:rPr>
                <w:rFonts w:hint="eastAsia"/>
                <w:color w:val="000000" w:themeColor="text1"/>
                <w:sz w:val="21"/>
                <w:szCs w:val="21"/>
              </w:rPr>
              <w:t>5</w:t>
            </w:r>
          </w:p>
        </w:tc>
      </w:tr>
      <w:tr w:rsidR="00B60A12" w14:paraId="364ED50F" w14:textId="77777777" w:rsidTr="000511EC">
        <w:trPr>
          <w:trHeight w:val="339"/>
          <w:jc w:val="center"/>
        </w:trPr>
        <w:tc>
          <w:tcPr>
            <w:tcW w:w="1489" w:type="dxa"/>
            <w:vMerge/>
            <w:vAlign w:val="center"/>
          </w:tcPr>
          <w:p w14:paraId="676E6E80" w14:textId="77777777" w:rsidR="00B60A12" w:rsidRPr="00DA6F10" w:rsidRDefault="00B60A12" w:rsidP="00B60A12">
            <w:pPr>
              <w:snapToGrid w:val="0"/>
              <w:jc w:val="center"/>
              <w:rPr>
                <w:sz w:val="21"/>
                <w:szCs w:val="21"/>
              </w:rPr>
            </w:pPr>
          </w:p>
        </w:tc>
        <w:tc>
          <w:tcPr>
            <w:tcW w:w="5088" w:type="dxa"/>
            <w:vAlign w:val="center"/>
          </w:tcPr>
          <w:p w14:paraId="12920E74" w14:textId="5EC1E0E4" w:rsidR="00B60A12" w:rsidRPr="00CA2EBC" w:rsidRDefault="00CA2EBC" w:rsidP="00CA2EBC">
            <w:pPr>
              <w:adjustRightInd w:val="0"/>
              <w:snapToGrid w:val="0"/>
              <w:spacing w:line="240" w:lineRule="exact"/>
              <w:rPr>
                <w:rFonts w:ascii="Calibri" w:hAnsi="Calibri" w:cs="Times New Roman"/>
                <w:color w:val="000000"/>
                <w:sz w:val="21"/>
                <w:szCs w:val="21"/>
              </w:rPr>
            </w:pPr>
            <w:r w:rsidRPr="00CA2EBC">
              <w:rPr>
                <w:rFonts w:ascii="Calibri" w:hAnsi="Calibri" w:cs="Times New Roman" w:hint="eastAsia"/>
                <w:color w:val="000000"/>
                <w:sz w:val="21"/>
                <w:szCs w:val="21"/>
              </w:rPr>
              <w:t>项</w:t>
            </w:r>
            <w:r w:rsidRPr="00CA2EBC">
              <w:rPr>
                <w:rFonts w:ascii="Calibri" w:hAnsi="Calibri" w:cs="Times New Roman"/>
                <w:color w:val="000000"/>
                <w:sz w:val="21"/>
                <w:szCs w:val="21"/>
              </w:rPr>
              <w:t>目质量控制方法</w:t>
            </w:r>
          </w:p>
        </w:tc>
        <w:tc>
          <w:tcPr>
            <w:tcW w:w="798" w:type="dxa"/>
            <w:vAlign w:val="center"/>
          </w:tcPr>
          <w:p w14:paraId="464768AD" w14:textId="13534805" w:rsidR="00B60A12" w:rsidRDefault="00B60A12" w:rsidP="00B60A12">
            <w:pPr>
              <w:snapToGrid w:val="0"/>
              <w:jc w:val="center"/>
              <w:rPr>
                <w:color w:val="000000" w:themeColor="text1"/>
                <w:sz w:val="21"/>
                <w:szCs w:val="21"/>
              </w:rPr>
            </w:pPr>
            <w:r>
              <w:rPr>
                <w:rFonts w:hint="eastAsia"/>
                <w:color w:val="000000" w:themeColor="text1"/>
                <w:sz w:val="21"/>
                <w:szCs w:val="21"/>
              </w:rPr>
              <w:t>目标1</w:t>
            </w:r>
          </w:p>
        </w:tc>
        <w:tc>
          <w:tcPr>
            <w:tcW w:w="678" w:type="dxa"/>
          </w:tcPr>
          <w:p w14:paraId="3C8786E5" w14:textId="61FE2718" w:rsidR="00B60A12" w:rsidRDefault="00B60A12" w:rsidP="00B60A12">
            <w:pPr>
              <w:snapToGrid w:val="0"/>
              <w:jc w:val="center"/>
              <w:rPr>
                <w:color w:val="000000" w:themeColor="text1"/>
                <w:sz w:val="21"/>
                <w:szCs w:val="21"/>
              </w:rPr>
            </w:pPr>
            <w:r w:rsidRPr="009D3BC7">
              <w:rPr>
                <w:rFonts w:hint="eastAsia"/>
                <w:color w:val="000000" w:themeColor="text1"/>
                <w:sz w:val="21"/>
                <w:szCs w:val="21"/>
              </w:rPr>
              <w:t>5</w:t>
            </w:r>
          </w:p>
        </w:tc>
      </w:tr>
      <w:tr w:rsidR="00F952D1" w14:paraId="12DED8E9" w14:textId="77777777" w:rsidTr="000B240D">
        <w:trPr>
          <w:trHeight w:val="339"/>
          <w:jc w:val="center"/>
        </w:trPr>
        <w:tc>
          <w:tcPr>
            <w:tcW w:w="1489" w:type="dxa"/>
            <w:vMerge w:val="restart"/>
            <w:vAlign w:val="center"/>
          </w:tcPr>
          <w:p w14:paraId="414BDFF5" w14:textId="6A795D4E" w:rsidR="00F952D1" w:rsidRDefault="007C5D08" w:rsidP="00F952D1">
            <w:pPr>
              <w:snapToGrid w:val="0"/>
              <w:rPr>
                <w:color w:val="000000" w:themeColor="text1"/>
                <w:sz w:val="21"/>
                <w:szCs w:val="21"/>
              </w:rPr>
            </w:pPr>
            <w:r>
              <w:rPr>
                <w:rFonts w:ascii="Calibri" w:hAnsi="Calibri" w:hint="eastAsia"/>
                <w:color w:val="000000"/>
                <w:szCs w:val="21"/>
              </w:rPr>
              <w:t>智能制造</w:t>
            </w:r>
            <w:r w:rsidR="008B5E99" w:rsidRPr="008B5E99">
              <w:rPr>
                <w:rFonts w:ascii="Calibri" w:cs="Times New Roman" w:hint="eastAsia"/>
                <w:color w:val="000000"/>
                <w:sz w:val="21"/>
                <w:szCs w:val="21"/>
              </w:rPr>
              <w:t>工</w:t>
            </w:r>
            <w:r w:rsidR="008B5E99" w:rsidRPr="008B5E99">
              <w:rPr>
                <w:rFonts w:ascii="Calibri" w:cs="Times New Roman"/>
                <w:color w:val="000000"/>
                <w:sz w:val="21"/>
                <w:szCs w:val="21"/>
              </w:rPr>
              <w:t>程调查研究项目</w:t>
            </w:r>
          </w:p>
        </w:tc>
        <w:tc>
          <w:tcPr>
            <w:tcW w:w="5088" w:type="dxa"/>
            <w:vAlign w:val="center"/>
          </w:tcPr>
          <w:p w14:paraId="16DB9D5D" w14:textId="3755ACC6" w:rsidR="00F952D1" w:rsidRPr="00CA2EBC" w:rsidRDefault="007C5D08" w:rsidP="00CA2EBC">
            <w:pPr>
              <w:adjustRightInd w:val="0"/>
              <w:snapToGrid w:val="0"/>
              <w:spacing w:line="240" w:lineRule="exact"/>
              <w:rPr>
                <w:rFonts w:ascii="Calibri" w:hAnsi="Calibri" w:cs="Times New Roman"/>
                <w:color w:val="000000"/>
                <w:sz w:val="21"/>
                <w:szCs w:val="21"/>
              </w:rPr>
            </w:pPr>
            <w:r>
              <w:rPr>
                <w:rFonts w:ascii="Calibri" w:hAnsi="Calibri" w:hint="eastAsia"/>
                <w:color w:val="000000"/>
                <w:szCs w:val="21"/>
              </w:rPr>
              <w:t>智能制造</w:t>
            </w:r>
            <w:r w:rsidR="00CA2EBC" w:rsidRPr="00CA2EBC">
              <w:rPr>
                <w:rFonts w:ascii="Calibri" w:hAnsi="Calibri" w:cs="Times New Roman"/>
                <w:color w:val="000000"/>
                <w:sz w:val="21"/>
                <w:szCs w:val="21"/>
              </w:rPr>
              <w:t>工程调查研究项目的实践方法</w:t>
            </w:r>
          </w:p>
        </w:tc>
        <w:tc>
          <w:tcPr>
            <w:tcW w:w="798" w:type="dxa"/>
            <w:vAlign w:val="center"/>
          </w:tcPr>
          <w:p w14:paraId="1F78A196" w14:textId="14C34E52" w:rsidR="00F952D1" w:rsidRDefault="00F952D1" w:rsidP="00F952D1">
            <w:pPr>
              <w:snapToGrid w:val="0"/>
              <w:jc w:val="center"/>
              <w:rPr>
                <w:color w:val="000000" w:themeColor="text1"/>
                <w:sz w:val="21"/>
                <w:szCs w:val="21"/>
              </w:rPr>
            </w:pPr>
            <w:r>
              <w:rPr>
                <w:rFonts w:hint="eastAsia"/>
                <w:color w:val="000000" w:themeColor="text1"/>
                <w:sz w:val="21"/>
                <w:szCs w:val="21"/>
              </w:rPr>
              <w:t>目标</w:t>
            </w:r>
            <w:r w:rsidR="00E054C1">
              <w:rPr>
                <w:color w:val="000000" w:themeColor="text1"/>
                <w:sz w:val="21"/>
                <w:szCs w:val="21"/>
              </w:rPr>
              <w:t>1</w:t>
            </w:r>
          </w:p>
        </w:tc>
        <w:tc>
          <w:tcPr>
            <w:tcW w:w="678" w:type="dxa"/>
            <w:vAlign w:val="center"/>
          </w:tcPr>
          <w:p w14:paraId="71DBA892" w14:textId="73B64A5D" w:rsidR="00F952D1" w:rsidRDefault="00F952D1" w:rsidP="00F952D1">
            <w:pPr>
              <w:snapToGrid w:val="0"/>
              <w:jc w:val="center"/>
              <w:rPr>
                <w:color w:val="000000" w:themeColor="text1"/>
                <w:sz w:val="21"/>
                <w:szCs w:val="21"/>
              </w:rPr>
            </w:pPr>
            <w:r>
              <w:rPr>
                <w:rFonts w:hint="eastAsia"/>
                <w:color w:val="000000" w:themeColor="text1"/>
                <w:sz w:val="21"/>
                <w:szCs w:val="21"/>
              </w:rPr>
              <w:t>5</w:t>
            </w:r>
          </w:p>
        </w:tc>
      </w:tr>
      <w:tr w:rsidR="00F952D1" w14:paraId="5BA66FC1" w14:textId="77777777" w:rsidTr="00847CE6">
        <w:trPr>
          <w:trHeight w:val="339"/>
          <w:jc w:val="center"/>
        </w:trPr>
        <w:tc>
          <w:tcPr>
            <w:tcW w:w="1489" w:type="dxa"/>
            <w:vMerge/>
            <w:tcBorders>
              <w:bottom w:val="single" w:sz="4" w:space="0" w:color="auto"/>
            </w:tcBorders>
            <w:vAlign w:val="center"/>
          </w:tcPr>
          <w:p w14:paraId="7766D7DD" w14:textId="77777777" w:rsidR="00F952D1" w:rsidRDefault="00F952D1" w:rsidP="00F952D1">
            <w:pPr>
              <w:snapToGrid w:val="0"/>
              <w:jc w:val="center"/>
              <w:rPr>
                <w:color w:val="000000" w:themeColor="text1"/>
                <w:sz w:val="21"/>
                <w:szCs w:val="21"/>
              </w:rPr>
            </w:pPr>
          </w:p>
        </w:tc>
        <w:tc>
          <w:tcPr>
            <w:tcW w:w="5088" w:type="dxa"/>
            <w:vAlign w:val="center"/>
          </w:tcPr>
          <w:p w14:paraId="3F74422E" w14:textId="4FA353DA" w:rsidR="00F952D1" w:rsidRPr="00CA2EBC" w:rsidRDefault="007C5D08" w:rsidP="00CA2EBC">
            <w:pPr>
              <w:adjustRightInd w:val="0"/>
              <w:snapToGrid w:val="0"/>
              <w:spacing w:line="240" w:lineRule="exact"/>
              <w:rPr>
                <w:rFonts w:ascii="Calibri" w:hAnsi="Calibri" w:cs="Times New Roman"/>
                <w:color w:val="000000"/>
                <w:sz w:val="21"/>
                <w:szCs w:val="21"/>
              </w:rPr>
            </w:pPr>
            <w:r>
              <w:rPr>
                <w:rFonts w:ascii="Calibri" w:hAnsi="Calibri" w:hint="eastAsia"/>
                <w:color w:val="000000"/>
                <w:szCs w:val="21"/>
              </w:rPr>
              <w:t>智能制造</w:t>
            </w:r>
            <w:r w:rsidR="00CA2EBC" w:rsidRPr="00CA2EBC">
              <w:rPr>
                <w:rFonts w:ascii="Calibri" w:hAnsi="Calibri" w:cs="Times New Roman" w:hint="eastAsia"/>
                <w:color w:val="000000"/>
                <w:sz w:val="21"/>
                <w:szCs w:val="21"/>
              </w:rPr>
              <w:t>工</w:t>
            </w:r>
            <w:r w:rsidR="00CA2EBC" w:rsidRPr="00CA2EBC">
              <w:rPr>
                <w:rFonts w:ascii="Calibri" w:hAnsi="Calibri" w:cs="Times New Roman"/>
                <w:color w:val="000000"/>
                <w:sz w:val="21"/>
                <w:szCs w:val="21"/>
              </w:rPr>
              <w:t>程调查研究项目选题</w:t>
            </w:r>
          </w:p>
        </w:tc>
        <w:tc>
          <w:tcPr>
            <w:tcW w:w="798" w:type="dxa"/>
            <w:vAlign w:val="center"/>
          </w:tcPr>
          <w:p w14:paraId="43B4D435" w14:textId="6A26DCB8" w:rsidR="00F952D1" w:rsidRDefault="00F952D1" w:rsidP="00F952D1">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0B3DC475" w14:textId="3DBF74FB" w:rsidR="00F952D1" w:rsidRDefault="00B60A12" w:rsidP="00F952D1">
            <w:pPr>
              <w:snapToGrid w:val="0"/>
              <w:jc w:val="center"/>
              <w:rPr>
                <w:color w:val="000000" w:themeColor="text1"/>
                <w:sz w:val="21"/>
                <w:szCs w:val="21"/>
              </w:rPr>
            </w:pPr>
            <w:r>
              <w:rPr>
                <w:rFonts w:hint="eastAsia"/>
                <w:color w:val="000000" w:themeColor="text1"/>
                <w:sz w:val="21"/>
                <w:szCs w:val="21"/>
              </w:rPr>
              <w:t>10</w:t>
            </w:r>
          </w:p>
        </w:tc>
      </w:tr>
      <w:tr w:rsidR="00F952D1" w14:paraId="2F0AD089" w14:textId="77777777" w:rsidTr="00847CE6">
        <w:trPr>
          <w:trHeight w:val="339"/>
          <w:jc w:val="center"/>
        </w:trPr>
        <w:tc>
          <w:tcPr>
            <w:tcW w:w="1489" w:type="dxa"/>
            <w:vMerge w:val="restart"/>
            <w:tcBorders>
              <w:top w:val="single" w:sz="4" w:space="0" w:color="auto"/>
            </w:tcBorders>
            <w:vAlign w:val="center"/>
          </w:tcPr>
          <w:p w14:paraId="0A341D78" w14:textId="2ECB673E" w:rsidR="00F952D1" w:rsidRDefault="007C5D08" w:rsidP="00F952D1">
            <w:pPr>
              <w:snapToGrid w:val="0"/>
              <w:jc w:val="center"/>
              <w:rPr>
                <w:color w:val="000000" w:themeColor="text1"/>
                <w:sz w:val="21"/>
                <w:szCs w:val="21"/>
              </w:rPr>
            </w:pPr>
            <w:r>
              <w:rPr>
                <w:rFonts w:ascii="Calibri" w:hAnsi="Calibri" w:hint="eastAsia"/>
                <w:color w:val="000000"/>
                <w:szCs w:val="21"/>
              </w:rPr>
              <w:t>智能制造</w:t>
            </w:r>
            <w:r w:rsidR="008B5E99" w:rsidRPr="008B5E99">
              <w:rPr>
                <w:rFonts w:ascii="Calibri" w:cs="Times New Roman"/>
                <w:color w:val="000000"/>
                <w:sz w:val="21"/>
                <w:szCs w:val="21"/>
              </w:rPr>
              <w:t>产品设计项目</w:t>
            </w:r>
          </w:p>
        </w:tc>
        <w:tc>
          <w:tcPr>
            <w:tcW w:w="5088" w:type="dxa"/>
            <w:vAlign w:val="center"/>
          </w:tcPr>
          <w:p w14:paraId="0C5B2843" w14:textId="42EFFCED" w:rsidR="00F952D1" w:rsidRPr="00CA2EBC" w:rsidRDefault="007C5D08" w:rsidP="00CA2EBC">
            <w:pPr>
              <w:adjustRightInd w:val="0"/>
              <w:snapToGrid w:val="0"/>
              <w:spacing w:line="240" w:lineRule="exact"/>
              <w:rPr>
                <w:rFonts w:ascii="Calibri" w:hAnsi="Calibri" w:cs="Times New Roman"/>
                <w:color w:val="000000"/>
                <w:sz w:val="21"/>
                <w:szCs w:val="21"/>
              </w:rPr>
            </w:pPr>
            <w:r>
              <w:rPr>
                <w:rFonts w:ascii="Calibri" w:hAnsi="Calibri" w:hint="eastAsia"/>
                <w:color w:val="000000"/>
                <w:szCs w:val="21"/>
              </w:rPr>
              <w:t>智能制造</w:t>
            </w:r>
            <w:r w:rsidR="00CA2EBC" w:rsidRPr="00CA2EBC">
              <w:rPr>
                <w:rFonts w:ascii="Calibri" w:hAnsi="Calibri" w:cs="Times New Roman" w:hint="eastAsia"/>
                <w:color w:val="000000"/>
                <w:sz w:val="21"/>
                <w:szCs w:val="21"/>
              </w:rPr>
              <w:t>产</w:t>
            </w:r>
            <w:r w:rsidR="00CA2EBC" w:rsidRPr="00CA2EBC">
              <w:rPr>
                <w:rFonts w:ascii="Calibri" w:hAnsi="Calibri" w:cs="Times New Roman"/>
                <w:color w:val="000000"/>
                <w:sz w:val="21"/>
                <w:szCs w:val="21"/>
              </w:rPr>
              <w:t>品需求分析</w:t>
            </w:r>
            <w:r w:rsidR="00537B10">
              <w:rPr>
                <w:rFonts w:ascii="Calibri" w:hAnsi="Calibri" w:cs="Times New Roman" w:hint="eastAsia"/>
                <w:color w:val="000000"/>
                <w:sz w:val="21"/>
                <w:szCs w:val="21"/>
              </w:rPr>
              <w:t>及概念设计</w:t>
            </w:r>
            <w:r w:rsidR="00CA2EBC" w:rsidRPr="00CA2EBC">
              <w:rPr>
                <w:rFonts w:ascii="Calibri" w:hAnsi="Calibri" w:cs="Times New Roman"/>
                <w:color w:val="000000"/>
                <w:sz w:val="21"/>
                <w:szCs w:val="21"/>
              </w:rPr>
              <w:t>的任务和步骤</w:t>
            </w:r>
          </w:p>
        </w:tc>
        <w:tc>
          <w:tcPr>
            <w:tcW w:w="798" w:type="dxa"/>
            <w:vAlign w:val="center"/>
          </w:tcPr>
          <w:p w14:paraId="2D3D9614" w14:textId="000C19E8" w:rsidR="00F952D1" w:rsidRDefault="00F952D1" w:rsidP="00F952D1">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2EB3492B" w14:textId="1418B80C" w:rsidR="00F952D1" w:rsidRDefault="00F952D1" w:rsidP="00F952D1">
            <w:pPr>
              <w:snapToGrid w:val="0"/>
              <w:jc w:val="center"/>
              <w:rPr>
                <w:color w:val="000000" w:themeColor="text1"/>
                <w:sz w:val="21"/>
                <w:szCs w:val="21"/>
              </w:rPr>
            </w:pPr>
            <w:r>
              <w:rPr>
                <w:rFonts w:hint="eastAsia"/>
                <w:color w:val="000000" w:themeColor="text1"/>
                <w:sz w:val="21"/>
                <w:szCs w:val="21"/>
              </w:rPr>
              <w:t>5</w:t>
            </w:r>
          </w:p>
        </w:tc>
      </w:tr>
      <w:tr w:rsidR="00F952D1" w14:paraId="5DA403EC" w14:textId="77777777" w:rsidTr="000B240D">
        <w:trPr>
          <w:trHeight w:val="339"/>
          <w:jc w:val="center"/>
        </w:trPr>
        <w:tc>
          <w:tcPr>
            <w:tcW w:w="1489" w:type="dxa"/>
            <w:vMerge/>
            <w:vAlign w:val="center"/>
          </w:tcPr>
          <w:p w14:paraId="4CEEF069" w14:textId="77777777" w:rsidR="00F952D1" w:rsidRDefault="00F952D1" w:rsidP="00F952D1">
            <w:pPr>
              <w:snapToGrid w:val="0"/>
              <w:jc w:val="center"/>
              <w:rPr>
                <w:color w:val="000000" w:themeColor="text1"/>
                <w:sz w:val="21"/>
                <w:szCs w:val="21"/>
              </w:rPr>
            </w:pPr>
          </w:p>
        </w:tc>
        <w:tc>
          <w:tcPr>
            <w:tcW w:w="5088" w:type="dxa"/>
            <w:vAlign w:val="center"/>
          </w:tcPr>
          <w:p w14:paraId="0589C16B" w14:textId="320D74EF" w:rsidR="00F952D1" w:rsidRPr="00CA2EBC" w:rsidRDefault="00FA4E43" w:rsidP="00CA2EBC">
            <w:pPr>
              <w:adjustRightInd w:val="0"/>
              <w:snapToGrid w:val="0"/>
              <w:spacing w:line="240" w:lineRule="exact"/>
              <w:rPr>
                <w:rFonts w:ascii="Calibri" w:hAnsi="Calibri" w:cs="Times New Roman"/>
                <w:color w:val="000000"/>
                <w:sz w:val="21"/>
                <w:szCs w:val="21"/>
              </w:rPr>
            </w:pPr>
            <w:r w:rsidRPr="008B5E99">
              <w:rPr>
                <w:rFonts w:ascii="Times New Roman" w:hAnsi="Times New Roman" w:cs="Times New Roman" w:hint="eastAsia"/>
                <w:color w:val="000000"/>
                <w:sz w:val="21"/>
                <w:szCs w:val="21"/>
              </w:rPr>
              <w:t>工程项目施工招投标的程序和</w:t>
            </w:r>
            <w:r w:rsidR="00A52225">
              <w:rPr>
                <w:rFonts w:ascii="Times New Roman" w:hAnsi="Times New Roman" w:cs="Times New Roman" w:hint="eastAsia"/>
                <w:color w:val="000000"/>
                <w:sz w:val="21"/>
                <w:szCs w:val="21"/>
              </w:rPr>
              <w:t>原则等</w:t>
            </w:r>
          </w:p>
        </w:tc>
        <w:tc>
          <w:tcPr>
            <w:tcW w:w="798" w:type="dxa"/>
            <w:vAlign w:val="center"/>
          </w:tcPr>
          <w:p w14:paraId="4268D067" w14:textId="65C2D74C" w:rsidR="00F952D1" w:rsidRDefault="00F952D1" w:rsidP="00F952D1">
            <w:pPr>
              <w:snapToGrid w:val="0"/>
              <w:jc w:val="center"/>
              <w:rPr>
                <w:color w:val="000000" w:themeColor="text1"/>
                <w:sz w:val="21"/>
                <w:szCs w:val="21"/>
              </w:rPr>
            </w:pPr>
            <w:r>
              <w:rPr>
                <w:rFonts w:hint="eastAsia"/>
                <w:color w:val="000000" w:themeColor="text1"/>
                <w:sz w:val="21"/>
                <w:szCs w:val="21"/>
              </w:rPr>
              <w:t>目标</w:t>
            </w:r>
            <w:r w:rsidR="00A52225">
              <w:rPr>
                <w:rFonts w:hint="eastAsia"/>
                <w:color w:val="000000" w:themeColor="text1"/>
                <w:sz w:val="21"/>
                <w:szCs w:val="21"/>
              </w:rPr>
              <w:t>3</w:t>
            </w:r>
          </w:p>
        </w:tc>
        <w:tc>
          <w:tcPr>
            <w:tcW w:w="678" w:type="dxa"/>
            <w:vAlign w:val="center"/>
          </w:tcPr>
          <w:p w14:paraId="4A0FDD27" w14:textId="0A170C45" w:rsidR="00F952D1" w:rsidRDefault="00B60A12" w:rsidP="00F952D1">
            <w:pPr>
              <w:snapToGrid w:val="0"/>
              <w:jc w:val="center"/>
              <w:rPr>
                <w:color w:val="000000" w:themeColor="text1"/>
                <w:sz w:val="21"/>
                <w:szCs w:val="21"/>
              </w:rPr>
            </w:pPr>
            <w:r>
              <w:rPr>
                <w:rFonts w:hint="eastAsia"/>
                <w:color w:val="000000" w:themeColor="text1"/>
                <w:sz w:val="21"/>
                <w:szCs w:val="21"/>
              </w:rPr>
              <w:t>10</w:t>
            </w:r>
          </w:p>
        </w:tc>
      </w:tr>
      <w:tr w:rsidR="00F952D1" w14:paraId="31BDE7B7" w14:textId="77777777" w:rsidTr="000B240D">
        <w:trPr>
          <w:trHeight w:val="339"/>
          <w:jc w:val="center"/>
        </w:trPr>
        <w:tc>
          <w:tcPr>
            <w:tcW w:w="1489" w:type="dxa"/>
            <w:vMerge w:val="restart"/>
            <w:vAlign w:val="center"/>
          </w:tcPr>
          <w:p w14:paraId="78375E01" w14:textId="7C903C37" w:rsidR="00F952D1" w:rsidRDefault="007C5D08" w:rsidP="00F952D1">
            <w:pPr>
              <w:snapToGrid w:val="0"/>
              <w:jc w:val="center"/>
              <w:rPr>
                <w:color w:val="000000" w:themeColor="text1"/>
                <w:sz w:val="21"/>
                <w:szCs w:val="21"/>
              </w:rPr>
            </w:pPr>
            <w:r>
              <w:rPr>
                <w:rFonts w:ascii="Calibri" w:hAnsi="Calibri" w:hint="eastAsia"/>
                <w:color w:val="000000"/>
                <w:szCs w:val="21"/>
              </w:rPr>
              <w:t>智能制造</w:t>
            </w:r>
            <w:r w:rsidR="008B5E99" w:rsidRPr="008B5E99">
              <w:rPr>
                <w:rFonts w:ascii="Times New Roman" w:cs="Times New Roman"/>
                <w:color w:val="000000"/>
                <w:sz w:val="21"/>
                <w:szCs w:val="21"/>
              </w:rPr>
              <w:t>产品工程分析研究项目</w:t>
            </w:r>
          </w:p>
        </w:tc>
        <w:tc>
          <w:tcPr>
            <w:tcW w:w="5088" w:type="dxa"/>
            <w:vAlign w:val="center"/>
          </w:tcPr>
          <w:p w14:paraId="7F1E546E" w14:textId="111E7D88" w:rsidR="00F952D1" w:rsidRPr="00CA2EBC" w:rsidRDefault="00CA2EBC" w:rsidP="00CA2EBC">
            <w:pPr>
              <w:widowControl/>
              <w:adjustRightInd w:val="0"/>
              <w:snapToGrid w:val="0"/>
              <w:rPr>
                <w:rFonts w:ascii="Calibri" w:hAnsi="Calibri" w:cs="Times New Roman"/>
                <w:color w:val="000000"/>
                <w:sz w:val="21"/>
                <w:szCs w:val="21"/>
              </w:rPr>
            </w:pPr>
            <w:r w:rsidRPr="00CA2EBC">
              <w:rPr>
                <w:rFonts w:ascii="Calibri" w:hAnsi="Calibri" w:cs="Times New Roman"/>
                <w:color w:val="000000"/>
                <w:sz w:val="21"/>
                <w:szCs w:val="21"/>
              </w:rPr>
              <w:t>问题</w:t>
            </w:r>
            <w:r w:rsidRPr="00CA2EBC">
              <w:rPr>
                <w:rFonts w:ascii="Calibri" w:hAnsi="Calibri" w:cs="Times New Roman" w:hint="eastAsia"/>
                <w:color w:val="000000"/>
                <w:sz w:val="21"/>
                <w:szCs w:val="21"/>
              </w:rPr>
              <w:t>的</w:t>
            </w:r>
            <w:r w:rsidRPr="00CA2EBC">
              <w:rPr>
                <w:rFonts w:ascii="Calibri" w:hAnsi="Calibri" w:cs="Times New Roman"/>
                <w:color w:val="000000"/>
                <w:sz w:val="21"/>
                <w:szCs w:val="21"/>
              </w:rPr>
              <w:t>发现方法及解决过程</w:t>
            </w:r>
          </w:p>
        </w:tc>
        <w:tc>
          <w:tcPr>
            <w:tcW w:w="798" w:type="dxa"/>
            <w:vAlign w:val="center"/>
          </w:tcPr>
          <w:p w14:paraId="33362651" w14:textId="30D1F90C" w:rsidR="00F952D1" w:rsidRDefault="00F952D1" w:rsidP="00F952D1">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3F68C798" w14:textId="67EA0320" w:rsidR="00F952D1" w:rsidRDefault="00F952D1" w:rsidP="00F952D1">
            <w:pPr>
              <w:snapToGrid w:val="0"/>
              <w:jc w:val="center"/>
              <w:rPr>
                <w:color w:val="000000" w:themeColor="text1"/>
                <w:sz w:val="21"/>
                <w:szCs w:val="21"/>
              </w:rPr>
            </w:pPr>
            <w:r>
              <w:rPr>
                <w:rFonts w:hint="eastAsia"/>
                <w:color w:val="000000" w:themeColor="text1"/>
                <w:sz w:val="21"/>
                <w:szCs w:val="21"/>
              </w:rPr>
              <w:t>5</w:t>
            </w:r>
          </w:p>
        </w:tc>
      </w:tr>
      <w:tr w:rsidR="00F952D1" w14:paraId="0C42BCC1" w14:textId="77777777" w:rsidTr="000B240D">
        <w:trPr>
          <w:trHeight w:val="553"/>
          <w:jc w:val="center"/>
        </w:trPr>
        <w:tc>
          <w:tcPr>
            <w:tcW w:w="1489" w:type="dxa"/>
            <w:vMerge/>
            <w:vAlign w:val="center"/>
          </w:tcPr>
          <w:p w14:paraId="5D6F149F" w14:textId="07E60AE7" w:rsidR="00F952D1" w:rsidRDefault="00F952D1" w:rsidP="00F952D1">
            <w:pPr>
              <w:snapToGrid w:val="0"/>
              <w:jc w:val="center"/>
              <w:rPr>
                <w:color w:val="000000" w:themeColor="text1"/>
                <w:sz w:val="21"/>
                <w:szCs w:val="21"/>
              </w:rPr>
            </w:pPr>
          </w:p>
        </w:tc>
        <w:tc>
          <w:tcPr>
            <w:tcW w:w="5088" w:type="dxa"/>
            <w:vAlign w:val="center"/>
          </w:tcPr>
          <w:p w14:paraId="0976F9FF" w14:textId="56A1B59B" w:rsidR="00F952D1" w:rsidRPr="00CA2EBC" w:rsidRDefault="007C5D08" w:rsidP="00CA2EBC">
            <w:pPr>
              <w:snapToGrid w:val="0"/>
              <w:jc w:val="both"/>
              <w:rPr>
                <w:color w:val="333333"/>
                <w:sz w:val="21"/>
                <w:szCs w:val="21"/>
              </w:rPr>
            </w:pPr>
            <w:r>
              <w:rPr>
                <w:rFonts w:ascii="Calibri" w:hAnsi="Calibri" w:hint="eastAsia"/>
                <w:color w:val="000000"/>
                <w:szCs w:val="21"/>
              </w:rPr>
              <w:t>智能制造</w:t>
            </w:r>
            <w:r w:rsidR="00CA2EBC" w:rsidRPr="00CA2EBC">
              <w:rPr>
                <w:rFonts w:ascii="Calibri" w:hAnsi="Calibri" w:cs="Times New Roman"/>
                <w:color w:val="000000"/>
                <w:sz w:val="21"/>
                <w:szCs w:val="21"/>
              </w:rPr>
              <w:t>工程分析研究项目案</w:t>
            </w:r>
            <w:r w:rsidR="00CA2EBC" w:rsidRPr="00CA2EBC">
              <w:rPr>
                <w:rFonts w:ascii="Calibri" w:hAnsi="Calibri" w:cs="Times New Roman" w:hint="eastAsia"/>
                <w:color w:val="000000"/>
                <w:sz w:val="21"/>
                <w:szCs w:val="21"/>
              </w:rPr>
              <w:t>例</w:t>
            </w:r>
          </w:p>
        </w:tc>
        <w:tc>
          <w:tcPr>
            <w:tcW w:w="798" w:type="dxa"/>
            <w:vAlign w:val="center"/>
          </w:tcPr>
          <w:p w14:paraId="174B448C" w14:textId="3AEA9A27" w:rsidR="00F952D1" w:rsidRDefault="00F952D1" w:rsidP="00F952D1">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3D915A51" w14:textId="28D33D91" w:rsidR="00F952D1" w:rsidRDefault="00F952D1" w:rsidP="00F952D1">
            <w:pPr>
              <w:snapToGrid w:val="0"/>
              <w:jc w:val="center"/>
              <w:rPr>
                <w:color w:val="000000" w:themeColor="text1"/>
                <w:sz w:val="21"/>
                <w:szCs w:val="21"/>
              </w:rPr>
            </w:pPr>
            <w:r>
              <w:rPr>
                <w:rFonts w:hint="eastAsia"/>
                <w:color w:val="000000" w:themeColor="text1"/>
                <w:sz w:val="21"/>
                <w:szCs w:val="21"/>
              </w:rPr>
              <w:t>10</w:t>
            </w:r>
          </w:p>
        </w:tc>
      </w:tr>
      <w:tr w:rsidR="00F952D1" w14:paraId="58F4D1E4" w14:textId="77777777" w:rsidTr="000B240D">
        <w:trPr>
          <w:trHeight w:val="340"/>
          <w:jc w:val="center"/>
        </w:trPr>
        <w:tc>
          <w:tcPr>
            <w:tcW w:w="1489" w:type="dxa"/>
            <w:vMerge w:val="restart"/>
            <w:vAlign w:val="center"/>
          </w:tcPr>
          <w:p w14:paraId="774FFE18" w14:textId="2348E454" w:rsidR="00F952D1" w:rsidRDefault="007C5D08" w:rsidP="00F952D1">
            <w:pPr>
              <w:snapToGrid w:val="0"/>
              <w:rPr>
                <w:color w:val="000000" w:themeColor="text1"/>
                <w:sz w:val="21"/>
                <w:szCs w:val="21"/>
              </w:rPr>
            </w:pPr>
            <w:r>
              <w:rPr>
                <w:rFonts w:ascii="Calibri" w:hAnsi="Calibri" w:hint="eastAsia"/>
                <w:color w:val="000000"/>
                <w:szCs w:val="21"/>
              </w:rPr>
              <w:t>智能制造</w:t>
            </w:r>
            <w:r w:rsidR="008B5E99" w:rsidRPr="008B5E99">
              <w:rPr>
                <w:rFonts w:ascii="Calibri" w:cs="Times New Roman"/>
                <w:color w:val="000000"/>
                <w:sz w:val="21"/>
                <w:szCs w:val="21"/>
              </w:rPr>
              <w:t>产品样机制造</w:t>
            </w:r>
          </w:p>
        </w:tc>
        <w:tc>
          <w:tcPr>
            <w:tcW w:w="5088" w:type="dxa"/>
            <w:vAlign w:val="center"/>
          </w:tcPr>
          <w:p w14:paraId="52D3D195" w14:textId="68AC6389" w:rsidR="00F952D1" w:rsidRPr="00CA2EBC" w:rsidRDefault="00CA2EBC" w:rsidP="00CA2EBC">
            <w:pPr>
              <w:widowControl/>
              <w:adjustRightInd w:val="0"/>
              <w:snapToGrid w:val="0"/>
              <w:rPr>
                <w:rFonts w:ascii="Calibri" w:hAnsi="Calibri" w:cs="Times New Roman"/>
                <w:color w:val="000000"/>
                <w:sz w:val="21"/>
                <w:szCs w:val="21"/>
              </w:rPr>
            </w:pPr>
            <w:r w:rsidRPr="00CA2EBC">
              <w:rPr>
                <w:rFonts w:ascii="Calibri" w:hAnsi="Calibri" w:cs="Times New Roman" w:hint="eastAsia"/>
                <w:color w:val="000000"/>
                <w:sz w:val="21"/>
                <w:szCs w:val="21"/>
              </w:rPr>
              <w:t>实物</w:t>
            </w:r>
            <w:r w:rsidRPr="00CA2EBC">
              <w:rPr>
                <w:rFonts w:ascii="Calibri" w:hAnsi="Calibri" w:cs="Times New Roman"/>
                <w:color w:val="000000"/>
                <w:sz w:val="21"/>
                <w:szCs w:val="21"/>
              </w:rPr>
              <w:t>样机制造的</w:t>
            </w:r>
            <w:r w:rsidRPr="00CA2EBC">
              <w:rPr>
                <w:rFonts w:ascii="Calibri" w:hAnsi="Calibri" w:cs="Times New Roman" w:hint="eastAsia"/>
                <w:color w:val="000000"/>
                <w:sz w:val="21"/>
                <w:szCs w:val="21"/>
              </w:rPr>
              <w:t>流</w:t>
            </w:r>
            <w:r w:rsidRPr="00CA2EBC">
              <w:rPr>
                <w:rFonts w:ascii="Calibri" w:hAnsi="Calibri" w:cs="Times New Roman"/>
                <w:color w:val="000000"/>
                <w:sz w:val="21"/>
                <w:szCs w:val="21"/>
              </w:rPr>
              <w:t>程规划</w:t>
            </w:r>
          </w:p>
        </w:tc>
        <w:tc>
          <w:tcPr>
            <w:tcW w:w="798" w:type="dxa"/>
            <w:vAlign w:val="center"/>
          </w:tcPr>
          <w:p w14:paraId="0AE40F82" w14:textId="7A05AEB7" w:rsidR="00F952D1" w:rsidRDefault="00F952D1" w:rsidP="00F952D1">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6A339C01" w14:textId="0EA091DA" w:rsidR="00F952D1" w:rsidRDefault="00B60A12" w:rsidP="00F952D1">
            <w:pPr>
              <w:snapToGrid w:val="0"/>
              <w:jc w:val="center"/>
              <w:rPr>
                <w:color w:val="000000" w:themeColor="text1"/>
                <w:sz w:val="21"/>
                <w:szCs w:val="21"/>
              </w:rPr>
            </w:pPr>
            <w:r>
              <w:rPr>
                <w:rFonts w:hint="eastAsia"/>
                <w:color w:val="000000" w:themeColor="text1"/>
                <w:sz w:val="21"/>
                <w:szCs w:val="21"/>
              </w:rPr>
              <w:t>10</w:t>
            </w:r>
          </w:p>
        </w:tc>
      </w:tr>
      <w:tr w:rsidR="00F952D1" w14:paraId="5113F76C" w14:textId="77777777" w:rsidTr="000B240D">
        <w:trPr>
          <w:trHeight w:val="340"/>
          <w:jc w:val="center"/>
        </w:trPr>
        <w:tc>
          <w:tcPr>
            <w:tcW w:w="1489" w:type="dxa"/>
            <w:vMerge/>
            <w:vAlign w:val="center"/>
          </w:tcPr>
          <w:p w14:paraId="2153AEC2" w14:textId="6A6AF976" w:rsidR="00F952D1" w:rsidRDefault="00F952D1" w:rsidP="00F952D1">
            <w:pPr>
              <w:snapToGrid w:val="0"/>
              <w:rPr>
                <w:color w:val="000000" w:themeColor="text1"/>
                <w:sz w:val="21"/>
                <w:szCs w:val="21"/>
              </w:rPr>
            </w:pPr>
          </w:p>
        </w:tc>
        <w:tc>
          <w:tcPr>
            <w:tcW w:w="5088" w:type="dxa"/>
            <w:vAlign w:val="center"/>
          </w:tcPr>
          <w:p w14:paraId="22641F65" w14:textId="27FAEC14" w:rsidR="00F952D1" w:rsidRPr="00CA2EBC" w:rsidRDefault="00586D73" w:rsidP="00CA2EBC">
            <w:pPr>
              <w:widowControl/>
              <w:adjustRightInd w:val="0"/>
              <w:snapToGrid w:val="0"/>
              <w:rPr>
                <w:rFonts w:ascii="Calibri" w:hAnsi="Calibri" w:cs="Times New Roman"/>
                <w:color w:val="000000"/>
                <w:sz w:val="21"/>
                <w:szCs w:val="21"/>
              </w:rPr>
            </w:pPr>
            <w:r w:rsidRPr="00CA2EBC">
              <w:rPr>
                <w:rFonts w:ascii="Calibri" w:hAnsi="Calibri" w:cs="Times New Roman" w:hint="eastAsia"/>
                <w:color w:val="000000"/>
                <w:sz w:val="21"/>
                <w:szCs w:val="21"/>
              </w:rPr>
              <w:t>样</w:t>
            </w:r>
            <w:r w:rsidRPr="00CA2EBC">
              <w:rPr>
                <w:rFonts w:ascii="Calibri" w:hAnsi="Calibri" w:cs="Times New Roman"/>
                <w:color w:val="000000"/>
                <w:sz w:val="21"/>
                <w:szCs w:val="21"/>
              </w:rPr>
              <w:t>机的性能测试</w:t>
            </w:r>
          </w:p>
        </w:tc>
        <w:tc>
          <w:tcPr>
            <w:tcW w:w="798" w:type="dxa"/>
            <w:vAlign w:val="center"/>
          </w:tcPr>
          <w:p w14:paraId="76153423" w14:textId="5A8CF385" w:rsidR="00F952D1" w:rsidRDefault="00B60A12" w:rsidP="00F952D1">
            <w:pPr>
              <w:snapToGrid w:val="0"/>
              <w:jc w:val="center"/>
              <w:rPr>
                <w:color w:val="000000" w:themeColor="text1"/>
                <w:sz w:val="21"/>
                <w:szCs w:val="21"/>
              </w:rPr>
            </w:pPr>
            <w:r>
              <w:rPr>
                <w:rFonts w:hint="eastAsia"/>
                <w:color w:val="000000" w:themeColor="text1"/>
                <w:sz w:val="21"/>
                <w:szCs w:val="21"/>
              </w:rPr>
              <w:t>目标</w:t>
            </w:r>
            <w:r w:rsidR="00E054C1">
              <w:rPr>
                <w:color w:val="000000" w:themeColor="text1"/>
                <w:sz w:val="21"/>
                <w:szCs w:val="21"/>
              </w:rPr>
              <w:t>2</w:t>
            </w:r>
          </w:p>
        </w:tc>
        <w:tc>
          <w:tcPr>
            <w:tcW w:w="678" w:type="dxa"/>
            <w:vAlign w:val="center"/>
          </w:tcPr>
          <w:p w14:paraId="267E29BD" w14:textId="5EC17406" w:rsidR="00F952D1" w:rsidRDefault="00B60A12" w:rsidP="00F952D1">
            <w:pPr>
              <w:snapToGrid w:val="0"/>
              <w:jc w:val="center"/>
              <w:rPr>
                <w:color w:val="000000" w:themeColor="text1"/>
                <w:sz w:val="21"/>
                <w:szCs w:val="21"/>
              </w:rPr>
            </w:pPr>
            <w:r>
              <w:rPr>
                <w:rFonts w:hint="eastAsia"/>
                <w:color w:val="000000" w:themeColor="text1"/>
                <w:sz w:val="21"/>
                <w:szCs w:val="21"/>
              </w:rPr>
              <w:t>5</w:t>
            </w:r>
          </w:p>
        </w:tc>
      </w:tr>
      <w:tr w:rsidR="00F952D1" w14:paraId="5104EABB" w14:textId="77777777" w:rsidTr="000B240D">
        <w:trPr>
          <w:trHeight w:val="340"/>
          <w:jc w:val="center"/>
        </w:trPr>
        <w:tc>
          <w:tcPr>
            <w:tcW w:w="1489" w:type="dxa"/>
            <w:vMerge/>
            <w:vAlign w:val="center"/>
          </w:tcPr>
          <w:p w14:paraId="23C73511" w14:textId="249A4206" w:rsidR="00F952D1" w:rsidRDefault="00F952D1" w:rsidP="00F952D1">
            <w:pPr>
              <w:snapToGrid w:val="0"/>
              <w:rPr>
                <w:color w:val="000000" w:themeColor="text1"/>
                <w:sz w:val="21"/>
                <w:szCs w:val="21"/>
              </w:rPr>
            </w:pPr>
          </w:p>
        </w:tc>
        <w:tc>
          <w:tcPr>
            <w:tcW w:w="5088" w:type="dxa"/>
            <w:vAlign w:val="center"/>
          </w:tcPr>
          <w:p w14:paraId="2C4B87FF" w14:textId="31215720" w:rsidR="00F952D1" w:rsidRPr="00CA2EBC" w:rsidRDefault="00586D73" w:rsidP="00CA2EBC">
            <w:pPr>
              <w:widowControl/>
              <w:adjustRightInd w:val="0"/>
              <w:snapToGrid w:val="0"/>
              <w:rPr>
                <w:rFonts w:ascii="Calibri" w:hAnsi="Calibri" w:cs="Times New Roman"/>
                <w:color w:val="000000"/>
                <w:sz w:val="21"/>
                <w:szCs w:val="21"/>
              </w:rPr>
            </w:pPr>
            <w:r w:rsidRPr="008B5E99">
              <w:rPr>
                <w:rFonts w:ascii="Times New Roman" w:cs="Times New Roman" w:hint="eastAsia"/>
                <w:color w:val="000000"/>
                <w:sz w:val="21"/>
                <w:szCs w:val="21"/>
              </w:rPr>
              <w:t>工程项目质</w:t>
            </w:r>
            <w:r>
              <w:rPr>
                <w:rFonts w:ascii="Times New Roman" w:cs="Times New Roman" w:hint="eastAsia"/>
                <w:color w:val="000000"/>
                <w:sz w:val="21"/>
                <w:szCs w:val="21"/>
              </w:rPr>
              <w:t>量</w:t>
            </w:r>
            <w:r w:rsidRPr="008B5E99">
              <w:rPr>
                <w:rFonts w:ascii="Times New Roman" w:cs="Times New Roman" w:hint="eastAsia"/>
                <w:color w:val="000000"/>
                <w:sz w:val="21"/>
                <w:szCs w:val="21"/>
              </w:rPr>
              <w:t>问题和事故的处理</w:t>
            </w:r>
            <w:r>
              <w:rPr>
                <w:rFonts w:ascii="Times New Roman" w:cs="Times New Roman" w:hint="eastAsia"/>
                <w:color w:val="000000"/>
                <w:sz w:val="21"/>
                <w:szCs w:val="21"/>
              </w:rPr>
              <w:t>方法</w:t>
            </w:r>
          </w:p>
        </w:tc>
        <w:tc>
          <w:tcPr>
            <w:tcW w:w="798" w:type="dxa"/>
            <w:vAlign w:val="center"/>
          </w:tcPr>
          <w:p w14:paraId="68AD0BAA" w14:textId="0610AA6C" w:rsidR="00F952D1" w:rsidRDefault="00B60A12" w:rsidP="00F952D1">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51A56447" w14:textId="3E8CE7EA" w:rsidR="00F952D1" w:rsidRDefault="00B60A12" w:rsidP="00F952D1">
            <w:pPr>
              <w:snapToGrid w:val="0"/>
              <w:jc w:val="center"/>
              <w:rPr>
                <w:color w:val="000000" w:themeColor="text1"/>
                <w:sz w:val="21"/>
                <w:szCs w:val="21"/>
              </w:rPr>
            </w:pPr>
            <w:r>
              <w:rPr>
                <w:rFonts w:hint="eastAsia"/>
                <w:color w:val="000000" w:themeColor="text1"/>
                <w:sz w:val="21"/>
                <w:szCs w:val="21"/>
              </w:rPr>
              <w:t>5</w:t>
            </w:r>
          </w:p>
        </w:tc>
      </w:tr>
    </w:tbl>
    <w:p w14:paraId="412C031A" w14:textId="77777777" w:rsidR="00864219" w:rsidRDefault="001E5A9F">
      <w:pPr>
        <w:pStyle w:val="a8"/>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6"/>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042"/>
      </w:tblGrid>
      <w:tr w:rsidR="00E809CB" w14:paraId="6BD78413" w14:textId="77777777" w:rsidTr="00E23132">
        <w:trPr>
          <w:trHeight w:val="416"/>
        </w:trPr>
        <w:tc>
          <w:tcPr>
            <w:tcW w:w="825" w:type="dxa"/>
            <w:vAlign w:val="center"/>
          </w:tcPr>
          <w:p w14:paraId="507FE27F" w14:textId="77777777" w:rsidR="00864219" w:rsidRDefault="001E5A9F">
            <w:pPr>
              <w:snapToGrid w:val="0"/>
              <w:jc w:val="center"/>
              <w:rPr>
                <w:b/>
                <w:color w:val="333333"/>
                <w:sz w:val="21"/>
                <w:szCs w:val="21"/>
              </w:rPr>
            </w:pPr>
            <w:r>
              <w:rPr>
                <w:rFonts w:hint="eastAsia"/>
                <w:b/>
                <w:color w:val="333333"/>
                <w:sz w:val="21"/>
                <w:szCs w:val="21"/>
              </w:rPr>
              <w:t>序号</w:t>
            </w:r>
          </w:p>
        </w:tc>
        <w:tc>
          <w:tcPr>
            <w:tcW w:w="1655" w:type="dxa"/>
            <w:vAlign w:val="center"/>
          </w:tcPr>
          <w:p w14:paraId="55210B1C" w14:textId="77777777" w:rsidR="00864219" w:rsidRDefault="001E5A9F">
            <w:pPr>
              <w:snapToGrid w:val="0"/>
              <w:jc w:val="center"/>
              <w:rPr>
                <w:b/>
                <w:color w:val="333333"/>
                <w:sz w:val="21"/>
                <w:szCs w:val="21"/>
              </w:rPr>
            </w:pPr>
            <w:r>
              <w:rPr>
                <w:rFonts w:hint="eastAsia"/>
                <w:b/>
                <w:color w:val="333333"/>
                <w:sz w:val="21"/>
                <w:szCs w:val="21"/>
              </w:rPr>
              <w:t>教学安排事项</w:t>
            </w:r>
          </w:p>
        </w:tc>
        <w:tc>
          <w:tcPr>
            <w:tcW w:w="6042" w:type="dxa"/>
            <w:vAlign w:val="center"/>
          </w:tcPr>
          <w:p w14:paraId="6FB41D5E" w14:textId="77777777" w:rsidR="00864219" w:rsidRDefault="001E5A9F">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E809CB" w14:paraId="4EB298F4" w14:textId="77777777" w:rsidTr="00E23132">
        <w:tc>
          <w:tcPr>
            <w:tcW w:w="825" w:type="dxa"/>
            <w:vAlign w:val="center"/>
          </w:tcPr>
          <w:p w14:paraId="45F2C084" w14:textId="77777777" w:rsidR="00864219" w:rsidRDefault="001E5A9F">
            <w:pPr>
              <w:snapToGrid w:val="0"/>
              <w:ind w:firstLineChars="100" w:firstLine="210"/>
              <w:jc w:val="center"/>
              <w:rPr>
                <w:color w:val="333333"/>
                <w:sz w:val="21"/>
                <w:szCs w:val="21"/>
              </w:rPr>
            </w:pPr>
            <w:r>
              <w:rPr>
                <w:rFonts w:hint="eastAsia"/>
                <w:color w:val="333333"/>
                <w:sz w:val="21"/>
                <w:szCs w:val="21"/>
              </w:rPr>
              <w:t>1</w:t>
            </w:r>
          </w:p>
        </w:tc>
        <w:tc>
          <w:tcPr>
            <w:tcW w:w="1655" w:type="dxa"/>
            <w:vAlign w:val="center"/>
          </w:tcPr>
          <w:p w14:paraId="0CD06C49" w14:textId="77777777" w:rsidR="00864219" w:rsidRDefault="001E5A9F">
            <w:pPr>
              <w:snapToGrid w:val="0"/>
              <w:jc w:val="center"/>
              <w:rPr>
                <w:color w:val="333333"/>
                <w:sz w:val="21"/>
                <w:szCs w:val="21"/>
              </w:rPr>
            </w:pPr>
            <w:r>
              <w:rPr>
                <w:rFonts w:hint="eastAsia"/>
                <w:color w:val="333333"/>
                <w:sz w:val="21"/>
                <w:szCs w:val="21"/>
              </w:rPr>
              <w:t>授课教师</w:t>
            </w:r>
          </w:p>
        </w:tc>
        <w:tc>
          <w:tcPr>
            <w:tcW w:w="6042" w:type="dxa"/>
            <w:vAlign w:val="center"/>
          </w:tcPr>
          <w:p w14:paraId="32D6E850" w14:textId="43C49DF9" w:rsidR="00864219" w:rsidRDefault="001E5A9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7E6797">
              <w:rPr>
                <w:rFonts w:asciiTheme="minorEastAsia" w:eastAsiaTheme="minorEastAsia" w:hAnsiTheme="minorEastAsia" w:cs="Times New Roman" w:hint="eastAsia"/>
                <w:color w:val="000000" w:themeColor="text1"/>
                <w:sz w:val="21"/>
                <w:szCs w:val="21"/>
              </w:rPr>
              <w:t>助教及以上</w:t>
            </w:r>
            <w:r>
              <w:rPr>
                <w:rFonts w:asciiTheme="minorEastAsia" w:eastAsiaTheme="minorEastAsia" w:hAnsiTheme="minorEastAsia" w:cs="Times New Roman" w:hint="eastAsia"/>
                <w:color w:val="000000" w:themeColor="text1"/>
                <w:sz w:val="21"/>
                <w:szCs w:val="21"/>
              </w:rPr>
              <w:t xml:space="preserve">        学历（位）：</w:t>
            </w:r>
            <w:r w:rsidR="00C07780">
              <w:rPr>
                <w:rFonts w:asciiTheme="minorEastAsia" w:eastAsiaTheme="minorEastAsia" w:hAnsiTheme="minorEastAsia" w:cs="Times New Roman" w:hint="eastAsia"/>
                <w:color w:val="000000" w:themeColor="text1"/>
                <w:sz w:val="21"/>
                <w:szCs w:val="21"/>
              </w:rPr>
              <w:t>硕士</w:t>
            </w:r>
            <w:r w:rsidR="00E809CB">
              <w:rPr>
                <w:rFonts w:asciiTheme="minorEastAsia" w:eastAsiaTheme="minorEastAsia" w:hAnsiTheme="minorEastAsia" w:cs="Times New Roman" w:hint="eastAsia"/>
                <w:color w:val="000000" w:themeColor="text1"/>
                <w:sz w:val="21"/>
                <w:szCs w:val="21"/>
              </w:rPr>
              <w:t>研究生</w:t>
            </w:r>
            <w:r w:rsidR="00C07780">
              <w:rPr>
                <w:rFonts w:asciiTheme="minorEastAsia" w:eastAsiaTheme="minorEastAsia" w:hAnsiTheme="minorEastAsia" w:cs="Times New Roman" w:hint="eastAsia"/>
                <w:color w:val="000000" w:themeColor="text1"/>
                <w:sz w:val="21"/>
                <w:szCs w:val="21"/>
              </w:rPr>
              <w:t>及以上</w:t>
            </w:r>
          </w:p>
          <w:p w14:paraId="799B1CF3" w14:textId="4F7E7EE7" w:rsidR="00864219" w:rsidRDefault="001E5A9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r w:rsidR="00C07780">
              <w:rPr>
                <w:rFonts w:asciiTheme="minorEastAsia" w:eastAsiaTheme="minorEastAsia" w:hAnsiTheme="minorEastAsia" w:cs="Times New Roman" w:hint="eastAsia"/>
                <w:color w:val="000000" w:themeColor="text1"/>
                <w:sz w:val="21"/>
                <w:szCs w:val="21"/>
              </w:rPr>
              <w:t>无</w:t>
            </w:r>
          </w:p>
        </w:tc>
      </w:tr>
      <w:tr w:rsidR="002F6E40" w14:paraId="419D61C7" w14:textId="77777777" w:rsidTr="00E23132">
        <w:tc>
          <w:tcPr>
            <w:tcW w:w="825" w:type="dxa"/>
            <w:vAlign w:val="center"/>
          </w:tcPr>
          <w:p w14:paraId="56D89884" w14:textId="4A05620E" w:rsidR="002F6E40" w:rsidRDefault="002F6E40" w:rsidP="002F6E40">
            <w:pPr>
              <w:snapToGrid w:val="0"/>
              <w:ind w:left="181"/>
              <w:jc w:val="center"/>
              <w:rPr>
                <w:color w:val="333333"/>
                <w:sz w:val="21"/>
                <w:szCs w:val="21"/>
              </w:rPr>
            </w:pPr>
            <w:r>
              <w:rPr>
                <w:rFonts w:hint="eastAsia"/>
                <w:color w:val="000000" w:themeColor="text1"/>
                <w:sz w:val="21"/>
                <w:szCs w:val="21"/>
              </w:rPr>
              <w:t>2</w:t>
            </w:r>
          </w:p>
        </w:tc>
        <w:tc>
          <w:tcPr>
            <w:tcW w:w="1655" w:type="dxa"/>
            <w:vAlign w:val="center"/>
          </w:tcPr>
          <w:p w14:paraId="4E5FDCDD" w14:textId="4B8F928B" w:rsidR="002F6E40" w:rsidRDefault="002F6E40" w:rsidP="002F6E40">
            <w:pPr>
              <w:snapToGrid w:val="0"/>
              <w:jc w:val="center"/>
              <w:rPr>
                <w:color w:val="333333"/>
                <w:sz w:val="21"/>
                <w:szCs w:val="21"/>
              </w:rPr>
            </w:pPr>
            <w:r>
              <w:rPr>
                <w:rFonts w:hint="eastAsia"/>
                <w:color w:val="000000" w:themeColor="text1"/>
                <w:sz w:val="21"/>
                <w:szCs w:val="21"/>
              </w:rPr>
              <w:t>课程时间</w:t>
            </w:r>
          </w:p>
        </w:tc>
        <w:tc>
          <w:tcPr>
            <w:tcW w:w="6042" w:type="dxa"/>
            <w:vAlign w:val="center"/>
          </w:tcPr>
          <w:p w14:paraId="5DF5C812" w14:textId="5536C40E" w:rsidR="002F6E40" w:rsidRDefault="002F6E40" w:rsidP="002F6E4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周次：16     </w:t>
            </w:r>
          </w:p>
          <w:p w14:paraId="4EA8ED1D" w14:textId="390931C2" w:rsidR="002F6E40" w:rsidRDefault="002F6E40" w:rsidP="002F6E40">
            <w:pPr>
              <w:rPr>
                <w:sz w:val="18"/>
              </w:rPr>
            </w:pPr>
            <w:r>
              <w:rPr>
                <w:rFonts w:asciiTheme="minorEastAsia" w:eastAsiaTheme="minorEastAsia" w:hAnsiTheme="minorEastAsia" w:cs="Times New Roman" w:hint="eastAsia"/>
                <w:color w:val="000000" w:themeColor="text1"/>
                <w:sz w:val="21"/>
                <w:szCs w:val="21"/>
              </w:rPr>
              <w:t>节次：2</w:t>
            </w:r>
          </w:p>
        </w:tc>
      </w:tr>
      <w:tr w:rsidR="00E809CB" w14:paraId="13269F8C" w14:textId="77777777" w:rsidTr="00E23132">
        <w:tc>
          <w:tcPr>
            <w:tcW w:w="825" w:type="dxa"/>
            <w:vAlign w:val="center"/>
          </w:tcPr>
          <w:p w14:paraId="088BC4F6" w14:textId="4F78CFDC" w:rsidR="00864219" w:rsidRDefault="002F6E40">
            <w:pPr>
              <w:snapToGrid w:val="0"/>
              <w:ind w:left="181"/>
              <w:jc w:val="center"/>
              <w:rPr>
                <w:color w:val="333333"/>
                <w:sz w:val="21"/>
                <w:szCs w:val="21"/>
              </w:rPr>
            </w:pPr>
            <w:r>
              <w:rPr>
                <w:rFonts w:hint="eastAsia"/>
                <w:color w:val="333333"/>
                <w:sz w:val="21"/>
                <w:szCs w:val="21"/>
              </w:rPr>
              <w:t>3</w:t>
            </w:r>
          </w:p>
        </w:tc>
        <w:tc>
          <w:tcPr>
            <w:tcW w:w="1655" w:type="dxa"/>
            <w:vAlign w:val="center"/>
          </w:tcPr>
          <w:p w14:paraId="750FCF1B" w14:textId="77777777" w:rsidR="00864219" w:rsidRDefault="001E5A9F">
            <w:pPr>
              <w:snapToGrid w:val="0"/>
              <w:jc w:val="center"/>
              <w:rPr>
                <w:color w:val="333333"/>
                <w:sz w:val="21"/>
                <w:szCs w:val="21"/>
              </w:rPr>
            </w:pPr>
            <w:r>
              <w:rPr>
                <w:rFonts w:hint="eastAsia"/>
                <w:color w:val="333333"/>
                <w:sz w:val="21"/>
                <w:szCs w:val="21"/>
              </w:rPr>
              <w:t>授课地点</w:t>
            </w:r>
          </w:p>
        </w:tc>
        <w:tc>
          <w:tcPr>
            <w:tcW w:w="6042" w:type="dxa"/>
            <w:vAlign w:val="center"/>
          </w:tcPr>
          <w:p w14:paraId="7A89326B" w14:textId="61517D50" w:rsidR="00864219" w:rsidRDefault="00E23132">
            <w:pPr>
              <w:rPr>
                <w:rFonts w:asciiTheme="minorEastAsia" w:eastAsiaTheme="minorEastAsia" w:hAnsiTheme="minorEastAsia" w:cs="Times New Roman"/>
                <w:color w:val="000000" w:themeColor="text1"/>
                <w:sz w:val="21"/>
                <w:szCs w:val="21"/>
              </w:rPr>
            </w:pPr>
            <w:r>
              <w:rPr>
                <w:sz w:val="18"/>
              </w:rPr>
              <w:t>√</w:t>
            </w:r>
            <w:r w:rsidR="001E5A9F">
              <w:rPr>
                <w:rFonts w:asciiTheme="minorEastAsia" w:eastAsiaTheme="minorEastAsia" w:hAnsiTheme="minorEastAsia" w:cs="Times New Roman" w:hint="eastAsia"/>
                <w:color w:val="000000" w:themeColor="text1"/>
                <w:sz w:val="21"/>
                <w:szCs w:val="21"/>
              </w:rPr>
              <w:t xml:space="preserve">教室         </w:t>
            </w:r>
            <w:r w:rsidR="00C07780">
              <w:rPr>
                <w:rFonts w:asciiTheme="minorEastAsia" w:eastAsiaTheme="minorEastAsia" w:hAnsiTheme="minorEastAsia" w:cs="Times New Roman" w:hint="eastAsia"/>
                <w:color w:val="000000" w:themeColor="text1"/>
                <w:sz w:val="21"/>
                <w:szCs w:val="21"/>
              </w:rPr>
              <w:t>□</w:t>
            </w:r>
            <w:r w:rsidR="001E5A9F">
              <w:rPr>
                <w:rFonts w:asciiTheme="minorEastAsia" w:eastAsiaTheme="minorEastAsia" w:hAnsiTheme="minorEastAsia" w:cs="Times New Roman" w:hint="eastAsia"/>
                <w:color w:val="000000" w:themeColor="text1"/>
                <w:sz w:val="21"/>
                <w:szCs w:val="21"/>
              </w:rPr>
              <w:t xml:space="preserve">实验室       □室外场地  </w:t>
            </w:r>
          </w:p>
          <w:p w14:paraId="7C603D8F" w14:textId="77777777" w:rsidR="00864219" w:rsidRDefault="001E5A9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E809CB" w14:paraId="45F6A500" w14:textId="77777777" w:rsidTr="00E23132">
        <w:tc>
          <w:tcPr>
            <w:tcW w:w="825" w:type="dxa"/>
            <w:vAlign w:val="center"/>
          </w:tcPr>
          <w:p w14:paraId="4BC3766E" w14:textId="518DA6F9" w:rsidR="00864219" w:rsidRDefault="002F6E40">
            <w:pPr>
              <w:snapToGrid w:val="0"/>
              <w:ind w:left="181"/>
              <w:jc w:val="center"/>
              <w:rPr>
                <w:color w:val="333333"/>
                <w:sz w:val="21"/>
                <w:szCs w:val="21"/>
              </w:rPr>
            </w:pPr>
            <w:r>
              <w:rPr>
                <w:rFonts w:hint="eastAsia"/>
                <w:color w:val="333333"/>
                <w:sz w:val="21"/>
                <w:szCs w:val="21"/>
              </w:rPr>
              <w:t>4</w:t>
            </w:r>
          </w:p>
        </w:tc>
        <w:tc>
          <w:tcPr>
            <w:tcW w:w="1655" w:type="dxa"/>
            <w:vAlign w:val="center"/>
          </w:tcPr>
          <w:p w14:paraId="24A3391F" w14:textId="77777777" w:rsidR="00864219" w:rsidRDefault="001E5A9F">
            <w:pPr>
              <w:snapToGrid w:val="0"/>
              <w:jc w:val="center"/>
              <w:rPr>
                <w:color w:val="333333"/>
                <w:sz w:val="21"/>
                <w:szCs w:val="21"/>
              </w:rPr>
            </w:pPr>
            <w:r>
              <w:rPr>
                <w:rFonts w:hint="eastAsia"/>
                <w:color w:val="333333"/>
                <w:sz w:val="21"/>
                <w:szCs w:val="21"/>
              </w:rPr>
              <w:t>学生辅导</w:t>
            </w:r>
          </w:p>
        </w:tc>
        <w:tc>
          <w:tcPr>
            <w:tcW w:w="6042" w:type="dxa"/>
            <w:vAlign w:val="center"/>
          </w:tcPr>
          <w:p w14:paraId="24D327F7" w14:textId="4805FE86" w:rsidR="00864219" w:rsidRDefault="001E5A9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w:t>
            </w:r>
            <w:r w:rsidR="00E23132">
              <w:rPr>
                <w:rFonts w:asciiTheme="minorEastAsia" w:eastAsiaTheme="minorEastAsia" w:hAnsiTheme="minorEastAsia" w:cs="Times New Roman" w:hint="eastAsia"/>
                <w:color w:val="000000" w:themeColor="text1"/>
                <w:sz w:val="21"/>
                <w:szCs w:val="21"/>
              </w:rPr>
              <w:t>：经与学生沟通另行安排</w:t>
            </w:r>
          </w:p>
          <w:p w14:paraId="53B0F011" w14:textId="01A1E690" w:rsidR="00864219" w:rsidRDefault="001E5A9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E23132">
              <w:rPr>
                <w:rFonts w:asciiTheme="minorEastAsia" w:eastAsiaTheme="minorEastAsia" w:hAnsiTheme="minorEastAsia" w:cs="Times New Roman" w:hint="eastAsia"/>
                <w:color w:val="000000" w:themeColor="text1"/>
                <w:sz w:val="21"/>
                <w:szCs w:val="21"/>
              </w:rPr>
              <w:t>经与学生沟通另行安排</w:t>
            </w:r>
          </w:p>
        </w:tc>
      </w:tr>
    </w:tbl>
    <w:p w14:paraId="2224CF43" w14:textId="77777777" w:rsidR="00864219" w:rsidRDefault="001E5A9F">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14:paraId="79300425" w14:textId="77777777" w:rsidR="00864219" w:rsidRDefault="001E5A9F">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2F629B27" w14:textId="26B7938D" w:rsidR="00EA038F" w:rsidRPr="00EA038F" w:rsidRDefault="00EA038F" w:rsidP="00EA038F">
      <w:pPr>
        <w:spacing w:line="360" w:lineRule="auto"/>
        <w:ind w:firstLineChars="200" w:firstLine="420"/>
        <w:rPr>
          <w:rFonts w:asciiTheme="minorEastAsia" w:eastAsiaTheme="minorEastAsia" w:hAnsiTheme="minorEastAsia" w:cs="Times New Roman"/>
          <w:color w:val="000000" w:themeColor="text1"/>
          <w:sz w:val="21"/>
          <w:szCs w:val="21"/>
        </w:rPr>
      </w:pPr>
      <w:r w:rsidRPr="002334C3">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1</w:t>
      </w:r>
      <w:r w:rsidRPr="002334C3">
        <w:rPr>
          <w:rFonts w:asciiTheme="minorEastAsia" w:eastAsiaTheme="minorEastAsia" w:hAnsiTheme="minorEastAsia" w:cs="Times New Roman" w:hint="eastAsia"/>
          <w:color w:val="000000" w:themeColor="text1"/>
          <w:sz w:val="21"/>
          <w:szCs w:val="21"/>
        </w:rPr>
        <w:t>]</w:t>
      </w:r>
      <w:r w:rsidRPr="002334C3">
        <w:rPr>
          <w:rFonts w:asciiTheme="minorEastAsia" w:eastAsiaTheme="minorEastAsia" w:hAnsiTheme="minorEastAsia" w:hint="eastAsia"/>
          <w:sz w:val="21"/>
          <w:szCs w:val="21"/>
        </w:rPr>
        <w:t xml:space="preserve"> </w:t>
      </w:r>
      <w:r w:rsidRPr="002334C3">
        <w:rPr>
          <w:rFonts w:ascii="Times New Roman" w:hAnsi="Times New Roman" w:hint="eastAsia"/>
          <w:color w:val="000000"/>
          <w:sz w:val="21"/>
          <w:szCs w:val="21"/>
        </w:rPr>
        <w:t>孙树栋．机械工程项目管理</w:t>
      </w:r>
      <w:r w:rsidRPr="002334C3">
        <w:rPr>
          <w:rFonts w:asciiTheme="minorEastAsia" w:eastAsiaTheme="minorEastAsia" w:hAnsiTheme="minorEastAsia" w:cs="Times New Roman" w:hint="eastAsia"/>
          <w:color w:val="000000" w:themeColor="text1"/>
          <w:sz w:val="21"/>
          <w:szCs w:val="21"/>
        </w:rPr>
        <w:t xml:space="preserve">[M]. </w:t>
      </w:r>
      <w:r w:rsidRPr="002334C3">
        <w:rPr>
          <w:rFonts w:ascii="Times New Roman" w:hAnsi="Times New Roman" w:hint="eastAsia"/>
          <w:color w:val="000000"/>
          <w:sz w:val="21"/>
          <w:szCs w:val="21"/>
        </w:rPr>
        <w:t>武汉：武汉理工大学出版社</w:t>
      </w:r>
      <w:r w:rsidRPr="002334C3">
        <w:rPr>
          <w:rFonts w:asciiTheme="minorEastAsia" w:eastAsiaTheme="minorEastAsia" w:hAnsiTheme="minorEastAsia" w:cs="Times New Roman" w:hint="eastAsia"/>
          <w:color w:val="000000" w:themeColor="text1"/>
          <w:sz w:val="21"/>
          <w:szCs w:val="21"/>
        </w:rPr>
        <w:t>,</w:t>
      </w:r>
      <w:r w:rsidRPr="002334C3">
        <w:rPr>
          <w:rFonts w:asciiTheme="minorEastAsia" w:eastAsiaTheme="minorEastAsia" w:hAnsiTheme="minorEastAsia" w:cs="Times New Roman"/>
          <w:color w:val="000000" w:themeColor="text1"/>
          <w:sz w:val="21"/>
          <w:szCs w:val="21"/>
        </w:rPr>
        <w:t>20</w:t>
      </w:r>
      <w:r w:rsidRPr="002334C3">
        <w:rPr>
          <w:rFonts w:asciiTheme="minorEastAsia" w:eastAsiaTheme="minorEastAsia" w:hAnsiTheme="minorEastAsia" w:cs="Times New Roman" w:hint="eastAsia"/>
          <w:color w:val="000000" w:themeColor="text1"/>
          <w:sz w:val="21"/>
          <w:szCs w:val="21"/>
        </w:rPr>
        <w:t>21</w:t>
      </w:r>
      <w:r w:rsidRPr="002334C3">
        <w:rPr>
          <w:rFonts w:asciiTheme="minorEastAsia" w:eastAsiaTheme="minorEastAsia" w:hAnsiTheme="minorEastAsia" w:cs="Times New Roman"/>
          <w:color w:val="000000" w:themeColor="text1"/>
          <w:sz w:val="21"/>
          <w:szCs w:val="21"/>
        </w:rPr>
        <w:t>年</w:t>
      </w:r>
      <w:r w:rsidRPr="002334C3">
        <w:rPr>
          <w:rFonts w:asciiTheme="minorEastAsia" w:eastAsiaTheme="minorEastAsia" w:hAnsiTheme="minorEastAsia" w:cs="Times New Roman" w:hint="eastAsia"/>
          <w:color w:val="000000" w:themeColor="text1"/>
          <w:sz w:val="21"/>
          <w:szCs w:val="21"/>
        </w:rPr>
        <w:t>8</w:t>
      </w:r>
      <w:r w:rsidRPr="002334C3">
        <w:rPr>
          <w:rFonts w:asciiTheme="minorEastAsia" w:eastAsiaTheme="minorEastAsia" w:hAnsiTheme="minorEastAsia" w:cs="Times New Roman"/>
          <w:color w:val="000000" w:themeColor="text1"/>
          <w:sz w:val="21"/>
          <w:szCs w:val="21"/>
        </w:rPr>
        <w:t>月</w:t>
      </w:r>
      <w:r w:rsidRPr="002334C3">
        <w:rPr>
          <w:rFonts w:asciiTheme="minorEastAsia" w:eastAsiaTheme="minorEastAsia" w:hAnsiTheme="minorEastAsia" w:cs="Times New Roman" w:hint="eastAsia"/>
          <w:color w:val="000000" w:themeColor="text1"/>
          <w:sz w:val="21"/>
          <w:szCs w:val="21"/>
        </w:rPr>
        <w:t>.</w:t>
      </w:r>
    </w:p>
    <w:p w14:paraId="23150D88" w14:textId="3E236DCB" w:rsidR="00864219" w:rsidRPr="002334C3" w:rsidRDefault="001E5A9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EA038F">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w:t>
      </w:r>
      <w:r w:rsidR="009D7A99" w:rsidRPr="009D7A99">
        <w:rPr>
          <w:rFonts w:asciiTheme="minorEastAsia" w:eastAsiaTheme="minorEastAsia" w:hAnsiTheme="minorEastAsia" w:hint="eastAsia"/>
          <w:sz w:val="21"/>
          <w:szCs w:val="21"/>
        </w:rPr>
        <w:t xml:space="preserve"> </w:t>
      </w:r>
      <w:r w:rsidR="002334C3" w:rsidRPr="002334C3">
        <w:rPr>
          <w:rFonts w:ascii="Times New Roman" w:hAnsi="Times New Roman" w:hint="eastAsia"/>
          <w:color w:val="000000"/>
          <w:sz w:val="21"/>
          <w:szCs w:val="21"/>
        </w:rPr>
        <w:t>潘</w:t>
      </w:r>
      <w:r w:rsidR="002334C3" w:rsidRPr="002334C3">
        <w:rPr>
          <w:rFonts w:ascii="Times New Roman" w:hAnsi="Times New Roman"/>
          <w:color w:val="000000"/>
          <w:sz w:val="21"/>
          <w:szCs w:val="21"/>
        </w:rPr>
        <w:t>柏松</w:t>
      </w:r>
      <w:r w:rsidR="002334C3" w:rsidRPr="002334C3">
        <w:rPr>
          <w:rFonts w:ascii="Times New Roman" w:hAnsi="Times New Roman" w:hint="eastAsia"/>
          <w:color w:val="000000"/>
          <w:sz w:val="21"/>
          <w:szCs w:val="21"/>
        </w:rPr>
        <w:t>，梁</w:t>
      </w:r>
      <w:r w:rsidR="002334C3" w:rsidRPr="002334C3">
        <w:rPr>
          <w:rFonts w:ascii="Times New Roman" w:hAnsi="Times New Roman"/>
          <w:color w:val="000000"/>
          <w:sz w:val="21"/>
          <w:szCs w:val="21"/>
        </w:rPr>
        <w:t>利华</w:t>
      </w:r>
      <w:r w:rsidR="002334C3" w:rsidRPr="002334C3">
        <w:rPr>
          <w:rFonts w:ascii="Times New Roman" w:hAnsi="Times New Roman" w:hint="eastAsia"/>
          <w:color w:val="000000"/>
          <w:sz w:val="21"/>
          <w:szCs w:val="21"/>
        </w:rPr>
        <w:t>.</w:t>
      </w:r>
      <w:r w:rsidR="002334C3" w:rsidRPr="002334C3">
        <w:rPr>
          <w:rFonts w:ascii="Times New Roman" w:hAnsi="Times New Roman" w:hint="eastAsia"/>
          <w:color w:val="000000"/>
          <w:sz w:val="21"/>
          <w:szCs w:val="21"/>
        </w:rPr>
        <w:t>机械工</w:t>
      </w:r>
      <w:r w:rsidR="002334C3" w:rsidRPr="002334C3">
        <w:rPr>
          <w:rFonts w:ascii="Times New Roman" w:hAnsi="Times New Roman"/>
          <w:color w:val="000000"/>
          <w:sz w:val="21"/>
          <w:szCs w:val="21"/>
        </w:rPr>
        <w:t>程项目实践教程</w:t>
      </w:r>
      <w:r w:rsidR="00450830" w:rsidRPr="002334C3">
        <w:rPr>
          <w:rFonts w:asciiTheme="minorEastAsia" w:eastAsiaTheme="minorEastAsia" w:hAnsiTheme="minorEastAsia" w:cs="Times New Roman" w:hint="eastAsia"/>
          <w:color w:val="000000" w:themeColor="text1"/>
          <w:sz w:val="21"/>
          <w:szCs w:val="21"/>
        </w:rPr>
        <w:t>[M]. 北京:</w:t>
      </w:r>
      <w:r w:rsidR="002334C3" w:rsidRPr="002334C3">
        <w:rPr>
          <w:rFonts w:ascii="Times New Roman" w:hAnsi="Times New Roman"/>
          <w:color w:val="000000"/>
          <w:sz w:val="21"/>
          <w:szCs w:val="21"/>
        </w:rPr>
        <w:t xml:space="preserve"> </w:t>
      </w:r>
      <w:r w:rsidR="002334C3" w:rsidRPr="002334C3">
        <w:rPr>
          <w:rFonts w:ascii="Times New Roman" w:hAnsi="Times New Roman"/>
          <w:color w:val="000000"/>
          <w:sz w:val="21"/>
          <w:szCs w:val="21"/>
        </w:rPr>
        <w:t>科学出版社</w:t>
      </w:r>
      <w:r w:rsidR="00450830" w:rsidRPr="002334C3">
        <w:rPr>
          <w:rFonts w:asciiTheme="minorEastAsia" w:eastAsiaTheme="minorEastAsia" w:hAnsiTheme="minorEastAsia" w:cs="Times New Roman" w:hint="eastAsia"/>
          <w:color w:val="000000" w:themeColor="text1"/>
          <w:sz w:val="21"/>
          <w:szCs w:val="21"/>
        </w:rPr>
        <w:t>,</w:t>
      </w:r>
      <w:r w:rsidR="00450830" w:rsidRPr="002334C3">
        <w:rPr>
          <w:rFonts w:asciiTheme="minorEastAsia" w:eastAsiaTheme="minorEastAsia" w:hAnsiTheme="minorEastAsia" w:cs="Times New Roman"/>
          <w:color w:val="000000" w:themeColor="text1"/>
          <w:sz w:val="21"/>
          <w:szCs w:val="21"/>
        </w:rPr>
        <w:t>20</w:t>
      </w:r>
      <w:r w:rsidR="002334C3" w:rsidRPr="002334C3">
        <w:rPr>
          <w:rFonts w:asciiTheme="minorEastAsia" w:eastAsiaTheme="minorEastAsia" w:hAnsiTheme="minorEastAsia" w:cs="Times New Roman" w:hint="eastAsia"/>
          <w:color w:val="000000" w:themeColor="text1"/>
          <w:sz w:val="21"/>
          <w:szCs w:val="21"/>
        </w:rPr>
        <w:t>1</w:t>
      </w:r>
      <w:r w:rsidR="0099458C">
        <w:rPr>
          <w:rFonts w:asciiTheme="minorEastAsia" w:eastAsiaTheme="minorEastAsia" w:hAnsiTheme="minorEastAsia" w:cs="Times New Roman" w:hint="eastAsia"/>
          <w:color w:val="000000" w:themeColor="text1"/>
          <w:sz w:val="21"/>
          <w:szCs w:val="21"/>
        </w:rPr>
        <w:t>9</w:t>
      </w:r>
      <w:r w:rsidR="00450830" w:rsidRPr="002334C3">
        <w:rPr>
          <w:rFonts w:asciiTheme="minorEastAsia" w:eastAsiaTheme="minorEastAsia" w:hAnsiTheme="minorEastAsia" w:cs="Times New Roman"/>
          <w:color w:val="000000" w:themeColor="text1"/>
          <w:sz w:val="21"/>
          <w:szCs w:val="21"/>
        </w:rPr>
        <w:t>年</w:t>
      </w:r>
      <w:r w:rsidR="002334C3" w:rsidRPr="002334C3">
        <w:rPr>
          <w:rFonts w:asciiTheme="minorEastAsia" w:eastAsiaTheme="minorEastAsia" w:hAnsiTheme="minorEastAsia" w:cs="Times New Roman" w:hint="eastAsia"/>
          <w:color w:val="000000" w:themeColor="text1"/>
          <w:sz w:val="21"/>
          <w:szCs w:val="21"/>
        </w:rPr>
        <w:t>3</w:t>
      </w:r>
      <w:r w:rsidR="00450830" w:rsidRPr="002334C3">
        <w:rPr>
          <w:rFonts w:asciiTheme="minorEastAsia" w:eastAsiaTheme="minorEastAsia" w:hAnsiTheme="minorEastAsia" w:cs="Times New Roman"/>
          <w:color w:val="000000" w:themeColor="text1"/>
          <w:sz w:val="21"/>
          <w:szCs w:val="21"/>
        </w:rPr>
        <w:t>月</w:t>
      </w:r>
      <w:r w:rsidR="00450830" w:rsidRPr="002334C3">
        <w:rPr>
          <w:rFonts w:asciiTheme="minorEastAsia" w:eastAsiaTheme="minorEastAsia" w:hAnsiTheme="minorEastAsia" w:cs="Times New Roman" w:hint="eastAsia"/>
          <w:color w:val="000000" w:themeColor="text1"/>
          <w:sz w:val="21"/>
          <w:szCs w:val="21"/>
        </w:rPr>
        <w:t>.</w:t>
      </w:r>
    </w:p>
    <w:p w14:paraId="2B64608A" w14:textId="741C2432" w:rsidR="009D7A99" w:rsidRPr="002334C3" w:rsidRDefault="009D7A99" w:rsidP="009D7A99">
      <w:pPr>
        <w:autoSpaceDE/>
        <w:autoSpaceDN/>
        <w:ind w:left="360"/>
        <w:jc w:val="both"/>
        <w:rPr>
          <w:rFonts w:asciiTheme="minorEastAsia" w:eastAsiaTheme="minorEastAsia" w:hAnsiTheme="minorEastAsia"/>
          <w:sz w:val="21"/>
          <w:szCs w:val="21"/>
        </w:rPr>
      </w:pPr>
    </w:p>
    <w:p w14:paraId="1D7BB3CA" w14:textId="76B84DDC" w:rsidR="00864219" w:rsidRPr="000B4A94" w:rsidRDefault="001E5A9F" w:rsidP="000B4A94">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4916E391" w14:textId="1EE11216" w:rsidR="000B4A94" w:rsidRPr="00B54C57" w:rsidRDefault="001E5A9F" w:rsidP="003B7782">
      <w:pPr>
        <w:spacing w:line="360" w:lineRule="auto"/>
        <w:ind w:leftChars="200" w:left="860" w:hangingChars="200" w:hanging="420"/>
        <w:rPr>
          <w:sz w:val="21"/>
          <w:szCs w:val="21"/>
        </w:rPr>
      </w:pPr>
      <w:r>
        <w:rPr>
          <w:rFonts w:asciiTheme="minorEastAsia" w:eastAsiaTheme="minorEastAsia" w:hAnsiTheme="minorEastAsia" w:cs="Times New Roman" w:hint="eastAsia"/>
          <w:color w:val="000000" w:themeColor="text1"/>
          <w:sz w:val="21"/>
          <w:szCs w:val="21"/>
        </w:rPr>
        <w:t>[1]</w:t>
      </w:r>
      <w:r w:rsidR="0007263D" w:rsidRPr="00B54C57">
        <w:rPr>
          <w:sz w:val="21"/>
          <w:szCs w:val="21"/>
        </w:rPr>
        <w:t xml:space="preserve"> </w:t>
      </w:r>
      <w:r w:rsidR="002334C3" w:rsidRPr="00B54C57">
        <w:rPr>
          <w:rFonts w:ascii="Times New Roman" w:hAnsi="Times New Roman" w:hint="eastAsia"/>
          <w:color w:val="000000"/>
          <w:sz w:val="21"/>
          <w:szCs w:val="21"/>
        </w:rPr>
        <w:t>任宏</w:t>
      </w:r>
      <w:r w:rsidR="005F36D6">
        <w:rPr>
          <w:rFonts w:ascii="Times New Roman" w:hAnsi="Times New Roman" w:hint="eastAsia"/>
          <w:color w:val="000000"/>
          <w:sz w:val="21"/>
          <w:szCs w:val="21"/>
        </w:rPr>
        <w:t>.</w:t>
      </w:r>
      <w:r w:rsidR="005F36D6">
        <w:rPr>
          <w:rFonts w:ascii="Times New Roman" w:hAnsi="Times New Roman"/>
          <w:color w:val="000000"/>
          <w:sz w:val="21"/>
          <w:szCs w:val="21"/>
        </w:rPr>
        <w:t xml:space="preserve"> </w:t>
      </w:r>
      <w:r w:rsidR="002334C3" w:rsidRPr="00B54C57">
        <w:rPr>
          <w:rFonts w:ascii="Times New Roman" w:hAnsi="Times New Roman" w:hint="eastAsia"/>
          <w:color w:val="000000"/>
          <w:sz w:val="21"/>
          <w:szCs w:val="21"/>
        </w:rPr>
        <w:t>工程项目管理</w:t>
      </w:r>
      <w:r w:rsidR="0007263D" w:rsidRPr="00B54C57">
        <w:rPr>
          <w:sz w:val="21"/>
          <w:szCs w:val="21"/>
        </w:rPr>
        <w:t>[</w:t>
      </w:r>
      <w:r w:rsidR="00770973" w:rsidRPr="00B54C57">
        <w:rPr>
          <w:sz w:val="21"/>
          <w:szCs w:val="21"/>
        </w:rPr>
        <w:t>M</w:t>
      </w:r>
      <w:r w:rsidR="0007263D" w:rsidRPr="00B54C57">
        <w:rPr>
          <w:sz w:val="21"/>
          <w:szCs w:val="21"/>
        </w:rPr>
        <w:t xml:space="preserve">]. </w:t>
      </w:r>
      <w:r w:rsidR="002334C3" w:rsidRPr="00B54C57">
        <w:rPr>
          <w:rFonts w:ascii="Times New Roman" w:hAnsi="Times New Roman" w:hint="eastAsia"/>
          <w:color w:val="000000"/>
          <w:sz w:val="21"/>
          <w:szCs w:val="21"/>
        </w:rPr>
        <w:t>北京：高等教育出版社</w:t>
      </w:r>
      <w:r w:rsidR="0007263D" w:rsidRPr="00B54C57">
        <w:rPr>
          <w:sz w:val="21"/>
          <w:szCs w:val="21"/>
        </w:rPr>
        <w:t>, 20</w:t>
      </w:r>
      <w:r w:rsidR="0076022C">
        <w:rPr>
          <w:rFonts w:hint="eastAsia"/>
          <w:sz w:val="21"/>
          <w:szCs w:val="21"/>
        </w:rPr>
        <w:t>19</w:t>
      </w:r>
      <w:r w:rsidR="002334C3" w:rsidRPr="00B54C57">
        <w:rPr>
          <w:rFonts w:hint="eastAsia"/>
          <w:sz w:val="21"/>
          <w:szCs w:val="21"/>
        </w:rPr>
        <w:t>年1月</w:t>
      </w:r>
      <w:r w:rsidR="0007263D" w:rsidRPr="00B54C57">
        <w:rPr>
          <w:sz w:val="21"/>
          <w:szCs w:val="21"/>
        </w:rPr>
        <w:t xml:space="preserve">. </w:t>
      </w:r>
    </w:p>
    <w:p w14:paraId="7B077758" w14:textId="078C5B98" w:rsidR="00864219" w:rsidRPr="00B54C57" w:rsidRDefault="001E5A9F">
      <w:pPr>
        <w:spacing w:line="360" w:lineRule="auto"/>
        <w:ind w:firstLineChars="200" w:firstLine="420"/>
        <w:rPr>
          <w:rFonts w:asciiTheme="minorEastAsia" w:eastAsiaTheme="minorEastAsia" w:hAnsiTheme="minorEastAsia" w:cs="Times New Roman"/>
          <w:color w:val="000000" w:themeColor="text1"/>
          <w:sz w:val="21"/>
          <w:szCs w:val="21"/>
        </w:rPr>
      </w:pPr>
      <w:r w:rsidRPr="00B54C57">
        <w:rPr>
          <w:rFonts w:asciiTheme="minorEastAsia" w:eastAsiaTheme="minorEastAsia" w:hAnsiTheme="minorEastAsia" w:cs="Times New Roman" w:hint="eastAsia"/>
          <w:color w:val="000000" w:themeColor="text1"/>
          <w:sz w:val="21"/>
          <w:szCs w:val="21"/>
        </w:rPr>
        <w:t>[2]</w:t>
      </w:r>
      <w:r w:rsidR="0007263D" w:rsidRPr="00B54C57">
        <w:rPr>
          <w:sz w:val="21"/>
          <w:szCs w:val="21"/>
        </w:rPr>
        <w:t xml:space="preserve"> </w:t>
      </w:r>
      <w:r w:rsidR="002334C3" w:rsidRPr="00B54C57">
        <w:rPr>
          <w:rFonts w:ascii="Times New Roman" w:hAnsi="Times New Roman" w:hint="eastAsia"/>
          <w:color w:val="000000"/>
          <w:sz w:val="21"/>
          <w:szCs w:val="21"/>
        </w:rPr>
        <w:t>李世蓉，邓铁军．工程项目管理</w:t>
      </w:r>
      <w:r w:rsidR="0007263D" w:rsidRPr="00B54C57">
        <w:rPr>
          <w:rFonts w:asciiTheme="minorEastAsia" w:eastAsiaTheme="minorEastAsia" w:hAnsiTheme="minorEastAsia" w:cs="Times New Roman" w:hint="eastAsia"/>
          <w:color w:val="000000" w:themeColor="text1"/>
          <w:sz w:val="21"/>
          <w:szCs w:val="21"/>
        </w:rPr>
        <w:t>[M]</w:t>
      </w:r>
      <w:r w:rsidR="0007263D" w:rsidRPr="00B54C57">
        <w:rPr>
          <w:sz w:val="21"/>
          <w:szCs w:val="21"/>
        </w:rPr>
        <w:t>.</w:t>
      </w:r>
      <w:r w:rsidR="002334C3" w:rsidRPr="00B54C57">
        <w:rPr>
          <w:rFonts w:ascii="Times New Roman" w:hAnsi="Times New Roman" w:hint="eastAsia"/>
          <w:color w:val="000000"/>
          <w:sz w:val="21"/>
          <w:szCs w:val="21"/>
        </w:rPr>
        <w:t xml:space="preserve"> </w:t>
      </w:r>
      <w:r w:rsidR="002334C3" w:rsidRPr="00B54C57">
        <w:rPr>
          <w:rFonts w:ascii="Times New Roman" w:hAnsi="Times New Roman" w:hint="eastAsia"/>
          <w:color w:val="000000"/>
          <w:sz w:val="21"/>
          <w:szCs w:val="21"/>
        </w:rPr>
        <w:t>武汉：武汉理工大学出版社</w:t>
      </w:r>
      <w:r w:rsidR="0007263D" w:rsidRPr="00B54C57">
        <w:rPr>
          <w:rFonts w:hint="eastAsia"/>
          <w:sz w:val="21"/>
          <w:szCs w:val="21"/>
        </w:rPr>
        <w:t>，</w:t>
      </w:r>
      <w:r w:rsidR="00111795" w:rsidRPr="00B54C57">
        <w:rPr>
          <w:rFonts w:asciiTheme="minorEastAsia" w:eastAsiaTheme="minorEastAsia" w:hAnsiTheme="minorEastAsia" w:cs="Times New Roman" w:hint="eastAsia"/>
          <w:color w:val="000000" w:themeColor="text1"/>
          <w:sz w:val="21"/>
          <w:szCs w:val="21"/>
        </w:rPr>
        <w:t>20</w:t>
      </w:r>
      <w:r w:rsidR="0076022C">
        <w:rPr>
          <w:rFonts w:asciiTheme="minorEastAsia" w:eastAsiaTheme="minorEastAsia" w:hAnsiTheme="minorEastAsia" w:cs="Times New Roman" w:hint="eastAsia"/>
          <w:color w:val="000000" w:themeColor="text1"/>
          <w:sz w:val="21"/>
          <w:szCs w:val="21"/>
        </w:rPr>
        <w:t>20</w:t>
      </w:r>
      <w:r w:rsidR="002334C3" w:rsidRPr="00B54C57">
        <w:rPr>
          <w:rFonts w:asciiTheme="minorEastAsia" w:eastAsiaTheme="minorEastAsia" w:hAnsiTheme="minorEastAsia" w:cs="Times New Roman" w:hint="eastAsia"/>
          <w:color w:val="000000" w:themeColor="text1"/>
          <w:sz w:val="21"/>
          <w:szCs w:val="21"/>
        </w:rPr>
        <w:t>年6月</w:t>
      </w:r>
      <w:r w:rsidR="000B4A94" w:rsidRPr="00B54C57">
        <w:rPr>
          <w:rFonts w:asciiTheme="minorEastAsia" w:eastAsiaTheme="minorEastAsia" w:hAnsiTheme="minorEastAsia" w:cs="Times New Roman" w:hint="eastAsia"/>
          <w:color w:val="000000" w:themeColor="text1"/>
          <w:sz w:val="21"/>
          <w:szCs w:val="21"/>
        </w:rPr>
        <w:t>.</w:t>
      </w:r>
    </w:p>
    <w:p w14:paraId="687A5FC8" w14:textId="0E06742E" w:rsidR="00864219" w:rsidRDefault="001E5A9F">
      <w:pPr>
        <w:spacing w:line="360" w:lineRule="auto"/>
        <w:ind w:firstLineChars="200" w:firstLine="420"/>
        <w:rPr>
          <w:rFonts w:asciiTheme="minorEastAsia" w:eastAsiaTheme="minorEastAsia" w:hAnsiTheme="minorEastAsia" w:cs="Times New Roman"/>
          <w:color w:val="000000" w:themeColor="text1"/>
          <w:sz w:val="21"/>
          <w:szCs w:val="21"/>
        </w:rPr>
      </w:pPr>
      <w:r w:rsidRPr="00B54C57">
        <w:rPr>
          <w:rFonts w:asciiTheme="minorEastAsia" w:eastAsiaTheme="minorEastAsia" w:hAnsiTheme="minorEastAsia" w:cs="Times New Roman" w:hint="eastAsia"/>
          <w:color w:val="000000" w:themeColor="text1"/>
          <w:sz w:val="21"/>
          <w:szCs w:val="21"/>
        </w:rPr>
        <w:t>[3]</w:t>
      </w:r>
      <w:r w:rsidR="0007263D" w:rsidRPr="00B54C57">
        <w:rPr>
          <w:sz w:val="21"/>
          <w:szCs w:val="21"/>
        </w:rPr>
        <w:t xml:space="preserve"> </w:t>
      </w:r>
      <w:r w:rsidR="00E727DF" w:rsidRPr="00B54C57">
        <w:rPr>
          <w:rFonts w:ascii="Times New Roman" w:hAnsi="Times New Roman" w:cs="Times New Roman" w:hint="eastAsia"/>
          <w:color w:val="000000"/>
          <w:sz w:val="21"/>
          <w:szCs w:val="21"/>
        </w:rPr>
        <w:t>梅瑞狄斯</w:t>
      </w:r>
      <w:r w:rsidR="00E727DF" w:rsidRPr="00B54C57">
        <w:rPr>
          <w:rFonts w:ascii="Times New Roman" w:hAnsi="Times New Roman" w:cs="Times New Roman" w:hint="eastAsia"/>
          <w:color w:val="000000"/>
          <w:sz w:val="21"/>
          <w:szCs w:val="21"/>
        </w:rPr>
        <w:t xml:space="preserve"> [</w:t>
      </w:r>
      <w:r w:rsidR="00E727DF" w:rsidRPr="00B54C57">
        <w:rPr>
          <w:rFonts w:ascii="Times New Roman" w:hAnsi="Times New Roman" w:cs="Times New Roman" w:hint="eastAsia"/>
          <w:color w:val="000000"/>
          <w:sz w:val="21"/>
          <w:szCs w:val="21"/>
        </w:rPr>
        <w:t>美</w:t>
      </w:r>
      <w:r w:rsidR="00E727DF" w:rsidRPr="00B54C57">
        <w:rPr>
          <w:rFonts w:ascii="Times New Roman" w:hAnsi="Times New Roman" w:cs="Times New Roman" w:hint="eastAsia"/>
          <w:color w:val="000000"/>
          <w:sz w:val="21"/>
          <w:szCs w:val="21"/>
        </w:rPr>
        <w:t>]</w:t>
      </w:r>
      <w:r w:rsidR="00E727DF" w:rsidRPr="00B54C57">
        <w:rPr>
          <w:rFonts w:ascii="Times New Roman" w:hAnsi="Times New Roman" w:cs="Times New Roman" w:hint="eastAsia"/>
          <w:color w:val="000000"/>
          <w:sz w:val="21"/>
          <w:szCs w:val="21"/>
        </w:rPr>
        <w:t>．项目管理—管理新视角</w:t>
      </w:r>
      <w:r w:rsidR="00111795" w:rsidRPr="00B54C57">
        <w:rPr>
          <w:rFonts w:asciiTheme="minorEastAsia" w:eastAsiaTheme="minorEastAsia" w:hAnsiTheme="minorEastAsia" w:cs="Times New Roman" w:hint="eastAsia"/>
          <w:color w:val="000000" w:themeColor="text1"/>
          <w:sz w:val="21"/>
          <w:szCs w:val="21"/>
        </w:rPr>
        <w:t>[M]</w:t>
      </w:r>
      <w:r w:rsidR="0007263D" w:rsidRPr="00B54C57">
        <w:rPr>
          <w:sz w:val="21"/>
          <w:szCs w:val="21"/>
        </w:rPr>
        <w:t xml:space="preserve">. </w:t>
      </w:r>
      <w:r w:rsidR="00111795" w:rsidRPr="00B54C57">
        <w:rPr>
          <w:sz w:val="21"/>
          <w:szCs w:val="21"/>
        </w:rPr>
        <w:t>北京:</w:t>
      </w:r>
      <w:r w:rsidR="00E727DF" w:rsidRPr="00B54C57">
        <w:rPr>
          <w:rFonts w:ascii="Times New Roman" w:hAnsi="Times New Roman" w:cs="Times New Roman" w:hint="eastAsia"/>
          <w:color w:val="000000"/>
          <w:sz w:val="21"/>
          <w:szCs w:val="21"/>
        </w:rPr>
        <w:t xml:space="preserve"> </w:t>
      </w:r>
      <w:r w:rsidR="00E727DF" w:rsidRPr="00B54C57">
        <w:rPr>
          <w:rFonts w:ascii="Times New Roman" w:hAnsi="Times New Roman" w:cs="Times New Roman" w:hint="eastAsia"/>
          <w:color w:val="000000"/>
          <w:sz w:val="21"/>
          <w:szCs w:val="21"/>
        </w:rPr>
        <w:t>电子工业出版社</w:t>
      </w:r>
      <w:r w:rsidR="00111795" w:rsidRPr="00B54C57">
        <w:rPr>
          <w:rFonts w:hint="eastAsia"/>
          <w:sz w:val="21"/>
          <w:szCs w:val="21"/>
        </w:rPr>
        <w:t>，</w:t>
      </w:r>
      <w:r w:rsidR="00111795" w:rsidRPr="00B54C57">
        <w:rPr>
          <w:rFonts w:asciiTheme="minorEastAsia" w:eastAsiaTheme="minorEastAsia" w:hAnsiTheme="minorEastAsia" w:cs="Times New Roman" w:hint="eastAsia"/>
          <w:color w:val="000000" w:themeColor="text1"/>
          <w:sz w:val="21"/>
          <w:szCs w:val="21"/>
        </w:rPr>
        <w:t>20</w:t>
      </w:r>
      <w:r w:rsidR="0076022C">
        <w:rPr>
          <w:rFonts w:asciiTheme="minorEastAsia" w:eastAsiaTheme="minorEastAsia" w:hAnsiTheme="minorEastAsia" w:cs="Times New Roman" w:hint="eastAsia"/>
          <w:color w:val="000000" w:themeColor="text1"/>
          <w:sz w:val="21"/>
          <w:szCs w:val="21"/>
        </w:rPr>
        <w:t>19</w:t>
      </w:r>
      <w:r w:rsidR="00E727DF" w:rsidRPr="00B54C57">
        <w:rPr>
          <w:rFonts w:asciiTheme="minorEastAsia" w:eastAsiaTheme="minorEastAsia" w:hAnsiTheme="minorEastAsia" w:cs="Times New Roman" w:hint="eastAsia"/>
          <w:color w:val="000000" w:themeColor="text1"/>
          <w:sz w:val="21"/>
          <w:szCs w:val="21"/>
        </w:rPr>
        <w:t>年1月</w:t>
      </w:r>
      <w:r w:rsidR="00111795" w:rsidRPr="00B54C57">
        <w:rPr>
          <w:rFonts w:asciiTheme="minorEastAsia" w:eastAsiaTheme="minorEastAsia" w:hAnsiTheme="minorEastAsia" w:cs="Times New Roman" w:hint="eastAsia"/>
          <w:color w:val="000000" w:themeColor="text1"/>
          <w:sz w:val="21"/>
          <w:szCs w:val="21"/>
        </w:rPr>
        <w:t>.</w:t>
      </w:r>
    </w:p>
    <w:p w14:paraId="1B3C43AA" w14:textId="77777777" w:rsidR="000A2F43" w:rsidRPr="00B54C57" w:rsidRDefault="000A2F43">
      <w:pPr>
        <w:spacing w:line="360" w:lineRule="auto"/>
        <w:ind w:firstLineChars="200" w:firstLine="420"/>
        <w:rPr>
          <w:rFonts w:asciiTheme="minorEastAsia" w:eastAsiaTheme="minorEastAsia" w:hAnsiTheme="minorEastAsia" w:cs="Times New Roman"/>
          <w:color w:val="000000" w:themeColor="text1"/>
          <w:sz w:val="21"/>
          <w:szCs w:val="21"/>
        </w:rPr>
      </w:pPr>
    </w:p>
    <w:p w14:paraId="5A34BC1C" w14:textId="71FC83A2" w:rsidR="000A2F43" w:rsidRDefault="000A2F43" w:rsidP="000A2F43">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7F52C480" w14:textId="25495D02" w:rsidR="000A2F43" w:rsidRPr="000A2F43" w:rsidRDefault="000A2F43" w:rsidP="007B15E3">
      <w:pPr>
        <w:spacing w:line="360" w:lineRule="auto"/>
        <w:ind w:firstLineChars="250" w:firstLine="525"/>
        <w:rPr>
          <w:rFonts w:ascii="Times New Roman" w:cs="Times New Roman"/>
          <w:bCs/>
          <w:color w:val="000000" w:themeColor="text1"/>
          <w:sz w:val="21"/>
          <w:szCs w:val="21"/>
        </w:rPr>
      </w:pPr>
      <w:r w:rsidRPr="000A2F43">
        <w:rPr>
          <w:rFonts w:ascii="Times New Roman" w:cs="Times New Roman" w:hint="eastAsia"/>
          <w:bCs/>
          <w:color w:val="000000" w:themeColor="text1"/>
          <w:sz w:val="21"/>
          <w:szCs w:val="21"/>
        </w:rPr>
        <w:t>无</w:t>
      </w:r>
    </w:p>
    <w:p w14:paraId="7FE742E2" w14:textId="619246BF" w:rsidR="00864219" w:rsidRDefault="00864219">
      <w:pPr>
        <w:spacing w:line="360" w:lineRule="auto"/>
        <w:ind w:firstLineChars="2750" w:firstLine="5775"/>
        <w:rPr>
          <w:bCs/>
          <w:color w:val="000000" w:themeColor="text1"/>
          <w:sz w:val="21"/>
          <w:szCs w:val="21"/>
        </w:rPr>
      </w:pPr>
    </w:p>
    <w:p w14:paraId="43B1074C" w14:textId="77777777" w:rsidR="00635F97" w:rsidRDefault="00635F97">
      <w:pPr>
        <w:spacing w:line="360" w:lineRule="auto"/>
        <w:ind w:firstLineChars="2750" w:firstLine="5775"/>
        <w:rPr>
          <w:bCs/>
          <w:color w:val="000000" w:themeColor="text1"/>
          <w:sz w:val="21"/>
          <w:szCs w:val="21"/>
        </w:rPr>
      </w:pPr>
    </w:p>
    <w:p w14:paraId="65FDCC77" w14:textId="6A0C0D77" w:rsidR="00864219" w:rsidRDefault="001E5A9F">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B72888">
        <w:rPr>
          <w:rFonts w:hint="eastAsia"/>
          <w:bCs/>
          <w:color w:val="000000" w:themeColor="text1"/>
          <w:sz w:val="21"/>
          <w:szCs w:val="21"/>
        </w:rPr>
        <w:t>：吴蕾</w:t>
      </w:r>
    </w:p>
    <w:p w14:paraId="5499CE84" w14:textId="61BA2237" w:rsidR="00864219" w:rsidRDefault="001E5A9F">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B72888">
        <w:rPr>
          <w:rFonts w:hint="eastAsia"/>
          <w:bCs/>
          <w:color w:val="000000" w:themeColor="text1"/>
          <w:sz w:val="21"/>
          <w:szCs w:val="21"/>
        </w:rPr>
        <w:t>：</w:t>
      </w:r>
      <w:r w:rsidR="00635F97">
        <w:rPr>
          <w:bCs/>
          <w:color w:val="000000" w:themeColor="text1"/>
          <w:sz w:val="21"/>
          <w:szCs w:val="21"/>
        </w:rPr>
        <w:t xml:space="preserve"> </w:t>
      </w:r>
      <w:r w:rsidR="00E727DF">
        <w:rPr>
          <w:rFonts w:hint="eastAsia"/>
          <w:bCs/>
          <w:color w:val="000000" w:themeColor="text1"/>
          <w:sz w:val="21"/>
          <w:szCs w:val="21"/>
        </w:rPr>
        <w:t>杜永军</w:t>
      </w:r>
    </w:p>
    <w:p w14:paraId="2B947D43" w14:textId="6DDE0FEA" w:rsidR="00864219" w:rsidRDefault="001E5A9F">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E727DF">
        <w:rPr>
          <w:rFonts w:hint="eastAsia"/>
          <w:bCs/>
          <w:color w:val="000000" w:themeColor="text1"/>
          <w:sz w:val="21"/>
          <w:szCs w:val="21"/>
        </w:rPr>
        <w:t>吴蕾</w:t>
      </w:r>
      <w:r w:rsidR="00635F97">
        <w:rPr>
          <w:bCs/>
          <w:color w:val="000000" w:themeColor="text1"/>
          <w:sz w:val="21"/>
          <w:szCs w:val="21"/>
        </w:rPr>
        <w:t xml:space="preserve"> </w:t>
      </w:r>
    </w:p>
    <w:p w14:paraId="7A964EF9" w14:textId="65B91D29" w:rsidR="00864219" w:rsidRDefault="001E5A9F">
      <w:pPr>
        <w:spacing w:line="360" w:lineRule="auto"/>
        <w:ind w:firstLineChars="2750" w:firstLine="5775"/>
        <w:rPr>
          <w:b/>
          <w:bCs/>
          <w:color w:val="000000" w:themeColor="text1"/>
          <w:sz w:val="21"/>
          <w:szCs w:val="21"/>
        </w:rPr>
      </w:pPr>
      <w:r>
        <w:rPr>
          <w:rFonts w:hint="eastAsia"/>
          <w:bCs/>
          <w:color w:val="000000" w:themeColor="text1"/>
          <w:sz w:val="21"/>
          <w:szCs w:val="21"/>
        </w:rPr>
        <w:t>学院（部）审核人：</w:t>
      </w:r>
      <w:r w:rsidRPr="00E727DF">
        <w:rPr>
          <w:rFonts w:hint="eastAsia"/>
          <w:color w:val="000000" w:themeColor="text1"/>
          <w:sz w:val="21"/>
          <w:szCs w:val="21"/>
        </w:rPr>
        <w:t xml:space="preserve"> </w:t>
      </w:r>
      <w:r w:rsidR="008951BB">
        <w:rPr>
          <w:rFonts w:hint="eastAsia"/>
          <w:color w:val="000000" w:themeColor="text1"/>
          <w:sz w:val="21"/>
          <w:szCs w:val="21"/>
        </w:rPr>
        <w:t>刘甫</w:t>
      </w:r>
    </w:p>
    <w:p w14:paraId="7360AC47" w14:textId="77777777" w:rsidR="00864219" w:rsidRDefault="00864219"/>
    <w:sectPr w:rsidR="008642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8B36" w14:textId="77777777" w:rsidR="00AB2C0D" w:rsidRDefault="00AB2C0D" w:rsidP="00536885">
      <w:r>
        <w:separator/>
      </w:r>
    </w:p>
  </w:endnote>
  <w:endnote w:type="continuationSeparator" w:id="0">
    <w:p w14:paraId="32852725" w14:textId="77777777" w:rsidR="00AB2C0D" w:rsidRDefault="00AB2C0D" w:rsidP="0053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B9EE" w14:textId="77777777" w:rsidR="00AB2C0D" w:rsidRDefault="00AB2C0D" w:rsidP="00536885">
      <w:r>
        <w:separator/>
      </w:r>
    </w:p>
  </w:footnote>
  <w:footnote w:type="continuationSeparator" w:id="0">
    <w:p w14:paraId="59165DC7" w14:textId="77777777" w:rsidR="00AB2C0D" w:rsidRDefault="00AB2C0D" w:rsidP="00536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0B2F3372"/>
    <w:multiLevelType w:val="hybridMultilevel"/>
    <w:tmpl w:val="E2BE2F4E"/>
    <w:lvl w:ilvl="0" w:tplc="EA5A3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9D35B5"/>
    <w:multiLevelType w:val="hybridMultilevel"/>
    <w:tmpl w:val="DD98AC98"/>
    <w:lvl w:ilvl="0" w:tplc="75B4D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E25224"/>
    <w:multiLevelType w:val="hybridMultilevel"/>
    <w:tmpl w:val="C9E4E3C6"/>
    <w:lvl w:ilvl="0" w:tplc="97E00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30BDAB"/>
    <w:multiLevelType w:val="singleLevel"/>
    <w:tmpl w:val="3C30BDAB"/>
    <w:lvl w:ilvl="0">
      <w:start w:val="1"/>
      <w:numFmt w:val="decimal"/>
      <w:suff w:val="nothing"/>
      <w:lvlText w:val="（%1）"/>
      <w:lvlJc w:val="left"/>
    </w:lvl>
  </w:abstractNum>
  <w:abstractNum w:abstractNumId="5" w15:restartNumberingAfterBreak="0">
    <w:nsid w:val="428D58D9"/>
    <w:multiLevelType w:val="hybridMultilevel"/>
    <w:tmpl w:val="2D824CFA"/>
    <w:lvl w:ilvl="0" w:tplc="2DC2E650">
      <w:start w:val="2"/>
      <w:numFmt w:val="japaneseCounting"/>
      <w:lvlText w:val="%1、"/>
      <w:lvlJc w:val="left"/>
      <w:pPr>
        <w:ind w:left="1142" w:hanging="580"/>
      </w:pPr>
      <w:rPr>
        <w:rFonts w:ascii="Times New Roman" w:eastAsia="宋体" w:hAnsi="宋体" w:cs="Times New Roman" w:hint="default"/>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15:restartNumberingAfterBreak="0">
    <w:nsid w:val="4BDE5A06"/>
    <w:multiLevelType w:val="hybridMultilevel"/>
    <w:tmpl w:val="5D9CC85A"/>
    <w:lvl w:ilvl="0" w:tplc="F5101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CD1920"/>
    <w:multiLevelType w:val="hybridMultilevel"/>
    <w:tmpl w:val="14D214E0"/>
    <w:lvl w:ilvl="0" w:tplc="A3708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77F0A"/>
    <w:multiLevelType w:val="hybridMultilevel"/>
    <w:tmpl w:val="0180DC30"/>
    <w:lvl w:ilvl="0" w:tplc="4ABEE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D277A0"/>
    <w:multiLevelType w:val="multilevel"/>
    <w:tmpl w:val="5ED277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FBE395C"/>
    <w:multiLevelType w:val="hybridMultilevel"/>
    <w:tmpl w:val="120CBE4C"/>
    <w:lvl w:ilvl="0" w:tplc="D4C64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2DC2BEF"/>
    <w:multiLevelType w:val="hybridMultilevel"/>
    <w:tmpl w:val="41ACAFEE"/>
    <w:lvl w:ilvl="0" w:tplc="C2748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1675780">
    <w:abstractNumId w:val="0"/>
  </w:num>
  <w:num w:numId="2" w16cid:durableId="1438405943">
    <w:abstractNumId w:val="3"/>
  </w:num>
  <w:num w:numId="3" w16cid:durableId="535897784">
    <w:abstractNumId w:val="8"/>
  </w:num>
  <w:num w:numId="4" w16cid:durableId="119686304">
    <w:abstractNumId w:val="6"/>
  </w:num>
  <w:num w:numId="5" w16cid:durableId="1198005837">
    <w:abstractNumId w:val="2"/>
  </w:num>
  <w:num w:numId="6" w16cid:durableId="969743685">
    <w:abstractNumId w:val="11"/>
  </w:num>
  <w:num w:numId="7" w16cid:durableId="892272964">
    <w:abstractNumId w:val="10"/>
  </w:num>
  <w:num w:numId="8" w16cid:durableId="1214464215">
    <w:abstractNumId w:val="7"/>
  </w:num>
  <w:num w:numId="9" w16cid:durableId="274682097">
    <w:abstractNumId w:val="1"/>
  </w:num>
  <w:num w:numId="10" w16cid:durableId="1804884527">
    <w:abstractNumId w:val="9"/>
  </w:num>
  <w:num w:numId="11" w16cid:durableId="1697805396">
    <w:abstractNumId w:val="4"/>
  </w:num>
  <w:num w:numId="12" w16cid:durableId="2067218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893650"/>
    <w:rsid w:val="00011F62"/>
    <w:rsid w:val="00032E44"/>
    <w:rsid w:val="0003768F"/>
    <w:rsid w:val="00042B0D"/>
    <w:rsid w:val="00044370"/>
    <w:rsid w:val="00054AE7"/>
    <w:rsid w:val="00063535"/>
    <w:rsid w:val="0007263D"/>
    <w:rsid w:val="000738EE"/>
    <w:rsid w:val="000744F0"/>
    <w:rsid w:val="000769A7"/>
    <w:rsid w:val="00095868"/>
    <w:rsid w:val="000A2F43"/>
    <w:rsid w:val="000B240D"/>
    <w:rsid w:val="000B4A94"/>
    <w:rsid w:val="000C0A54"/>
    <w:rsid w:val="000D13B9"/>
    <w:rsid w:val="000F1729"/>
    <w:rsid w:val="000F37E5"/>
    <w:rsid w:val="000F4ED4"/>
    <w:rsid w:val="00110C80"/>
    <w:rsid w:val="00111795"/>
    <w:rsid w:val="00120E61"/>
    <w:rsid w:val="00123EC5"/>
    <w:rsid w:val="001406DE"/>
    <w:rsid w:val="00144B1F"/>
    <w:rsid w:val="00147005"/>
    <w:rsid w:val="00173FCA"/>
    <w:rsid w:val="0017570D"/>
    <w:rsid w:val="00190465"/>
    <w:rsid w:val="001A0671"/>
    <w:rsid w:val="001B715B"/>
    <w:rsid w:val="001D0B46"/>
    <w:rsid w:val="001D47CC"/>
    <w:rsid w:val="001E4520"/>
    <w:rsid w:val="001E5A9F"/>
    <w:rsid w:val="001F4896"/>
    <w:rsid w:val="001F5D33"/>
    <w:rsid w:val="0020763D"/>
    <w:rsid w:val="002223F8"/>
    <w:rsid w:val="002269B1"/>
    <w:rsid w:val="002312B2"/>
    <w:rsid w:val="002334C3"/>
    <w:rsid w:val="00235BF7"/>
    <w:rsid w:val="00243517"/>
    <w:rsid w:val="002441C8"/>
    <w:rsid w:val="00244A28"/>
    <w:rsid w:val="00255A38"/>
    <w:rsid w:val="002657AD"/>
    <w:rsid w:val="00270101"/>
    <w:rsid w:val="00282394"/>
    <w:rsid w:val="00287A78"/>
    <w:rsid w:val="00292CF4"/>
    <w:rsid w:val="002978FE"/>
    <w:rsid w:val="002A2B62"/>
    <w:rsid w:val="002A5870"/>
    <w:rsid w:val="002A64D4"/>
    <w:rsid w:val="002D1DCA"/>
    <w:rsid w:val="002D3D40"/>
    <w:rsid w:val="002D5035"/>
    <w:rsid w:val="002E4D02"/>
    <w:rsid w:val="002F05BD"/>
    <w:rsid w:val="002F21A4"/>
    <w:rsid w:val="002F6E40"/>
    <w:rsid w:val="003061E4"/>
    <w:rsid w:val="00312B03"/>
    <w:rsid w:val="00315E3D"/>
    <w:rsid w:val="00316EE0"/>
    <w:rsid w:val="00325DF2"/>
    <w:rsid w:val="003272B2"/>
    <w:rsid w:val="00327B94"/>
    <w:rsid w:val="00332B55"/>
    <w:rsid w:val="0034488F"/>
    <w:rsid w:val="00351225"/>
    <w:rsid w:val="00351F90"/>
    <w:rsid w:val="003627CF"/>
    <w:rsid w:val="00384442"/>
    <w:rsid w:val="003A1145"/>
    <w:rsid w:val="003A6E2E"/>
    <w:rsid w:val="003B7782"/>
    <w:rsid w:val="003C2BA3"/>
    <w:rsid w:val="003E0DB5"/>
    <w:rsid w:val="003E3C71"/>
    <w:rsid w:val="003E60CB"/>
    <w:rsid w:val="003F6B6B"/>
    <w:rsid w:val="00403037"/>
    <w:rsid w:val="00411AB7"/>
    <w:rsid w:val="004127AE"/>
    <w:rsid w:val="00427A26"/>
    <w:rsid w:val="00440EC2"/>
    <w:rsid w:val="004425CE"/>
    <w:rsid w:val="004465EB"/>
    <w:rsid w:val="00450830"/>
    <w:rsid w:val="00474522"/>
    <w:rsid w:val="00477411"/>
    <w:rsid w:val="00483DBA"/>
    <w:rsid w:val="00485551"/>
    <w:rsid w:val="004B56E3"/>
    <w:rsid w:val="004C3335"/>
    <w:rsid w:val="004C6028"/>
    <w:rsid w:val="004C6937"/>
    <w:rsid w:val="004C7AC6"/>
    <w:rsid w:val="004D09F0"/>
    <w:rsid w:val="004D0A2E"/>
    <w:rsid w:val="004D1514"/>
    <w:rsid w:val="004E07C0"/>
    <w:rsid w:val="004E4086"/>
    <w:rsid w:val="004E61B5"/>
    <w:rsid w:val="004F34FA"/>
    <w:rsid w:val="00506E1A"/>
    <w:rsid w:val="005076FE"/>
    <w:rsid w:val="00520AAA"/>
    <w:rsid w:val="00522436"/>
    <w:rsid w:val="00536885"/>
    <w:rsid w:val="00537B10"/>
    <w:rsid w:val="005512B6"/>
    <w:rsid w:val="00554E57"/>
    <w:rsid w:val="0058407E"/>
    <w:rsid w:val="00586D73"/>
    <w:rsid w:val="005909C3"/>
    <w:rsid w:val="005B2047"/>
    <w:rsid w:val="005C0E74"/>
    <w:rsid w:val="005C197A"/>
    <w:rsid w:val="005C61A6"/>
    <w:rsid w:val="005D2622"/>
    <w:rsid w:val="005E1A42"/>
    <w:rsid w:val="005F36D6"/>
    <w:rsid w:val="005F4D26"/>
    <w:rsid w:val="005F7460"/>
    <w:rsid w:val="00601925"/>
    <w:rsid w:val="006019C7"/>
    <w:rsid w:val="00606F13"/>
    <w:rsid w:val="0060766A"/>
    <w:rsid w:val="006107AA"/>
    <w:rsid w:val="00612A0A"/>
    <w:rsid w:val="006133F5"/>
    <w:rsid w:val="006156E7"/>
    <w:rsid w:val="00635F97"/>
    <w:rsid w:val="00636709"/>
    <w:rsid w:val="00650D6D"/>
    <w:rsid w:val="006561CA"/>
    <w:rsid w:val="00663902"/>
    <w:rsid w:val="006670D0"/>
    <w:rsid w:val="00681CC0"/>
    <w:rsid w:val="006876EC"/>
    <w:rsid w:val="00692886"/>
    <w:rsid w:val="006A0945"/>
    <w:rsid w:val="006A1BB1"/>
    <w:rsid w:val="006A6408"/>
    <w:rsid w:val="006A7851"/>
    <w:rsid w:val="006B3976"/>
    <w:rsid w:val="006D7EE1"/>
    <w:rsid w:val="006E1CF1"/>
    <w:rsid w:val="006E318B"/>
    <w:rsid w:val="006F4403"/>
    <w:rsid w:val="007066CC"/>
    <w:rsid w:val="00721C3E"/>
    <w:rsid w:val="00734592"/>
    <w:rsid w:val="007363A7"/>
    <w:rsid w:val="00740802"/>
    <w:rsid w:val="00746804"/>
    <w:rsid w:val="007474D5"/>
    <w:rsid w:val="00750657"/>
    <w:rsid w:val="00751289"/>
    <w:rsid w:val="00753BC1"/>
    <w:rsid w:val="0076022C"/>
    <w:rsid w:val="007608B6"/>
    <w:rsid w:val="00770973"/>
    <w:rsid w:val="00790655"/>
    <w:rsid w:val="00790789"/>
    <w:rsid w:val="007A61AE"/>
    <w:rsid w:val="007B0245"/>
    <w:rsid w:val="007B15E3"/>
    <w:rsid w:val="007C0AC9"/>
    <w:rsid w:val="007C5D08"/>
    <w:rsid w:val="007E6797"/>
    <w:rsid w:val="00815B07"/>
    <w:rsid w:val="00823183"/>
    <w:rsid w:val="00830499"/>
    <w:rsid w:val="00845196"/>
    <w:rsid w:val="00847CE6"/>
    <w:rsid w:val="008511BE"/>
    <w:rsid w:val="00864219"/>
    <w:rsid w:val="008659BA"/>
    <w:rsid w:val="00865BD1"/>
    <w:rsid w:val="00873548"/>
    <w:rsid w:val="00883A1A"/>
    <w:rsid w:val="008951BB"/>
    <w:rsid w:val="008A2DB1"/>
    <w:rsid w:val="008B5E99"/>
    <w:rsid w:val="008D0CB9"/>
    <w:rsid w:val="008D574B"/>
    <w:rsid w:val="008F2AC8"/>
    <w:rsid w:val="00907EBA"/>
    <w:rsid w:val="0091000F"/>
    <w:rsid w:val="00913486"/>
    <w:rsid w:val="00913E5D"/>
    <w:rsid w:val="00924B96"/>
    <w:rsid w:val="009658AA"/>
    <w:rsid w:val="00970D01"/>
    <w:rsid w:val="00970FD4"/>
    <w:rsid w:val="0099458C"/>
    <w:rsid w:val="009A1032"/>
    <w:rsid w:val="009B2421"/>
    <w:rsid w:val="009B4228"/>
    <w:rsid w:val="009C514B"/>
    <w:rsid w:val="009D09BD"/>
    <w:rsid w:val="009D7A99"/>
    <w:rsid w:val="009E6E39"/>
    <w:rsid w:val="009F55EB"/>
    <w:rsid w:val="009F5E10"/>
    <w:rsid w:val="00A17E79"/>
    <w:rsid w:val="00A302A0"/>
    <w:rsid w:val="00A307E2"/>
    <w:rsid w:val="00A4628B"/>
    <w:rsid w:val="00A4635D"/>
    <w:rsid w:val="00A510C0"/>
    <w:rsid w:val="00A518DB"/>
    <w:rsid w:val="00A52225"/>
    <w:rsid w:val="00A804A3"/>
    <w:rsid w:val="00A83266"/>
    <w:rsid w:val="00A917E4"/>
    <w:rsid w:val="00AB2C0D"/>
    <w:rsid w:val="00AE05FC"/>
    <w:rsid w:val="00AE36B0"/>
    <w:rsid w:val="00AF3AD1"/>
    <w:rsid w:val="00AF438E"/>
    <w:rsid w:val="00B22A73"/>
    <w:rsid w:val="00B5198E"/>
    <w:rsid w:val="00B54C57"/>
    <w:rsid w:val="00B60A12"/>
    <w:rsid w:val="00B65588"/>
    <w:rsid w:val="00B703D4"/>
    <w:rsid w:val="00B72888"/>
    <w:rsid w:val="00B80EE2"/>
    <w:rsid w:val="00B927BB"/>
    <w:rsid w:val="00B92800"/>
    <w:rsid w:val="00B95CE0"/>
    <w:rsid w:val="00BA238E"/>
    <w:rsid w:val="00BA6B6C"/>
    <w:rsid w:val="00BA70B1"/>
    <w:rsid w:val="00BB622F"/>
    <w:rsid w:val="00BC3089"/>
    <w:rsid w:val="00BC461B"/>
    <w:rsid w:val="00BC58E0"/>
    <w:rsid w:val="00BC6552"/>
    <w:rsid w:val="00BD0898"/>
    <w:rsid w:val="00BD2738"/>
    <w:rsid w:val="00BD3B7F"/>
    <w:rsid w:val="00BD7DA2"/>
    <w:rsid w:val="00BE065A"/>
    <w:rsid w:val="00BF0E73"/>
    <w:rsid w:val="00BF1415"/>
    <w:rsid w:val="00BF29A1"/>
    <w:rsid w:val="00C07780"/>
    <w:rsid w:val="00C14AE9"/>
    <w:rsid w:val="00C2232F"/>
    <w:rsid w:val="00C27C7B"/>
    <w:rsid w:val="00C568BC"/>
    <w:rsid w:val="00C62F75"/>
    <w:rsid w:val="00C662EA"/>
    <w:rsid w:val="00C763E6"/>
    <w:rsid w:val="00C829C8"/>
    <w:rsid w:val="00C91DAB"/>
    <w:rsid w:val="00CA0A8C"/>
    <w:rsid w:val="00CA2EBC"/>
    <w:rsid w:val="00CA3932"/>
    <w:rsid w:val="00CA5E01"/>
    <w:rsid w:val="00CC5CDA"/>
    <w:rsid w:val="00CD2914"/>
    <w:rsid w:val="00CD490C"/>
    <w:rsid w:val="00CF1146"/>
    <w:rsid w:val="00CF182C"/>
    <w:rsid w:val="00CF3540"/>
    <w:rsid w:val="00D02CDA"/>
    <w:rsid w:val="00D14A1D"/>
    <w:rsid w:val="00D17D6B"/>
    <w:rsid w:val="00D54672"/>
    <w:rsid w:val="00D709AA"/>
    <w:rsid w:val="00D72AAD"/>
    <w:rsid w:val="00DA4720"/>
    <w:rsid w:val="00DA5DA1"/>
    <w:rsid w:val="00DA6F10"/>
    <w:rsid w:val="00DB4778"/>
    <w:rsid w:val="00DE7C09"/>
    <w:rsid w:val="00DF322E"/>
    <w:rsid w:val="00E054C1"/>
    <w:rsid w:val="00E11B5D"/>
    <w:rsid w:val="00E155E2"/>
    <w:rsid w:val="00E20FD6"/>
    <w:rsid w:val="00E23132"/>
    <w:rsid w:val="00E31D68"/>
    <w:rsid w:val="00E46D9B"/>
    <w:rsid w:val="00E5464F"/>
    <w:rsid w:val="00E63898"/>
    <w:rsid w:val="00E727DF"/>
    <w:rsid w:val="00E800F2"/>
    <w:rsid w:val="00E809CB"/>
    <w:rsid w:val="00E90B8E"/>
    <w:rsid w:val="00EA038F"/>
    <w:rsid w:val="00EA746C"/>
    <w:rsid w:val="00EB3833"/>
    <w:rsid w:val="00EB7322"/>
    <w:rsid w:val="00EC3F7E"/>
    <w:rsid w:val="00EC5CCA"/>
    <w:rsid w:val="00EC7611"/>
    <w:rsid w:val="00EF2A14"/>
    <w:rsid w:val="00EF6076"/>
    <w:rsid w:val="00F26ABC"/>
    <w:rsid w:val="00F32673"/>
    <w:rsid w:val="00F374DE"/>
    <w:rsid w:val="00F43F35"/>
    <w:rsid w:val="00F46095"/>
    <w:rsid w:val="00F520CF"/>
    <w:rsid w:val="00F74989"/>
    <w:rsid w:val="00F8237A"/>
    <w:rsid w:val="00F87F2E"/>
    <w:rsid w:val="00F952D1"/>
    <w:rsid w:val="00F96F1B"/>
    <w:rsid w:val="00FA4E43"/>
    <w:rsid w:val="27A10B8D"/>
    <w:rsid w:val="2BED1A04"/>
    <w:rsid w:val="310D3E47"/>
    <w:rsid w:val="3CCA1599"/>
    <w:rsid w:val="4FA3397D"/>
    <w:rsid w:val="6C982046"/>
    <w:rsid w:val="7389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22722"/>
  <w15:docId w15:val="{440783B9-F122-476A-9298-14203D7D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Title"/>
    <w:basedOn w:val="a"/>
    <w:next w:val="a"/>
    <w:qFormat/>
    <w:pPr>
      <w:spacing w:before="240" w:after="60"/>
      <w:jc w:val="center"/>
      <w:outlineLvl w:val="0"/>
    </w:pPr>
    <w:rPr>
      <w:rFonts w:asciiTheme="majorHAnsi" w:hAnsiTheme="majorHAnsi" w:cstheme="majorBidi"/>
      <w:b/>
      <w:bCs/>
      <w:sz w:val="32"/>
      <w:szCs w:val="32"/>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qFormat/>
    <w:rPr>
      <w:sz w:val="21"/>
      <w:szCs w:val="21"/>
    </w:rPr>
  </w:style>
  <w:style w:type="paragraph" w:styleId="a8">
    <w:name w:val="List Paragraph"/>
    <w:basedOn w:val="a"/>
    <w:uiPriority w:val="99"/>
    <w:unhideWhenUsed/>
    <w:qFormat/>
    <w:pPr>
      <w:ind w:firstLineChars="200" w:firstLine="420"/>
    </w:pPr>
  </w:style>
  <w:style w:type="paragraph" w:customStyle="1" w:styleId="a9">
    <w:name w:val="论文规范一级标题"/>
    <w:basedOn w:val="a5"/>
    <w:qFormat/>
    <w:pPr>
      <w:autoSpaceDE/>
      <w:autoSpaceDN/>
      <w:spacing w:before="0" w:after="0"/>
    </w:pPr>
    <w:rPr>
      <w:rFonts w:ascii="Cambria" w:eastAsiaTheme="minorEastAsia" w:hAnsi="Cambria" w:cstheme="minorBidi"/>
      <w:kern w:val="2"/>
    </w:rPr>
  </w:style>
  <w:style w:type="paragraph" w:styleId="aa">
    <w:name w:val="header"/>
    <w:basedOn w:val="a"/>
    <w:link w:val="ab"/>
    <w:rsid w:val="00536885"/>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536885"/>
    <w:rPr>
      <w:rFonts w:ascii="宋体" w:eastAsia="宋体" w:hAnsi="宋体" w:cs="宋体"/>
      <w:sz w:val="18"/>
      <w:szCs w:val="18"/>
    </w:rPr>
  </w:style>
  <w:style w:type="paragraph" w:styleId="ac">
    <w:name w:val="footer"/>
    <w:basedOn w:val="a"/>
    <w:link w:val="ad"/>
    <w:rsid w:val="00536885"/>
    <w:pPr>
      <w:tabs>
        <w:tab w:val="center" w:pos="4153"/>
        <w:tab w:val="right" w:pos="8306"/>
      </w:tabs>
      <w:snapToGrid w:val="0"/>
    </w:pPr>
    <w:rPr>
      <w:sz w:val="18"/>
      <w:szCs w:val="18"/>
    </w:rPr>
  </w:style>
  <w:style w:type="character" w:customStyle="1" w:styleId="ad">
    <w:name w:val="页脚 字符"/>
    <w:basedOn w:val="a0"/>
    <w:link w:val="ac"/>
    <w:rsid w:val="00536885"/>
    <w:rPr>
      <w:rFonts w:ascii="宋体" w:eastAsia="宋体" w:hAnsi="宋体" w:cs="宋体"/>
      <w:sz w:val="18"/>
      <w:szCs w:val="18"/>
    </w:rPr>
  </w:style>
  <w:style w:type="character" w:customStyle="1" w:styleId="a4">
    <w:name w:val="批注文字 字符"/>
    <w:basedOn w:val="a0"/>
    <w:link w:val="a3"/>
    <w:rsid w:val="000D13B9"/>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lei wu</cp:lastModifiedBy>
  <cp:revision>688</cp:revision>
  <dcterms:created xsi:type="dcterms:W3CDTF">2021-11-05T09:34:00Z</dcterms:created>
  <dcterms:modified xsi:type="dcterms:W3CDTF">2023-10-08T07:23:00Z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7E81145E3B1444428831ACDF61A28365</vt:lpwstr>
  </property>
</Properties>
</file>