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69EE" w14:textId="2B4B0B51" w:rsidR="0095563C" w:rsidRPr="007A17E7" w:rsidRDefault="0095563C" w:rsidP="0095563C">
      <w:pPr>
        <w:keepNext/>
        <w:keepLines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0" w:name="_Toc351366197"/>
      <w:bookmarkStart w:id="1" w:name="_Toc462684953"/>
      <w:bookmarkStart w:id="2" w:name="_Toc467587837"/>
      <w:r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《</w:t>
      </w:r>
      <w:r w:rsidR="00AD7010"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物联网概论</w:t>
      </w:r>
      <w:r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》教学大纲</w:t>
      </w:r>
      <w:bookmarkEnd w:id="0"/>
      <w:bookmarkEnd w:id="1"/>
      <w:bookmarkEnd w:id="2"/>
    </w:p>
    <w:p w14:paraId="3E58A900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一、课程基本信息</w:t>
      </w:r>
    </w:p>
    <w:tbl>
      <w:tblPr>
        <w:tblStyle w:val="a9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90404C" w:rsidRPr="007A17E7" w14:paraId="10FC89EC" w14:textId="77777777" w:rsidTr="009F2B40">
        <w:trPr>
          <w:trHeight w:val="427"/>
        </w:trPr>
        <w:tc>
          <w:tcPr>
            <w:tcW w:w="1529" w:type="dxa"/>
            <w:vAlign w:val="center"/>
          </w:tcPr>
          <w:p w14:paraId="6A584129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6C8ABC4" w14:textId="55D4C994" w:rsidR="00492299" w:rsidRPr="007A17E7" w:rsidRDefault="00EF6CD2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  <w:r w:rsidR="00AD7010" w:rsidRPr="007A17E7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  <w:r w:rsidR="005419D4" w:rsidRPr="007A17E7"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6B72714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0712416" w14:textId="108C88D3" w:rsidR="00492299" w:rsidRPr="007A17E7" w:rsidRDefault="00AD7010" w:rsidP="00F342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14:paraId="2F8231BE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0BB0005" w14:textId="5C328EE2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理论</w:t>
            </w:r>
          </w:p>
        </w:tc>
      </w:tr>
      <w:tr w:rsidR="0090404C" w:rsidRPr="007A17E7" w14:paraId="4C5AB32F" w14:textId="77777777" w:rsidTr="000002DD">
        <w:trPr>
          <w:trHeight w:val="554"/>
        </w:trPr>
        <w:tc>
          <w:tcPr>
            <w:tcW w:w="1529" w:type="dxa"/>
            <w:vAlign w:val="center"/>
          </w:tcPr>
          <w:p w14:paraId="4343EEDD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02F5CBE" w14:textId="776AF5EA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物联网概论</w:t>
            </w:r>
          </w:p>
        </w:tc>
        <w:tc>
          <w:tcPr>
            <w:tcW w:w="1559" w:type="dxa"/>
            <w:vAlign w:val="center"/>
          </w:tcPr>
          <w:p w14:paraId="5405B14D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796FAD5D" w14:textId="5E7AD4AB" w:rsidR="00492299" w:rsidRPr="007A17E7" w:rsidRDefault="001F24CF" w:rsidP="002804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Introduction to the Internet of Things</w:t>
            </w:r>
          </w:p>
        </w:tc>
      </w:tr>
      <w:tr w:rsidR="0090404C" w:rsidRPr="007A17E7" w14:paraId="45B9C574" w14:textId="77777777" w:rsidTr="000002DD">
        <w:trPr>
          <w:trHeight w:val="406"/>
        </w:trPr>
        <w:tc>
          <w:tcPr>
            <w:tcW w:w="1529" w:type="dxa"/>
            <w:vAlign w:val="center"/>
          </w:tcPr>
          <w:p w14:paraId="4E98E937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B37C656" w14:textId="59A9542C" w:rsidR="00492299" w:rsidRPr="007A17E7" w:rsidRDefault="00AD7010" w:rsidP="00701A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H35X123D</w:t>
            </w:r>
          </w:p>
        </w:tc>
        <w:tc>
          <w:tcPr>
            <w:tcW w:w="1559" w:type="dxa"/>
            <w:vAlign w:val="center"/>
          </w:tcPr>
          <w:p w14:paraId="05C0A58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A9B5FDF" w14:textId="13269C05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机器人</w:t>
            </w:r>
            <w:r w:rsidR="001C4E64">
              <w:rPr>
                <w:rFonts w:ascii="Times New Roman" w:hAnsi="Times New Roman" w:cs="Times New Roman" w:hint="eastAsia"/>
                <w:sz w:val="21"/>
                <w:szCs w:val="21"/>
              </w:rPr>
              <w:t>工程</w:t>
            </w:r>
          </w:p>
        </w:tc>
      </w:tr>
      <w:tr w:rsidR="0090404C" w:rsidRPr="007A17E7" w14:paraId="7FF42D1D" w14:textId="77777777" w:rsidTr="003E50FF">
        <w:trPr>
          <w:trHeight w:val="425"/>
        </w:trPr>
        <w:tc>
          <w:tcPr>
            <w:tcW w:w="1529" w:type="dxa"/>
            <w:vAlign w:val="center"/>
          </w:tcPr>
          <w:p w14:paraId="02D8CC02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2172C89" w14:textId="71BBEC03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5E146C5F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08E58DE" w14:textId="34E0667B" w:rsidR="00492299" w:rsidRPr="007A17E7" w:rsidRDefault="00A0454E" w:rsidP="006368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电子</w:t>
            </w:r>
            <w:r w:rsidR="00850E65" w:rsidRPr="007A17E7">
              <w:rPr>
                <w:rFonts w:ascii="Times New Roman" w:hAnsi="Times New Roman" w:cs="Times New Roman"/>
                <w:sz w:val="21"/>
                <w:szCs w:val="21"/>
              </w:rPr>
              <w:t>技术基础</w:t>
            </w:r>
          </w:p>
        </w:tc>
      </w:tr>
      <w:tr w:rsidR="0090404C" w:rsidRPr="007A17E7" w14:paraId="7BE4976F" w14:textId="77777777" w:rsidTr="003E50FF">
        <w:trPr>
          <w:trHeight w:val="416"/>
        </w:trPr>
        <w:tc>
          <w:tcPr>
            <w:tcW w:w="1529" w:type="dxa"/>
            <w:vAlign w:val="center"/>
          </w:tcPr>
          <w:p w14:paraId="5573A406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06868FF" w14:textId="7F3E9239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5090F147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385072F" w14:textId="2AE851B9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0171807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A5A7918" w14:textId="18AF34AE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90404C" w:rsidRPr="007A17E7" w14:paraId="5342BDFE" w14:textId="77777777" w:rsidTr="009F2B40">
        <w:trPr>
          <w:trHeight w:val="410"/>
        </w:trPr>
        <w:tc>
          <w:tcPr>
            <w:tcW w:w="4219" w:type="dxa"/>
            <w:gridSpan w:val="4"/>
            <w:vAlign w:val="center"/>
          </w:tcPr>
          <w:p w14:paraId="0B928386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实验学时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实训学时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 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实践学时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ECC6B72" w14:textId="43919135" w:rsidR="00492299" w:rsidRPr="007A17E7" w:rsidRDefault="00AD7010" w:rsidP="00CF5B1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</w:tr>
      <w:tr w:rsidR="00492299" w:rsidRPr="007A17E7" w14:paraId="67810EDE" w14:textId="77777777" w:rsidTr="000002DD">
        <w:trPr>
          <w:trHeight w:val="421"/>
        </w:trPr>
        <w:tc>
          <w:tcPr>
            <w:tcW w:w="4219" w:type="dxa"/>
            <w:gridSpan w:val="4"/>
            <w:vAlign w:val="center"/>
          </w:tcPr>
          <w:p w14:paraId="427FA159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55DB8A3" w14:textId="77777777" w:rsidR="00492299" w:rsidRPr="007A17E7" w:rsidRDefault="0083026D" w:rsidP="00CF5B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智能制造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学院</w:t>
            </w:r>
          </w:p>
        </w:tc>
      </w:tr>
    </w:tbl>
    <w:p w14:paraId="5D2449B1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</w:p>
    <w:p w14:paraId="542BEC7B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32"/>
          <w:szCs w:val="32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二、</w:t>
      </w:r>
      <w:r w:rsidRPr="007A17E7">
        <w:rPr>
          <w:rFonts w:ascii="Times New Roman" w:hAnsi="Times New Roman" w:cs="Times New Roman"/>
          <w:b/>
          <w:sz w:val="32"/>
          <w:szCs w:val="32"/>
        </w:rPr>
        <w:t>课程简介</w:t>
      </w:r>
    </w:p>
    <w:p w14:paraId="3547936D" w14:textId="6056F8C4" w:rsidR="00492299" w:rsidRPr="007A17E7" w:rsidRDefault="00CC0DC3" w:rsidP="00BA35A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A17E7">
        <w:rPr>
          <w:rFonts w:ascii="Times New Roman" w:hAnsi="Times New Roman" w:cs="Times New Roman"/>
          <w:szCs w:val="21"/>
        </w:rPr>
        <w:t>《</w:t>
      </w:r>
      <w:r w:rsidR="00AD7010" w:rsidRPr="007A17E7">
        <w:rPr>
          <w:rFonts w:ascii="Times New Roman" w:hAnsi="Times New Roman" w:cs="Times New Roman"/>
          <w:szCs w:val="21"/>
        </w:rPr>
        <w:t>物联网概论</w:t>
      </w:r>
      <w:r w:rsidRPr="007A17E7">
        <w:rPr>
          <w:rFonts w:ascii="Times New Roman" w:hAnsi="Times New Roman" w:cs="Times New Roman"/>
          <w:szCs w:val="21"/>
        </w:rPr>
        <w:t>》是</w:t>
      </w:r>
      <w:r w:rsidR="007C1D2A" w:rsidRPr="007A17E7">
        <w:rPr>
          <w:rFonts w:ascii="Times New Roman" w:hAnsi="Times New Roman" w:cs="Times New Roman"/>
          <w:szCs w:val="21"/>
        </w:rPr>
        <w:t>机器人</w:t>
      </w:r>
      <w:r w:rsidR="001C4E64">
        <w:rPr>
          <w:rFonts w:ascii="Times New Roman" w:hAnsi="Times New Roman" w:cs="Times New Roman" w:hint="eastAsia"/>
          <w:szCs w:val="21"/>
        </w:rPr>
        <w:t>工程</w:t>
      </w:r>
      <w:bookmarkStart w:id="3" w:name="_GoBack"/>
      <w:bookmarkEnd w:id="3"/>
      <w:r w:rsidRPr="007A17E7">
        <w:rPr>
          <w:rFonts w:ascii="Times New Roman" w:hAnsi="Times New Roman" w:cs="Times New Roman"/>
          <w:szCs w:val="21"/>
        </w:rPr>
        <w:t>专业的</w:t>
      </w:r>
      <w:r w:rsidR="006777AD" w:rsidRPr="007A17E7">
        <w:rPr>
          <w:rFonts w:ascii="Times New Roman" w:hAnsi="Times New Roman" w:cs="Times New Roman"/>
          <w:szCs w:val="21"/>
        </w:rPr>
        <w:t>一门专业</w:t>
      </w:r>
      <w:r w:rsidR="007C1D2A" w:rsidRPr="007A17E7">
        <w:rPr>
          <w:rFonts w:ascii="Times New Roman" w:hAnsi="Times New Roman" w:cs="Times New Roman"/>
          <w:szCs w:val="21"/>
        </w:rPr>
        <w:t>选修</w:t>
      </w:r>
      <w:r w:rsidRPr="007A17E7">
        <w:rPr>
          <w:rFonts w:ascii="Times New Roman" w:hAnsi="Times New Roman" w:cs="Times New Roman"/>
          <w:szCs w:val="21"/>
        </w:rPr>
        <w:t>课程</w:t>
      </w:r>
      <w:r w:rsidR="00AE51AE" w:rsidRPr="007A17E7">
        <w:rPr>
          <w:rFonts w:ascii="Times New Roman" w:hAnsi="Times New Roman" w:cs="Times New Roman"/>
          <w:szCs w:val="21"/>
        </w:rPr>
        <w:t>。</w:t>
      </w:r>
      <w:r w:rsidR="00A0454E" w:rsidRPr="007A17E7">
        <w:rPr>
          <w:rFonts w:ascii="Times New Roman" w:hAnsi="Times New Roman" w:cs="Times New Roman"/>
          <w:szCs w:val="21"/>
        </w:rPr>
        <w:t>该课程较全面</w:t>
      </w:r>
      <w:r w:rsidR="007C1D2A" w:rsidRPr="007A17E7">
        <w:rPr>
          <w:rFonts w:ascii="Times New Roman" w:hAnsi="Times New Roman" w:cs="Times New Roman"/>
          <w:szCs w:val="21"/>
        </w:rPr>
        <w:t>地</w:t>
      </w:r>
      <w:r w:rsidR="00A0454E" w:rsidRPr="007A17E7">
        <w:rPr>
          <w:rFonts w:ascii="Times New Roman" w:hAnsi="Times New Roman" w:cs="Times New Roman"/>
          <w:szCs w:val="21"/>
        </w:rPr>
        <w:t>讲述了</w:t>
      </w:r>
      <w:r w:rsidR="00FB18EB" w:rsidRPr="007A17E7">
        <w:rPr>
          <w:rFonts w:ascii="Times New Roman" w:eastAsia="宋体" w:hAnsi="Times New Roman" w:cs="Times New Roman"/>
          <w:bCs/>
          <w:kern w:val="0"/>
          <w:szCs w:val="21"/>
        </w:rPr>
        <w:t>通信系统模型，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FB18EB" w:rsidRPr="007A17E7">
        <w:rPr>
          <w:rFonts w:ascii="Times New Roman" w:hAnsi="Times New Roman" w:cs="Times New Roman"/>
          <w:szCs w:val="21"/>
        </w:rPr>
        <w:t>的原理</w:t>
      </w:r>
      <w:r w:rsidR="007C1D2A" w:rsidRPr="007A17E7">
        <w:rPr>
          <w:rFonts w:ascii="Times New Roman" w:hAnsi="Times New Roman" w:cs="Times New Roman"/>
          <w:szCs w:val="21"/>
        </w:rPr>
        <w:t>、物联网通信</w:t>
      </w:r>
      <w:r w:rsidR="00A0454E" w:rsidRPr="007A17E7">
        <w:rPr>
          <w:rFonts w:ascii="Times New Roman" w:hAnsi="Times New Roman" w:cs="Times New Roman"/>
          <w:szCs w:val="21"/>
        </w:rPr>
        <w:t>系统的特点</w:t>
      </w:r>
      <w:r w:rsidR="00C57429" w:rsidRPr="007A17E7">
        <w:rPr>
          <w:rFonts w:ascii="Times New Roman" w:hAnsi="Times New Roman" w:cs="Times New Roman"/>
          <w:szCs w:val="21"/>
        </w:rPr>
        <w:t>及技术</w:t>
      </w:r>
      <w:r w:rsidR="00BA35A9" w:rsidRPr="007A17E7">
        <w:rPr>
          <w:rFonts w:ascii="Times New Roman" w:hAnsi="Times New Roman" w:cs="Times New Roman"/>
          <w:szCs w:val="21"/>
        </w:rPr>
        <w:t>等</w:t>
      </w:r>
      <w:r w:rsidR="00FB18EB" w:rsidRPr="007A17E7">
        <w:rPr>
          <w:rFonts w:ascii="Times New Roman" w:hAnsi="Times New Roman" w:cs="Times New Roman"/>
          <w:szCs w:val="21"/>
        </w:rPr>
        <w:t>知识</w:t>
      </w:r>
      <w:r w:rsidR="00A0454E" w:rsidRPr="007A17E7">
        <w:rPr>
          <w:rFonts w:ascii="Times New Roman" w:hAnsi="Times New Roman" w:cs="Times New Roman"/>
          <w:szCs w:val="21"/>
        </w:rPr>
        <w:t>，重点讲述了</w:t>
      </w:r>
      <w:r w:rsidR="00FB18EB" w:rsidRPr="007A17E7">
        <w:rPr>
          <w:rFonts w:ascii="Times New Roman" w:hAnsi="Times New Roman" w:cs="Times New Roman"/>
          <w:szCs w:val="21"/>
        </w:rPr>
        <w:t>ZigBee</w:t>
      </w:r>
      <w:r w:rsidR="00FB18EB" w:rsidRPr="007A17E7">
        <w:rPr>
          <w:rFonts w:ascii="Times New Roman" w:hAnsi="Times New Roman" w:cs="Times New Roman"/>
          <w:szCs w:val="21"/>
        </w:rPr>
        <w:t>通信技术，蓝牙通信技术，</w:t>
      </w:r>
      <w:r w:rsidR="00FB18EB" w:rsidRPr="007A17E7">
        <w:rPr>
          <w:rFonts w:ascii="Times New Roman" w:hAnsi="Times New Roman" w:cs="Times New Roman"/>
          <w:szCs w:val="21"/>
        </w:rPr>
        <w:t>RFID</w:t>
      </w:r>
      <w:r w:rsidR="00FB18EB" w:rsidRPr="007A17E7">
        <w:rPr>
          <w:rFonts w:ascii="Times New Roman" w:hAnsi="Times New Roman" w:cs="Times New Roman"/>
          <w:szCs w:val="21"/>
        </w:rPr>
        <w:t>通信技术，</w:t>
      </w:r>
      <w:r w:rsidR="00FB18EB" w:rsidRPr="007A17E7">
        <w:rPr>
          <w:rFonts w:ascii="Times New Roman" w:hAnsi="Times New Roman" w:cs="Times New Roman"/>
          <w:szCs w:val="21"/>
        </w:rPr>
        <w:t>W</w:t>
      </w:r>
      <w:r w:rsidR="009D572B" w:rsidRPr="007A17E7">
        <w:rPr>
          <w:rFonts w:ascii="Times New Roman" w:hAnsi="Times New Roman" w:cs="Times New Roman"/>
          <w:szCs w:val="21"/>
        </w:rPr>
        <w:t>i-</w:t>
      </w:r>
      <w:r w:rsidR="00FB18EB" w:rsidRPr="007A17E7">
        <w:rPr>
          <w:rFonts w:ascii="Times New Roman" w:hAnsi="Times New Roman" w:cs="Times New Roman"/>
          <w:szCs w:val="21"/>
        </w:rPr>
        <w:t>F</w:t>
      </w:r>
      <w:r w:rsidR="009D572B" w:rsidRPr="007A17E7">
        <w:rPr>
          <w:rFonts w:ascii="Times New Roman" w:hAnsi="Times New Roman" w:cs="Times New Roman"/>
          <w:szCs w:val="21"/>
        </w:rPr>
        <w:t>i</w:t>
      </w:r>
      <w:r w:rsidR="00FB18EB" w:rsidRPr="007A17E7">
        <w:rPr>
          <w:rFonts w:ascii="Times New Roman" w:hAnsi="Times New Roman" w:cs="Times New Roman"/>
          <w:szCs w:val="21"/>
        </w:rPr>
        <w:t>通信技术及移动通信关键技术</w:t>
      </w:r>
      <w:r w:rsidR="00BA35A9" w:rsidRPr="007A17E7">
        <w:rPr>
          <w:rFonts w:ascii="Times New Roman" w:hAnsi="Times New Roman" w:cs="Times New Roman"/>
          <w:szCs w:val="21"/>
        </w:rPr>
        <w:t>。该课程</w:t>
      </w:r>
      <w:r w:rsidR="00BA35A9" w:rsidRPr="007A17E7">
        <w:rPr>
          <w:rFonts w:ascii="Times New Roman" w:hAnsi="Times New Roman" w:cs="Times New Roman"/>
        </w:rPr>
        <w:t>作用和任务是使学生</w:t>
      </w:r>
      <w:r w:rsidR="00A0454E" w:rsidRPr="007A17E7">
        <w:rPr>
          <w:rFonts w:ascii="Times New Roman" w:hAnsi="Times New Roman" w:cs="Times New Roman"/>
          <w:szCs w:val="21"/>
        </w:rPr>
        <w:t>了解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A0454E" w:rsidRPr="007A17E7">
        <w:rPr>
          <w:rFonts w:ascii="Times New Roman" w:hAnsi="Times New Roman" w:cs="Times New Roman"/>
          <w:szCs w:val="21"/>
        </w:rPr>
        <w:t>发展趋势、</w:t>
      </w:r>
      <w:r w:rsidR="007C1D2A" w:rsidRPr="007A17E7">
        <w:rPr>
          <w:rFonts w:ascii="Times New Roman" w:hAnsi="Times New Roman" w:cs="Times New Roman"/>
          <w:szCs w:val="21"/>
        </w:rPr>
        <w:t>了解物联网通信</w:t>
      </w:r>
      <w:r w:rsidR="00A0454E" w:rsidRPr="007A17E7">
        <w:rPr>
          <w:rFonts w:ascii="Times New Roman" w:hAnsi="Times New Roman" w:cs="Times New Roman"/>
          <w:szCs w:val="21"/>
        </w:rPr>
        <w:t>关键技术、熟悉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A0454E" w:rsidRPr="007A17E7">
        <w:rPr>
          <w:rFonts w:ascii="Times New Roman" w:hAnsi="Times New Roman" w:cs="Times New Roman"/>
          <w:szCs w:val="21"/>
        </w:rPr>
        <w:t>系统组成原理</w:t>
      </w:r>
      <w:r w:rsidR="00BA35A9" w:rsidRPr="007A17E7">
        <w:rPr>
          <w:rFonts w:ascii="Times New Roman" w:hAnsi="Times New Roman" w:cs="Times New Roman"/>
          <w:szCs w:val="21"/>
        </w:rPr>
        <w:t>等知识</w:t>
      </w:r>
      <w:r w:rsidR="00274E8F" w:rsidRPr="007A17E7">
        <w:rPr>
          <w:rFonts w:ascii="Times New Roman" w:hAnsi="Times New Roman" w:cs="Times New Roman"/>
          <w:szCs w:val="21"/>
        </w:rPr>
        <w:t>，使学生了解基础课程的实际应用领域，对将来可能从事的研究工作有概念性的认识，并培养学生对现代通信技术领域及应用的兴趣。</w:t>
      </w:r>
    </w:p>
    <w:p w14:paraId="15EF892D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1559"/>
      </w:tblGrid>
      <w:tr w:rsidR="0090404C" w:rsidRPr="007A17E7" w14:paraId="5F4047D2" w14:textId="77777777" w:rsidTr="003E50FF">
        <w:trPr>
          <w:trHeight w:val="413"/>
        </w:trPr>
        <w:tc>
          <w:tcPr>
            <w:tcW w:w="4361" w:type="dxa"/>
            <w:gridSpan w:val="2"/>
            <w:vAlign w:val="center"/>
          </w:tcPr>
          <w:p w14:paraId="216E4F41" w14:textId="77777777" w:rsidR="00492299" w:rsidRPr="007A17E7" w:rsidRDefault="00492299" w:rsidP="000E002C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课程教学目标</w:t>
            </w:r>
          </w:p>
        </w:tc>
        <w:tc>
          <w:tcPr>
            <w:tcW w:w="2977" w:type="dxa"/>
            <w:vAlign w:val="center"/>
          </w:tcPr>
          <w:p w14:paraId="1FE3242B" w14:textId="77777777" w:rsidR="00492299" w:rsidRPr="007A17E7" w:rsidRDefault="00492299" w:rsidP="000E002C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支撑人才培养规格指标点</w:t>
            </w:r>
          </w:p>
        </w:tc>
        <w:tc>
          <w:tcPr>
            <w:tcW w:w="1559" w:type="dxa"/>
            <w:vAlign w:val="center"/>
          </w:tcPr>
          <w:p w14:paraId="67EF37E5" w14:textId="77777777" w:rsidR="00492299" w:rsidRPr="007A17E7" w:rsidRDefault="00492299" w:rsidP="000E002C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支撑人才培养规格</w:t>
            </w:r>
          </w:p>
        </w:tc>
      </w:tr>
      <w:tr w:rsidR="000F58BE" w:rsidRPr="007A17E7" w14:paraId="2E4809A1" w14:textId="77777777" w:rsidTr="003E50FF">
        <w:trPr>
          <w:trHeight w:val="849"/>
        </w:trPr>
        <w:tc>
          <w:tcPr>
            <w:tcW w:w="534" w:type="dxa"/>
            <w:vAlign w:val="center"/>
          </w:tcPr>
          <w:p w14:paraId="40103841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知</w:t>
            </w:r>
          </w:p>
          <w:p w14:paraId="494ADDD8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识</w:t>
            </w:r>
          </w:p>
          <w:p w14:paraId="582D8534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655BFEA5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3FFE9E47" w14:textId="77777777" w:rsidR="000F58BE" w:rsidRPr="007A17E7" w:rsidRDefault="000F58BE" w:rsidP="000F58BE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0FB3C4B1" w14:textId="5AB7AE30" w:rsidR="000F58BE" w:rsidRPr="007A17E7" w:rsidRDefault="000F58BE" w:rsidP="000F58BE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Cs w:val="21"/>
              </w:rPr>
              <w:t>掌握物联网通信技术的基本概念、基本原理和基本方法。了解通信系统的主要性能指标；了解物联网通信的主要技术；了解物联网通信技术的应用场景。</w:t>
            </w:r>
            <w:r w:rsidRPr="007A17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1EA4648" w14:textId="363BA687" w:rsidR="000F58BE" w:rsidRPr="007A17E7" w:rsidRDefault="000F58BE" w:rsidP="000F58BE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1.1</w:t>
            </w: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掌握文献检索方法，并能够将其应用于复杂工业机器人系统的设计和分析中。</w:t>
            </w:r>
          </w:p>
        </w:tc>
        <w:tc>
          <w:tcPr>
            <w:tcW w:w="1559" w:type="dxa"/>
            <w:vAlign w:val="center"/>
          </w:tcPr>
          <w:p w14:paraId="6396E124" w14:textId="556F0237" w:rsidR="000F58BE" w:rsidRPr="007A17E7" w:rsidRDefault="000F58BE" w:rsidP="000F58BE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7A17E7">
              <w:rPr>
                <w:rFonts w:ascii="Times New Roman" w:eastAsia="宋体" w:hAnsi="Times New Roman" w:cs="Times New Roman"/>
                <w:shd w:val="clear" w:color="auto" w:fill="FFFFFF"/>
              </w:rPr>
              <w:t>1.</w:t>
            </w:r>
            <w:r w:rsidRPr="007A17E7">
              <w:rPr>
                <w:rFonts w:ascii="Times New Roman" w:eastAsia="宋体" w:hAnsi="Times New Roman" w:cs="Times New Roman"/>
                <w:shd w:val="clear" w:color="auto" w:fill="FFFFFF"/>
              </w:rPr>
              <w:t>工程知识</w:t>
            </w:r>
          </w:p>
        </w:tc>
      </w:tr>
      <w:tr w:rsidR="000F58BE" w:rsidRPr="007A17E7" w14:paraId="4A91B829" w14:textId="77777777" w:rsidTr="003E50FF">
        <w:trPr>
          <w:trHeight w:val="739"/>
        </w:trPr>
        <w:tc>
          <w:tcPr>
            <w:tcW w:w="534" w:type="dxa"/>
            <w:vAlign w:val="center"/>
          </w:tcPr>
          <w:p w14:paraId="1CA64061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能</w:t>
            </w:r>
          </w:p>
          <w:p w14:paraId="31008961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力</w:t>
            </w:r>
          </w:p>
          <w:p w14:paraId="7CA3144B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174E7B15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38D49598" w14:textId="2FBC79B0" w:rsidR="000F58BE" w:rsidRPr="007A17E7" w:rsidRDefault="000F58BE" w:rsidP="000F58BE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：</w:t>
            </w:r>
          </w:p>
          <w:p w14:paraId="4E7BAE34" w14:textId="0262F627" w:rsidR="000F58BE" w:rsidRPr="007A17E7" w:rsidRDefault="000F58BE" w:rsidP="000F58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能</w:t>
            </w:r>
            <w:r w:rsidR="00536560" w:rsidRPr="007A17E7">
              <w:rPr>
                <w:rFonts w:ascii="Times New Roman" w:hAnsi="Times New Roman" w:cs="Times New Roman"/>
                <w:shd w:val="clear" w:color="auto" w:fill="FFFFFF"/>
              </w:rPr>
              <w:t>通过</w:t>
            </w:r>
            <w:r w:rsidR="00AD7010" w:rsidRPr="007A17E7">
              <w:rPr>
                <w:rFonts w:ascii="Times New Roman" w:hAnsi="Times New Roman" w:cs="Times New Roman"/>
                <w:shd w:val="clear" w:color="auto" w:fill="FFFFFF"/>
              </w:rPr>
              <w:t>物联网概论</w:t>
            </w:r>
            <w:r w:rsidRPr="007A17E7">
              <w:rPr>
                <w:rFonts w:ascii="Times New Roman" w:hAnsi="Times New Roman" w:cs="Times New Roman"/>
                <w:shd w:val="clear" w:color="auto" w:fill="FFFFFF"/>
              </w:rPr>
              <w:t>课程所学知识，</w:t>
            </w:r>
            <w:r w:rsidR="00536560" w:rsidRPr="007A17E7">
              <w:rPr>
                <w:rFonts w:ascii="Times New Roman" w:eastAsia="宋体" w:hAnsi="Times New Roman" w:cs="Times New Roman"/>
                <w:szCs w:val="21"/>
              </w:rPr>
              <w:t>理解社会、环境和经济等方面的可持续发展战略，</w:t>
            </w:r>
            <w:r w:rsidRPr="007A17E7">
              <w:rPr>
                <w:rFonts w:ascii="Times New Roman" w:hAnsi="Times New Roman" w:cs="Times New Roman"/>
                <w:shd w:val="clear" w:color="auto" w:fill="FFFFFF"/>
              </w:rPr>
              <w:t>熟悉一些物联网技术的实现方法。</w:t>
            </w:r>
          </w:p>
        </w:tc>
        <w:tc>
          <w:tcPr>
            <w:tcW w:w="2977" w:type="dxa"/>
            <w:vAlign w:val="center"/>
          </w:tcPr>
          <w:p w14:paraId="79D6CD64" w14:textId="0ECBA076" w:rsidR="000F58BE" w:rsidRPr="007A17E7" w:rsidRDefault="000F58BE" w:rsidP="000F58BE">
            <w:pPr>
              <w:shd w:val="clear" w:color="auto" w:fill="FFFFFF"/>
              <w:spacing w:before="75" w:after="75"/>
              <w:ind w:right="75"/>
              <w:rPr>
                <w:rFonts w:ascii="Times New Roman" w:eastAsia="宋体" w:hAnsi="Times New Roman" w:cs="Times New Roman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7.1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理解社会、环境和经济等方面的可持续发展战略、原则和相关法津法规。</w:t>
            </w:r>
          </w:p>
        </w:tc>
        <w:tc>
          <w:tcPr>
            <w:tcW w:w="1559" w:type="dxa"/>
            <w:vAlign w:val="center"/>
          </w:tcPr>
          <w:p w14:paraId="409260A0" w14:textId="46D1D366" w:rsidR="000F58BE" w:rsidRPr="007A17E7" w:rsidRDefault="000F58BE" w:rsidP="008D525B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环境可持续发展</w:t>
            </w:r>
          </w:p>
        </w:tc>
      </w:tr>
      <w:tr w:rsidR="000F58BE" w:rsidRPr="007A17E7" w14:paraId="3F1D087D" w14:textId="77777777" w:rsidTr="003E50FF">
        <w:trPr>
          <w:trHeight w:val="546"/>
        </w:trPr>
        <w:tc>
          <w:tcPr>
            <w:tcW w:w="534" w:type="dxa"/>
            <w:vAlign w:val="center"/>
          </w:tcPr>
          <w:p w14:paraId="5352D529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素</w:t>
            </w:r>
          </w:p>
          <w:p w14:paraId="2BC85EB0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质</w:t>
            </w:r>
          </w:p>
          <w:p w14:paraId="40E542C8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363FB904" w14:textId="77777777" w:rsidR="000F58BE" w:rsidRPr="007A17E7" w:rsidRDefault="000F58BE" w:rsidP="000F58BE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45A9976F" w14:textId="77777777" w:rsidR="000F58BE" w:rsidRPr="007A17E7" w:rsidRDefault="000F58BE" w:rsidP="000F58BE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16235405" w14:textId="2F16EE91" w:rsidR="000F58BE" w:rsidRPr="007A17E7" w:rsidRDefault="000F58BE" w:rsidP="000F58BE">
            <w:pPr>
              <w:rPr>
                <w:rFonts w:ascii="Times New Roman" w:hAnsi="Times New Roman" w:cs="Times New Roman"/>
                <w:szCs w:val="21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了解物联网通信领域的发展趋势及前沿动态，加强学生职业道德观念，培养学生的工程师思维。</w:t>
            </w:r>
          </w:p>
        </w:tc>
        <w:tc>
          <w:tcPr>
            <w:tcW w:w="2977" w:type="dxa"/>
            <w:vAlign w:val="center"/>
          </w:tcPr>
          <w:p w14:paraId="11B69F72" w14:textId="01520752" w:rsidR="000F58BE" w:rsidRPr="007A17E7" w:rsidRDefault="000F58BE" w:rsidP="000F58BE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hd w:val="clear" w:color="auto" w:fill="FFFFFF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12.1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了解专业技术不断发展的趋势，并理解作为一名工程技术人员开展终身学习的重要性。</w:t>
            </w:r>
          </w:p>
        </w:tc>
        <w:tc>
          <w:tcPr>
            <w:tcW w:w="1559" w:type="dxa"/>
            <w:vAlign w:val="center"/>
          </w:tcPr>
          <w:p w14:paraId="260F96E8" w14:textId="3224C50C" w:rsidR="000F58BE" w:rsidRPr="007A17E7" w:rsidRDefault="000F58BE" w:rsidP="000F58BE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12.</w:t>
            </w: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终身学习</w:t>
            </w:r>
          </w:p>
        </w:tc>
      </w:tr>
    </w:tbl>
    <w:p w14:paraId="57DB84D1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lastRenderedPageBreak/>
        <w:t>四、课程主要教学内容、学时安排及教学策略</w:t>
      </w:r>
    </w:p>
    <w:p w14:paraId="1B8324DD" w14:textId="25A91E79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（一）理论教学</w:t>
      </w: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91"/>
        <w:gridCol w:w="4800"/>
        <w:gridCol w:w="1134"/>
        <w:gridCol w:w="983"/>
      </w:tblGrid>
      <w:tr w:rsidR="0090404C" w:rsidRPr="007A17E7" w14:paraId="13602A52" w14:textId="77777777" w:rsidTr="00EA47F0">
        <w:trPr>
          <w:trHeight w:val="606"/>
          <w:jc w:val="center"/>
        </w:trPr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14:paraId="4ADC4AF1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bookmarkStart w:id="4" w:name="_Hlk120477737"/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教学模块</w:t>
            </w: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33E9CE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4800" w:type="dxa"/>
            <w:tcMar>
              <w:left w:w="28" w:type="dxa"/>
              <w:right w:w="28" w:type="dxa"/>
            </w:tcMar>
            <w:vAlign w:val="center"/>
          </w:tcPr>
          <w:p w14:paraId="629D26AD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主要教学内容与策略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1E1A672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学习任务安排</w:t>
            </w:r>
          </w:p>
        </w:tc>
        <w:tc>
          <w:tcPr>
            <w:tcW w:w="983" w:type="dxa"/>
            <w:vAlign w:val="center"/>
          </w:tcPr>
          <w:p w14:paraId="08BB4559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支撑课程目标</w:t>
            </w:r>
          </w:p>
        </w:tc>
      </w:tr>
      <w:tr w:rsidR="0090404C" w:rsidRPr="007A17E7" w14:paraId="53997034" w14:textId="77777777" w:rsidTr="00EA47F0">
        <w:trPr>
          <w:trHeight w:val="951"/>
          <w:jc w:val="center"/>
        </w:trPr>
        <w:tc>
          <w:tcPr>
            <w:tcW w:w="1263" w:type="dxa"/>
            <w:vAlign w:val="center"/>
          </w:tcPr>
          <w:p w14:paraId="6B444E19" w14:textId="08A8FA98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通信概论</w:t>
            </w:r>
          </w:p>
        </w:tc>
        <w:tc>
          <w:tcPr>
            <w:tcW w:w="791" w:type="dxa"/>
            <w:vAlign w:val="center"/>
          </w:tcPr>
          <w:p w14:paraId="36750BC5" w14:textId="4DB0027C" w:rsidR="006777AD" w:rsidRPr="007A17E7" w:rsidRDefault="00EA47F0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4351539E" w14:textId="15262C58" w:rsidR="006777AD" w:rsidRPr="007A17E7" w:rsidRDefault="006777A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重点：</w:t>
            </w:r>
            <w:r w:rsidR="00EA47F0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通信的概念，通信发展史</w:t>
            </w:r>
            <w:r w:rsidR="00C57429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，常见的通信协议，物联网介绍。</w:t>
            </w:r>
          </w:p>
          <w:p w14:paraId="2201A014" w14:textId="48FC60B1" w:rsidR="006777AD" w:rsidRPr="007A17E7" w:rsidRDefault="006777A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难点：</w:t>
            </w:r>
            <w:r w:rsidR="00872B5B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</w:t>
            </w:r>
            <w:r w:rsidR="00C57429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和通信协议的概念。</w:t>
            </w:r>
          </w:p>
          <w:p w14:paraId="3366E447" w14:textId="2C9E3041" w:rsidR="006777AD" w:rsidRPr="007A17E7" w:rsidRDefault="006777A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思政元素：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通过了解</w:t>
            </w:r>
            <w:r w:rsidR="007C1D2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物联网通信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系统的发展历程，</w:t>
            </w:r>
            <w:r w:rsidR="009462F5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激发学生热爱科学、奉献科学的精神，激励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学生科技报国的家国情怀和使命担当。</w:t>
            </w:r>
          </w:p>
          <w:p w14:paraId="59451478" w14:textId="4F7A7F06" w:rsidR="006777AD" w:rsidRPr="007A17E7" w:rsidRDefault="006777AD" w:rsidP="006777AD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4A2F18C2" w14:textId="79554888" w:rsidR="006777AD" w:rsidRPr="007A17E7" w:rsidRDefault="006777AD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</w:t>
            </w:r>
            <w:r w:rsidR="00CC596E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预习</w:t>
            </w:r>
          </w:p>
          <w:p w14:paraId="0BD5AA2A" w14:textId="77777777" w:rsidR="006777AD" w:rsidRPr="007A17E7" w:rsidRDefault="006777AD" w:rsidP="00CC596E">
            <w:pPr>
              <w:autoSpaceDE w:val="0"/>
              <w:autoSpaceDN w:val="0"/>
              <w:adjustRightInd w:val="0"/>
              <w:ind w:left="119" w:right="97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1EEDBF03" w14:textId="77777777" w:rsidR="006777AD" w:rsidRPr="007A17E7" w:rsidRDefault="006777AD" w:rsidP="00CC596E">
            <w:pPr>
              <w:autoSpaceDE w:val="0"/>
              <w:autoSpaceDN w:val="0"/>
              <w:adjustRightInd w:val="0"/>
              <w:spacing w:before="1"/>
              <w:ind w:left="130" w:right="97" w:hanging="1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1C5A0F2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5BC2900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E7DAA9D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0606F2B3" w14:textId="37FE37EB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0404C" w:rsidRPr="007A17E7" w14:paraId="10EDA246" w14:textId="77777777" w:rsidTr="00EA47F0">
        <w:trPr>
          <w:trHeight w:val="951"/>
          <w:jc w:val="center"/>
        </w:trPr>
        <w:tc>
          <w:tcPr>
            <w:tcW w:w="1263" w:type="dxa"/>
            <w:vAlign w:val="center"/>
          </w:tcPr>
          <w:p w14:paraId="4072570D" w14:textId="79797A79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通信原理基础</w:t>
            </w:r>
          </w:p>
        </w:tc>
        <w:tc>
          <w:tcPr>
            <w:tcW w:w="791" w:type="dxa"/>
            <w:vAlign w:val="center"/>
          </w:tcPr>
          <w:p w14:paraId="7D827798" w14:textId="32F783E3" w:rsidR="006777AD" w:rsidRPr="007A17E7" w:rsidRDefault="005922BA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00" w:type="dxa"/>
            <w:vAlign w:val="center"/>
          </w:tcPr>
          <w:p w14:paraId="0BEFFF6F" w14:textId="1F0D3599" w:rsidR="00EA47F0" w:rsidRPr="007A17E7" w:rsidRDefault="00EA47F0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通信系统模型、信号类别、通信方式；信息量及其度量</w:t>
            </w:r>
            <w:r w:rsidR="00872B5B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通信系统的主要性能指标。</w:t>
            </w:r>
          </w:p>
          <w:p w14:paraId="1126F8CE" w14:textId="77777777" w:rsidR="00EA47F0" w:rsidRPr="007A17E7" w:rsidRDefault="00EA47F0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信息量的计算、数字通信系统各组成模块的功能作用。</w:t>
            </w:r>
          </w:p>
          <w:p w14:paraId="057CD6CB" w14:textId="77777777" w:rsidR="00EA47F0" w:rsidRPr="007A17E7" w:rsidRDefault="00EA47F0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  <w:p w14:paraId="081CCCCF" w14:textId="2148E444" w:rsidR="006777AD" w:rsidRPr="007A17E7" w:rsidRDefault="006777AD" w:rsidP="006777AD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4C854309" w14:textId="77777777" w:rsidR="006777AD" w:rsidRPr="007A17E7" w:rsidRDefault="006777AD" w:rsidP="00EA47F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53D96AC" w14:textId="77777777" w:rsidR="00EA47F0" w:rsidRPr="007A17E7" w:rsidRDefault="00EA47F0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76C9FC01" w14:textId="77777777" w:rsidR="00EA47F0" w:rsidRPr="007A17E7" w:rsidRDefault="00EA47F0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课堂：思考、做好笔记</w:t>
            </w:r>
          </w:p>
          <w:p w14:paraId="40692D76" w14:textId="3DD5A30E" w:rsidR="006777AD" w:rsidRPr="007A17E7" w:rsidRDefault="00EA47F0" w:rsidP="00CC596E">
            <w:pPr>
              <w:autoSpaceDE w:val="0"/>
              <w:autoSpaceDN w:val="0"/>
              <w:adjustRightInd w:val="0"/>
              <w:spacing w:before="1"/>
              <w:ind w:left="130" w:right="97" w:hanging="1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课后：完成作业</w:t>
            </w:r>
          </w:p>
        </w:tc>
        <w:tc>
          <w:tcPr>
            <w:tcW w:w="983" w:type="dxa"/>
          </w:tcPr>
          <w:p w14:paraId="1E01D98B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80367FC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5B91B1E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69522F4E" w14:textId="7C0C3CF6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0404C" w:rsidRPr="007A17E7" w14:paraId="1518AF5D" w14:textId="77777777" w:rsidTr="00EA47F0">
        <w:trPr>
          <w:trHeight w:val="1692"/>
          <w:jc w:val="center"/>
        </w:trPr>
        <w:tc>
          <w:tcPr>
            <w:tcW w:w="1263" w:type="dxa"/>
            <w:vAlign w:val="center"/>
          </w:tcPr>
          <w:p w14:paraId="2D76EBBC" w14:textId="2DCECC29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791" w:type="dxa"/>
            <w:vAlign w:val="center"/>
          </w:tcPr>
          <w:p w14:paraId="463E5D45" w14:textId="6D06242B" w:rsidR="006777AD" w:rsidRPr="007A17E7" w:rsidRDefault="005922BA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00" w:type="dxa"/>
            <w:vAlign w:val="center"/>
          </w:tcPr>
          <w:p w14:paraId="30BC47B6" w14:textId="7AA7C8EB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协议栈结构、网络拓扑结构和节点类型、路由协议。</w:t>
            </w:r>
          </w:p>
          <w:p w14:paraId="442D9A56" w14:textId="77777777" w:rsidR="00BD7A0F" w:rsidRPr="007A17E7" w:rsidRDefault="00BD7A0F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协议栈各层级间的协调工作、网络的组建过程。</w:t>
            </w:r>
          </w:p>
          <w:p w14:paraId="59DD9F9A" w14:textId="57CC906D" w:rsidR="006777AD" w:rsidRPr="007A17E7" w:rsidRDefault="006777AD" w:rsidP="00CC596E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2640B91A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C09F257" w14:textId="77777777" w:rsidR="006777AD" w:rsidRPr="007A17E7" w:rsidRDefault="006777AD" w:rsidP="006777A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44A2A98E" w14:textId="06EBAB7A" w:rsidR="006777AD" w:rsidRPr="007A17E7" w:rsidRDefault="006777AD" w:rsidP="006777A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</w:t>
            </w:r>
            <w:r w:rsidR="00C05602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复习</w:t>
            </w:r>
          </w:p>
        </w:tc>
        <w:tc>
          <w:tcPr>
            <w:tcW w:w="983" w:type="dxa"/>
          </w:tcPr>
          <w:p w14:paraId="2F4F7E09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7A2E3C2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F083DB3" w14:textId="37E6AE9E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27C5C4D7" w14:textId="2056A604" w:rsidR="0062303A" w:rsidRPr="007A17E7" w:rsidRDefault="0062303A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5A33ED05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4AD3B1DC" w14:textId="77777777" w:rsidTr="00EA47F0">
        <w:trPr>
          <w:trHeight w:val="1692"/>
          <w:jc w:val="center"/>
        </w:trPr>
        <w:tc>
          <w:tcPr>
            <w:tcW w:w="1263" w:type="dxa"/>
            <w:vAlign w:val="center"/>
          </w:tcPr>
          <w:p w14:paraId="6F0C2E64" w14:textId="57537204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</w:t>
            </w:r>
          </w:p>
        </w:tc>
        <w:tc>
          <w:tcPr>
            <w:tcW w:w="791" w:type="dxa"/>
            <w:vAlign w:val="center"/>
          </w:tcPr>
          <w:p w14:paraId="415CA797" w14:textId="7568B94D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5FE5B0D5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蓝牙通信技术的协议体系结构、蓝牙设备状态、网络通信连接过程。</w:t>
            </w:r>
          </w:p>
          <w:p w14:paraId="66EEA5AC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蓝牙设备间建立通信的过程。</w:t>
            </w:r>
          </w:p>
          <w:p w14:paraId="5968440F" w14:textId="4EE94AFD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1007CBF1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627A3E3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09C6EBF2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F566A66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13C8979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A72A633" w14:textId="372B9E74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1F6A880F" w14:textId="7D0B7417" w:rsidR="0062303A" w:rsidRPr="007A17E7" w:rsidRDefault="0062303A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0B5EB1B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1BEEE841" w14:textId="77777777" w:rsidTr="00EA47F0">
        <w:trPr>
          <w:trHeight w:val="340"/>
          <w:jc w:val="center"/>
        </w:trPr>
        <w:tc>
          <w:tcPr>
            <w:tcW w:w="1263" w:type="dxa"/>
            <w:vAlign w:val="center"/>
          </w:tcPr>
          <w:p w14:paraId="365B279A" w14:textId="104B05D4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791" w:type="dxa"/>
            <w:vAlign w:val="center"/>
          </w:tcPr>
          <w:p w14:paraId="620B2140" w14:textId="4254F501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7035A2D7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架构、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物理层、媒体访问控制层、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组网及应用。</w:t>
            </w:r>
          </w:p>
          <w:p w14:paraId="3F390914" w14:textId="54B5087E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的架构和协议。</w:t>
            </w:r>
          </w:p>
          <w:p w14:paraId="3A1C2670" w14:textId="77777777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64FB7A7D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E970B84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23A19555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08EA9135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9D161FE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0A9088A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274F2A5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4FB989F9" w14:textId="23174928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6E2F2BB5" w14:textId="77777777" w:rsidTr="00EA47F0">
        <w:trPr>
          <w:trHeight w:val="2719"/>
          <w:jc w:val="center"/>
        </w:trPr>
        <w:tc>
          <w:tcPr>
            <w:tcW w:w="1263" w:type="dxa"/>
            <w:vAlign w:val="center"/>
          </w:tcPr>
          <w:p w14:paraId="3750D470" w14:textId="15C65575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</w:p>
        </w:tc>
        <w:tc>
          <w:tcPr>
            <w:tcW w:w="791" w:type="dxa"/>
            <w:vAlign w:val="center"/>
          </w:tcPr>
          <w:p w14:paraId="32F2A9D3" w14:textId="5817651C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5D705A77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系统组成与工作原理、技术标准与关键技术及应用。</w:t>
            </w:r>
          </w:p>
          <w:p w14:paraId="1797D4DC" w14:textId="3A4B6ABC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技术系统组成及工作原理。</w:t>
            </w:r>
          </w:p>
          <w:p w14:paraId="12C68887" w14:textId="1948E144" w:rsidR="004E47DC" w:rsidRPr="007A17E7" w:rsidRDefault="004E47DC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思政元素：</w:t>
            </w:r>
            <w:r w:rsidRPr="007A17E7">
              <w:rPr>
                <w:rFonts w:ascii="Times New Roman" w:hAnsi="Times New Roman" w:cs="Times New Roman"/>
                <w:bCs/>
                <w:szCs w:val="21"/>
              </w:rPr>
              <w:t>通过了解鉴权与加密的应用背景，使学生了解到通信技术的重要性，激发学生对科技的渴望及热情。</w:t>
            </w:r>
          </w:p>
          <w:p w14:paraId="39739826" w14:textId="05BCB40A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22A0C3DF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0C87023B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326D3819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30DE66F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74DF18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37097B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70D506D4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3E7373D3" w14:textId="3773F2B2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0E4C8D" w:rsidRPr="007A17E7" w14:paraId="4539A4D3" w14:textId="77777777" w:rsidTr="009F2B40">
        <w:trPr>
          <w:trHeight w:val="2259"/>
          <w:jc w:val="center"/>
        </w:trPr>
        <w:tc>
          <w:tcPr>
            <w:tcW w:w="1263" w:type="dxa"/>
            <w:vAlign w:val="center"/>
          </w:tcPr>
          <w:p w14:paraId="22ACB897" w14:textId="498B68AB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移动通信技术</w:t>
            </w:r>
          </w:p>
        </w:tc>
        <w:tc>
          <w:tcPr>
            <w:tcW w:w="791" w:type="dxa"/>
            <w:vAlign w:val="center"/>
          </w:tcPr>
          <w:p w14:paraId="573239D1" w14:textId="7DF9BAAF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3CE0F346" w14:textId="3F5F13B8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移动通信概念，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5G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1CE190EF" w14:textId="41D281C0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="007C7890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0D084C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关键技术</w:t>
            </w:r>
          </w:p>
          <w:p w14:paraId="56582183" w14:textId="1C93A91D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0E0A76DC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427E8859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0B41A18A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56E337C1" w14:textId="77777777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5DEBDF4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0549F69D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2D2A277D" w14:textId="01868A6E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bookmarkEnd w:id="4"/>
    </w:tbl>
    <w:p w14:paraId="31762827" w14:textId="77777777" w:rsidR="00CC596E" w:rsidRPr="007A17E7" w:rsidRDefault="00CC596E" w:rsidP="00BD7A0F">
      <w:pPr>
        <w:rPr>
          <w:rFonts w:ascii="Times New Roman" w:hAnsi="Times New Roman" w:cs="Times New Roman"/>
          <w:bCs/>
          <w:szCs w:val="21"/>
        </w:rPr>
      </w:pPr>
    </w:p>
    <w:p w14:paraId="195DBBCA" w14:textId="0778B2D3" w:rsidR="0062150C" w:rsidRPr="007A17E7" w:rsidRDefault="00492299" w:rsidP="0062150C">
      <w:pPr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（二）实践教学</w:t>
      </w:r>
    </w:p>
    <w:p w14:paraId="3C70F310" w14:textId="7EF88413" w:rsidR="007F0B3A" w:rsidRPr="007A17E7" w:rsidRDefault="007F0B3A" w:rsidP="007F0B3A">
      <w:pPr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无</w:t>
      </w:r>
    </w:p>
    <w:p w14:paraId="1EEFDA85" w14:textId="77777777" w:rsidR="000D084C" w:rsidRPr="007A17E7" w:rsidRDefault="000D084C" w:rsidP="007F0B3A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139322F5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五、学生学习成效评估方式及标准</w:t>
      </w:r>
    </w:p>
    <w:p w14:paraId="61688C72" w14:textId="5456FF23" w:rsidR="0062150C" w:rsidRPr="007A17E7" w:rsidRDefault="0062150C" w:rsidP="0062150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考核与评价是对课程教学目标中的知识目标、能力目标和素质目标等进行综合评价。在本课程中，课程总成绩由平</w:t>
      </w:r>
      <w:r w:rsidR="00CC596E" w:rsidRPr="007A17E7">
        <w:rPr>
          <w:rFonts w:ascii="Times New Roman" w:hAnsi="Times New Roman" w:cs="Times New Roman"/>
          <w:szCs w:val="21"/>
        </w:rPr>
        <w:t>时</w:t>
      </w:r>
      <w:r w:rsidRPr="007A17E7">
        <w:rPr>
          <w:rFonts w:ascii="Times New Roman" w:hAnsi="Times New Roman" w:cs="Times New Roman"/>
          <w:szCs w:val="21"/>
        </w:rPr>
        <w:t>成绩和期末成绩组成。</w:t>
      </w:r>
    </w:p>
    <w:p w14:paraId="5C7F039B" w14:textId="349044D8" w:rsidR="0062150C" w:rsidRPr="007A17E7" w:rsidRDefault="0062150C" w:rsidP="0062150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1.</w:t>
      </w:r>
      <w:r w:rsidRPr="007A17E7">
        <w:rPr>
          <w:rFonts w:ascii="Times New Roman" w:hAnsi="Times New Roman" w:cs="Times New Roman"/>
          <w:szCs w:val="21"/>
        </w:rPr>
        <w:t>平时成绩（占总成绩的</w:t>
      </w:r>
      <w:r w:rsidR="007F0B3A" w:rsidRPr="007A17E7">
        <w:rPr>
          <w:rFonts w:ascii="Times New Roman" w:hAnsi="Times New Roman" w:cs="Times New Roman"/>
          <w:szCs w:val="21"/>
        </w:rPr>
        <w:t>4</w:t>
      </w:r>
      <w:r w:rsidRPr="007A17E7">
        <w:rPr>
          <w:rFonts w:ascii="Times New Roman" w:hAnsi="Times New Roman" w:cs="Times New Roman"/>
          <w:szCs w:val="21"/>
        </w:rPr>
        <w:t>0%</w:t>
      </w:r>
      <w:r w:rsidRPr="007A17E7">
        <w:rPr>
          <w:rFonts w:ascii="Times New Roman" w:hAnsi="Times New Roman" w:cs="Times New Roman"/>
          <w:szCs w:val="21"/>
        </w:rPr>
        <w:t>）：采用百分制。</w:t>
      </w:r>
      <w:r w:rsidR="007F0B3A" w:rsidRPr="007A17E7">
        <w:rPr>
          <w:rFonts w:ascii="Times New Roman" w:hAnsi="Times New Roman" w:cs="Times New Roman"/>
          <w:szCs w:val="21"/>
        </w:rPr>
        <w:t>其中</w:t>
      </w:r>
      <w:r w:rsidR="009F2B40" w:rsidRPr="007A17E7">
        <w:rPr>
          <w:rFonts w:ascii="Times New Roman" w:hAnsi="Times New Roman" w:cs="Times New Roman"/>
          <w:szCs w:val="21"/>
        </w:rPr>
        <w:t>平时成绩分为考勤（占</w:t>
      </w:r>
      <w:r w:rsidR="009F2B40" w:rsidRPr="007A17E7">
        <w:rPr>
          <w:rFonts w:ascii="Times New Roman" w:hAnsi="Times New Roman" w:cs="Times New Roman"/>
          <w:szCs w:val="21"/>
        </w:rPr>
        <w:t>20%</w:t>
      </w:r>
      <w:r w:rsidR="009F2B40" w:rsidRPr="007A17E7">
        <w:rPr>
          <w:rFonts w:ascii="Times New Roman" w:hAnsi="Times New Roman" w:cs="Times New Roman"/>
          <w:szCs w:val="21"/>
        </w:rPr>
        <w:t>）、课堂表现（</w:t>
      </w:r>
      <w:r w:rsidR="009F2B40" w:rsidRPr="007A17E7">
        <w:rPr>
          <w:rFonts w:ascii="Times New Roman" w:hAnsi="Times New Roman" w:cs="Times New Roman"/>
          <w:szCs w:val="21"/>
        </w:rPr>
        <w:t>40%</w:t>
      </w:r>
      <w:r w:rsidR="009F2B40" w:rsidRPr="007A17E7">
        <w:rPr>
          <w:rFonts w:ascii="Times New Roman" w:hAnsi="Times New Roman" w:cs="Times New Roman"/>
          <w:szCs w:val="21"/>
        </w:rPr>
        <w:t>）、作业（占</w:t>
      </w:r>
      <w:r w:rsidR="009F2B40" w:rsidRPr="007A17E7">
        <w:rPr>
          <w:rFonts w:ascii="Times New Roman" w:hAnsi="Times New Roman" w:cs="Times New Roman"/>
          <w:szCs w:val="21"/>
        </w:rPr>
        <w:t>40%</w:t>
      </w:r>
      <w:r w:rsidR="009F2B40" w:rsidRPr="007A17E7">
        <w:rPr>
          <w:rFonts w:ascii="Times New Roman" w:hAnsi="Times New Roman" w:cs="Times New Roman"/>
          <w:szCs w:val="21"/>
        </w:rPr>
        <w:t>）三个部分。</w:t>
      </w:r>
      <w:r w:rsidRPr="007A17E7">
        <w:rPr>
          <w:rFonts w:ascii="Times New Roman" w:hAnsi="Times New Roman" w:cs="Times New Roman"/>
          <w:szCs w:val="21"/>
        </w:rPr>
        <w:t>评分标准如下表：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6448"/>
      </w:tblGrid>
      <w:tr w:rsidR="0090404C" w:rsidRPr="007A17E7" w14:paraId="0D6480D9" w14:textId="77777777" w:rsidTr="002B674C">
        <w:trPr>
          <w:trHeight w:val="351"/>
          <w:jc w:val="center"/>
        </w:trPr>
        <w:tc>
          <w:tcPr>
            <w:tcW w:w="1828" w:type="dxa"/>
            <w:vMerge w:val="restart"/>
            <w:vAlign w:val="center"/>
          </w:tcPr>
          <w:p w14:paraId="47853534" w14:textId="77777777" w:rsidR="0062150C" w:rsidRPr="007A17E7" w:rsidRDefault="0062150C" w:rsidP="005A03C8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448" w:type="dxa"/>
            <w:vAlign w:val="center"/>
          </w:tcPr>
          <w:p w14:paraId="5C56EA39" w14:textId="77777777" w:rsidR="0062150C" w:rsidRPr="007A17E7" w:rsidRDefault="0062150C" w:rsidP="002B674C">
            <w:pPr>
              <w:ind w:firstLineChars="1000" w:firstLine="2108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评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分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标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90404C" w:rsidRPr="007A17E7" w14:paraId="24469382" w14:textId="77777777" w:rsidTr="002B674C">
        <w:trPr>
          <w:trHeight w:val="382"/>
          <w:jc w:val="center"/>
        </w:trPr>
        <w:tc>
          <w:tcPr>
            <w:tcW w:w="1828" w:type="dxa"/>
            <w:vMerge/>
            <w:vAlign w:val="center"/>
          </w:tcPr>
          <w:p w14:paraId="63AFCD23" w14:textId="77777777" w:rsidR="0062150C" w:rsidRPr="007A17E7" w:rsidRDefault="0062150C" w:rsidP="002B674C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48" w:type="dxa"/>
            <w:vAlign w:val="center"/>
          </w:tcPr>
          <w:p w14:paraId="6A5D9C6B" w14:textId="2983FAF5" w:rsidR="0062150C" w:rsidRPr="007A17E7" w:rsidRDefault="0062150C" w:rsidP="005A03C8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1.</w:t>
            </w:r>
            <w:r w:rsidR="00CC596E"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考勤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；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2.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课堂表现；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3.</w:t>
            </w:r>
            <w:r w:rsidR="00CC596E"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作业</w:t>
            </w:r>
          </w:p>
        </w:tc>
      </w:tr>
      <w:tr w:rsidR="0090404C" w:rsidRPr="007A17E7" w14:paraId="7FDB5A33" w14:textId="77777777" w:rsidTr="002B674C">
        <w:trPr>
          <w:jc w:val="center"/>
        </w:trPr>
        <w:tc>
          <w:tcPr>
            <w:tcW w:w="1828" w:type="dxa"/>
          </w:tcPr>
          <w:p w14:paraId="4295A583" w14:textId="77777777" w:rsidR="0062150C" w:rsidRPr="007A17E7" w:rsidRDefault="0062150C" w:rsidP="002B674C">
            <w:pPr>
              <w:spacing w:line="329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优秀</w:t>
            </w:r>
          </w:p>
          <w:p w14:paraId="01FB70C7" w14:textId="77777777" w:rsidR="0062150C" w:rsidRPr="007A17E7" w:rsidRDefault="0062150C" w:rsidP="002B674C">
            <w:pPr>
              <w:spacing w:line="329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90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5C40E6F5" w14:textId="4A375987" w:rsidR="00D50CAA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考勤无迟到、缺勤。</w:t>
            </w:r>
          </w:p>
          <w:p w14:paraId="1479F4EC" w14:textId="77777777" w:rsidR="00D50CAA" w:rsidRPr="007A17E7" w:rsidRDefault="00D50CAA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认真听课，非常积极的参与课堂互动。</w:t>
            </w:r>
          </w:p>
          <w:p w14:paraId="12C08C84" w14:textId="2C018034" w:rsidR="0062150C" w:rsidRPr="007A17E7" w:rsidRDefault="00D50CAA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作业书写工整、书面整洁；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90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209B62DB" w14:textId="77777777" w:rsidTr="002B674C">
        <w:trPr>
          <w:jc w:val="center"/>
        </w:trPr>
        <w:tc>
          <w:tcPr>
            <w:tcW w:w="1828" w:type="dxa"/>
          </w:tcPr>
          <w:p w14:paraId="1D2043DA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良好</w:t>
            </w:r>
          </w:p>
          <w:p w14:paraId="79D7B644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6378581F" w14:textId="4E99DA14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1AD97C33" w14:textId="0A65A41F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认真听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课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，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较积极的参与课堂互动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247E6953" w14:textId="7D09C524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作业书写工整、书面整洁；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5403A607" w14:textId="77777777" w:rsidTr="002B674C">
        <w:trPr>
          <w:jc w:val="center"/>
        </w:trPr>
        <w:tc>
          <w:tcPr>
            <w:tcW w:w="1828" w:type="dxa"/>
          </w:tcPr>
          <w:p w14:paraId="042C2CE6" w14:textId="77777777" w:rsidR="0062150C" w:rsidRPr="007A17E7" w:rsidRDefault="0062150C" w:rsidP="002B674C">
            <w:pPr>
              <w:spacing w:line="38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中等</w:t>
            </w:r>
          </w:p>
          <w:p w14:paraId="2DC33604" w14:textId="77777777" w:rsidR="0062150C" w:rsidRPr="007A17E7" w:rsidRDefault="0062150C" w:rsidP="002B674C">
            <w:pPr>
              <w:spacing w:line="38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34FC15B7" w14:textId="42FD7DC7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45D9D44A" w14:textId="2A35F139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较认真听课、参与课堂互动的主动性一般。</w:t>
            </w:r>
          </w:p>
          <w:p w14:paraId="50B1E74F" w14:textId="4E28C504" w:rsidR="0062150C" w:rsidRPr="007A17E7" w:rsidRDefault="00D50CAA" w:rsidP="002B674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作业书写较工整、书面较整洁；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680AE6B7" w14:textId="77777777" w:rsidTr="002B674C">
        <w:trPr>
          <w:jc w:val="center"/>
        </w:trPr>
        <w:tc>
          <w:tcPr>
            <w:tcW w:w="1828" w:type="dxa"/>
          </w:tcPr>
          <w:p w14:paraId="2B053CB3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及格</w:t>
            </w:r>
          </w:p>
          <w:p w14:paraId="02F676EC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443CF1AF" w14:textId="7F500987" w:rsidR="0062150C" w:rsidRPr="007A17E7" w:rsidRDefault="0062150C" w:rsidP="005A03C8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71109805" w14:textId="63236F42" w:rsidR="0062150C" w:rsidRPr="007A17E7" w:rsidRDefault="0062150C" w:rsidP="005A03C8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听课认真程度一般，参与课堂互动主动性不够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24A4F9AB" w14:textId="7D1D3A57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作业书写一般、书面整洁度一般；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01F28D27" w14:textId="77777777" w:rsidTr="002B674C">
        <w:trPr>
          <w:jc w:val="center"/>
        </w:trPr>
        <w:tc>
          <w:tcPr>
            <w:tcW w:w="1828" w:type="dxa"/>
          </w:tcPr>
          <w:p w14:paraId="0541F345" w14:textId="77777777" w:rsidR="0062150C" w:rsidRPr="007A17E7" w:rsidRDefault="0062150C" w:rsidP="002B674C">
            <w:pPr>
              <w:spacing w:line="272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不及格</w:t>
            </w:r>
          </w:p>
          <w:p w14:paraId="4E1E4A0C" w14:textId="77777777" w:rsidR="0062150C" w:rsidRPr="007A17E7" w:rsidRDefault="0062150C" w:rsidP="002B674C">
            <w:pPr>
              <w:spacing w:line="272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以下）</w:t>
            </w:r>
          </w:p>
        </w:tc>
        <w:tc>
          <w:tcPr>
            <w:tcW w:w="6448" w:type="dxa"/>
          </w:tcPr>
          <w:p w14:paraId="7B0BA019" w14:textId="222DB588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0809D4F3" w14:textId="18CB78E1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听课不够认真，不参与课堂互动。</w:t>
            </w:r>
          </w:p>
          <w:p w14:paraId="7C3B171C" w14:textId="53A1C362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字迹模糊、卷面书写零乱；超过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％的习题解答不正确。</w:t>
            </w:r>
          </w:p>
        </w:tc>
      </w:tr>
    </w:tbl>
    <w:p w14:paraId="69F6F1D1" w14:textId="32163DFB" w:rsidR="0062150C" w:rsidRPr="007A17E7" w:rsidRDefault="007F0B3A" w:rsidP="004B2FF5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lastRenderedPageBreak/>
        <w:t>2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期末考试（占总成绩的</w:t>
      </w:r>
      <w:r w:rsidR="005C2773" w:rsidRPr="007A17E7">
        <w:rPr>
          <w:rFonts w:ascii="Times New Roman" w:eastAsia="宋体" w:hAnsi="Times New Roman" w:cs="Times New Roman"/>
          <w:kern w:val="0"/>
          <w:szCs w:val="21"/>
        </w:rPr>
        <w:t>6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0%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）：采用百分制。期末考试的考核内容、题型和分值分配情况请见下表：</w:t>
      </w: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4637"/>
        <w:gridCol w:w="992"/>
        <w:gridCol w:w="850"/>
        <w:gridCol w:w="704"/>
      </w:tblGrid>
      <w:tr w:rsidR="0090404C" w:rsidRPr="007A17E7" w14:paraId="307E5FF6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5AD0AF13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考核</w:t>
            </w:r>
          </w:p>
          <w:p w14:paraId="12D9593A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模块</w:t>
            </w:r>
          </w:p>
        </w:tc>
        <w:tc>
          <w:tcPr>
            <w:tcW w:w="4637" w:type="dxa"/>
            <w:vAlign w:val="center"/>
          </w:tcPr>
          <w:p w14:paraId="3740BA12" w14:textId="77777777" w:rsidR="0062150C" w:rsidRPr="007A17E7" w:rsidRDefault="0062150C" w:rsidP="0062150C">
            <w:pPr>
              <w:snapToGrid w:val="0"/>
              <w:ind w:left="18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考核内容</w:t>
            </w:r>
          </w:p>
        </w:tc>
        <w:tc>
          <w:tcPr>
            <w:tcW w:w="992" w:type="dxa"/>
          </w:tcPr>
          <w:p w14:paraId="492F20A0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主要</w:t>
            </w:r>
          </w:p>
          <w:p w14:paraId="30037D08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题型</w:t>
            </w:r>
          </w:p>
        </w:tc>
        <w:tc>
          <w:tcPr>
            <w:tcW w:w="850" w:type="dxa"/>
            <w:vAlign w:val="center"/>
          </w:tcPr>
          <w:p w14:paraId="10E06CC2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支撑目标</w:t>
            </w:r>
          </w:p>
        </w:tc>
        <w:tc>
          <w:tcPr>
            <w:tcW w:w="704" w:type="dxa"/>
            <w:vAlign w:val="center"/>
          </w:tcPr>
          <w:p w14:paraId="0CB90195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分值</w:t>
            </w:r>
          </w:p>
        </w:tc>
      </w:tr>
      <w:tr w:rsidR="0090404C" w:rsidRPr="007A17E7" w14:paraId="4EAF3942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7B3427FF" w14:textId="1EAC0577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通信概论</w:t>
            </w:r>
          </w:p>
        </w:tc>
        <w:tc>
          <w:tcPr>
            <w:tcW w:w="4637" w:type="dxa"/>
            <w:vAlign w:val="center"/>
          </w:tcPr>
          <w:p w14:paraId="1AEF545B" w14:textId="3C5510FA" w:rsidR="00BD7A0F" w:rsidRPr="007A17E7" w:rsidRDefault="00C14F40" w:rsidP="00BD7A0F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hAnsi="Times New Roman" w:cs="Times New Roman"/>
                <w:szCs w:val="21"/>
              </w:rPr>
              <w:t>通信基本概念</w:t>
            </w:r>
            <w:r w:rsidR="002E13F3" w:rsidRPr="007A17E7">
              <w:rPr>
                <w:rFonts w:ascii="Times New Roman" w:hAnsi="Times New Roman" w:cs="Times New Roman"/>
                <w:szCs w:val="21"/>
              </w:rPr>
              <w:t>、基础知识。</w:t>
            </w:r>
          </w:p>
        </w:tc>
        <w:tc>
          <w:tcPr>
            <w:tcW w:w="992" w:type="dxa"/>
          </w:tcPr>
          <w:p w14:paraId="6A83DE21" w14:textId="2835A11F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</w:tc>
        <w:tc>
          <w:tcPr>
            <w:tcW w:w="850" w:type="dxa"/>
            <w:vAlign w:val="center"/>
          </w:tcPr>
          <w:p w14:paraId="361D2231" w14:textId="239E8862" w:rsidR="00BD7A0F" w:rsidRPr="007A17E7" w:rsidRDefault="00BD7A0F" w:rsidP="00FE750D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16B59203" w14:textId="086A7BCA" w:rsidR="00BD7A0F" w:rsidRPr="007A17E7" w:rsidRDefault="00FE4FEE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90404C" w:rsidRPr="007A17E7" w14:paraId="62E64374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33346D59" w14:textId="520FCE4C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通信原理基础</w:t>
            </w:r>
          </w:p>
        </w:tc>
        <w:tc>
          <w:tcPr>
            <w:tcW w:w="4637" w:type="dxa"/>
            <w:vAlign w:val="center"/>
          </w:tcPr>
          <w:p w14:paraId="7D53B709" w14:textId="0F848630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通信系统模型、信号类别、通信方式；信息量、通信系统性能指标。</w:t>
            </w:r>
          </w:p>
        </w:tc>
        <w:tc>
          <w:tcPr>
            <w:tcW w:w="992" w:type="dxa"/>
            <w:vAlign w:val="center"/>
          </w:tcPr>
          <w:p w14:paraId="4D66E2E1" w14:textId="4C3D373B" w:rsidR="00BD7A0F" w:rsidRPr="007A17E7" w:rsidRDefault="00BD7A0F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</w:tc>
        <w:tc>
          <w:tcPr>
            <w:tcW w:w="850" w:type="dxa"/>
            <w:vAlign w:val="center"/>
          </w:tcPr>
          <w:p w14:paraId="7F1AB863" w14:textId="13E2D8B8" w:rsidR="00BD7A0F" w:rsidRPr="007A17E7" w:rsidRDefault="00BD7A0F" w:rsidP="00FE750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3F20A853" w14:textId="59D0CA34" w:rsidR="00BD7A0F" w:rsidRPr="007A17E7" w:rsidRDefault="00AF23E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7618F5" w:rsidRPr="007A17E7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90404C" w:rsidRPr="007A17E7" w14:paraId="77B7C7AF" w14:textId="77777777" w:rsidTr="002B674C">
        <w:trPr>
          <w:trHeight w:val="680"/>
          <w:jc w:val="center"/>
        </w:trPr>
        <w:tc>
          <w:tcPr>
            <w:tcW w:w="1444" w:type="dxa"/>
            <w:vAlign w:val="center"/>
          </w:tcPr>
          <w:p w14:paraId="55413E3C" w14:textId="5E455AF7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4637" w:type="dxa"/>
            <w:vAlign w:val="center"/>
          </w:tcPr>
          <w:p w14:paraId="42FD6042" w14:textId="6F5AB78A" w:rsidR="00BD7A0F" w:rsidRPr="007A17E7" w:rsidRDefault="007618F5" w:rsidP="002E13F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技术的特点及应用、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架构、原语、拓扑结构类型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网络层地址分配机制、路由算法及应用、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网络的组建、网络的组建过程。</w:t>
            </w:r>
          </w:p>
        </w:tc>
        <w:tc>
          <w:tcPr>
            <w:tcW w:w="992" w:type="dxa"/>
            <w:vAlign w:val="center"/>
          </w:tcPr>
          <w:p w14:paraId="31CFE959" w14:textId="24D86BDA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7DD75B83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  <w:p w14:paraId="0D62A35D" w14:textId="40976FD4" w:rsidR="00BD7A0F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综合</w:t>
            </w:r>
            <w:r w:rsidR="00FE4FEE" w:rsidRPr="007A17E7">
              <w:rPr>
                <w:rFonts w:ascii="Times New Roman" w:eastAsia="宋体" w:hAnsi="Times New Roman" w:cs="Times New Roman"/>
                <w:szCs w:val="21"/>
              </w:rPr>
              <w:t>题</w:t>
            </w:r>
          </w:p>
        </w:tc>
        <w:tc>
          <w:tcPr>
            <w:tcW w:w="850" w:type="dxa"/>
            <w:vAlign w:val="center"/>
          </w:tcPr>
          <w:p w14:paraId="45C2646E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1C21E308" w14:textId="6460A2E4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5B0F5EE1" w14:textId="3585D2AD" w:rsidR="00BD7A0F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90404C" w:rsidRPr="007A17E7" w14:paraId="2E3965EC" w14:textId="77777777" w:rsidTr="002B674C">
        <w:trPr>
          <w:trHeight w:val="170"/>
          <w:jc w:val="center"/>
        </w:trPr>
        <w:tc>
          <w:tcPr>
            <w:tcW w:w="1444" w:type="dxa"/>
            <w:vAlign w:val="center"/>
          </w:tcPr>
          <w:p w14:paraId="60747EA1" w14:textId="431B8CE1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</w:t>
            </w:r>
          </w:p>
        </w:tc>
        <w:tc>
          <w:tcPr>
            <w:tcW w:w="4637" w:type="dxa"/>
            <w:vAlign w:val="center"/>
          </w:tcPr>
          <w:p w14:paraId="702AE2A4" w14:textId="575CA535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蓝牙技术的特点及应用、蓝牙网络类型及特点、蓝牙网络设备的状态和连接过程。</w:t>
            </w:r>
          </w:p>
        </w:tc>
        <w:tc>
          <w:tcPr>
            <w:tcW w:w="992" w:type="dxa"/>
            <w:vAlign w:val="center"/>
          </w:tcPr>
          <w:p w14:paraId="3845ACF5" w14:textId="3291206B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  <w:r w:rsidR="00FE4FEE" w:rsidRPr="007A17E7">
              <w:rPr>
                <w:rFonts w:ascii="Times New Roman" w:eastAsia="宋体" w:hAnsi="Times New Roman" w:cs="Times New Roman"/>
                <w:szCs w:val="21"/>
              </w:rPr>
              <w:t>综合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题</w:t>
            </w:r>
          </w:p>
        </w:tc>
        <w:tc>
          <w:tcPr>
            <w:tcW w:w="850" w:type="dxa"/>
            <w:vAlign w:val="center"/>
          </w:tcPr>
          <w:p w14:paraId="25D1AB18" w14:textId="779D81F8" w:rsidR="00C43FA2" w:rsidRPr="007A17E7" w:rsidRDefault="00C43FA2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14:paraId="640904C0" w14:textId="77C042DA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49081A1C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56DE6E46" w14:textId="6910566E" w:rsidR="00BD7A0F" w:rsidRPr="007A17E7" w:rsidRDefault="0096621B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90404C" w:rsidRPr="007A17E7" w14:paraId="13503735" w14:textId="77777777" w:rsidTr="002B674C">
        <w:trPr>
          <w:trHeight w:val="170"/>
          <w:jc w:val="center"/>
        </w:trPr>
        <w:tc>
          <w:tcPr>
            <w:tcW w:w="1444" w:type="dxa"/>
            <w:vAlign w:val="center"/>
          </w:tcPr>
          <w:p w14:paraId="6B07D730" w14:textId="61A74062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4637" w:type="dxa"/>
            <w:vAlign w:val="center"/>
          </w:tcPr>
          <w:p w14:paraId="26D73F14" w14:textId="62AF392F" w:rsidR="00BD7A0F" w:rsidRPr="007A17E7" w:rsidRDefault="007618F5" w:rsidP="002E13F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特点及应用、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架构、扩频技术、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MAC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层功能及帧类型。</w:t>
            </w:r>
          </w:p>
        </w:tc>
        <w:tc>
          <w:tcPr>
            <w:tcW w:w="992" w:type="dxa"/>
            <w:vAlign w:val="center"/>
          </w:tcPr>
          <w:p w14:paraId="16EA8002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2A9BB8CF" w14:textId="3D3D8C5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330DAF2C" w14:textId="1F0A4EB0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2F05F9E3" w14:textId="7EBB5CB5" w:rsidR="00BD7A0F" w:rsidRPr="007A17E7" w:rsidRDefault="0096621B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90404C" w:rsidRPr="007A17E7" w14:paraId="64C45AB3" w14:textId="77777777" w:rsidTr="002B674C">
        <w:trPr>
          <w:trHeight w:val="410"/>
          <w:jc w:val="center"/>
        </w:trPr>
        <w:tc>
          <w:tcPr>
            <w:tcW w:w="1444" w:type="dxa"/>
            <w:vAlign w:val="center"/>
          </w:tcPr>
          <w:p w14:paraId="0762B982" w14:textId="71114534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</w:p>
        </w:tc>
        <w:tc>
          <w:tcPr>
            <w:tcW w:w="4637" w:type="dxa"/>
            <w:vAlign w:val="center"/>
          </w:tcPr>
          <w:p w14:paraId="71736E1D" w14:textId="403E5D84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系统组成、工作原理及应用；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应用领域与频段。</w:t>
            </w:r>
          </w:p>
        </w:tc>
        <w:tc>
          <w:tcPr>
            <w:tcW w:w="992" w:type="dxa"/>
            <w:vAlign w:val="center"/>
          </w:tcPr>
          <w:p w14:paraId="4F61B76D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74545015" w14:textId="25A3AD78" w:rsidR="00BD7A0F" w:rsidRPr="007A17E7" w:rsidRDefault="00BD7A0F" w:rsidP="0096621B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61913814" w14:textId="697973A4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1B213A40" w14:textId="7C8EEBB9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6621B" w:rsidRPr="007A17E7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7618F5" w:rsidRPr="007A17E7" w14:paraId="21366640" w14:textId="77777777" w:rsidTr="002B674C">
        <w:trPr>
          <w:trHeight w:val="410"/>
          <w:jc w:val="center"/>
        </w:trPr>
        <w:tc>
          <w:tcPr>
            <w:tcW w:w="1444" w:type="dxa"/>
            <w:vAlign w:val="center"/>
          </w:tcPr>
          <w:p w14:paraId="4228B821" w14:textId="3EFD7C64" w:rsidR="007618F5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移动通信技术</w:t>
            </w:r>
          </w:p>
        </w:tc>
        <w:tc>
          <w:tcPr>
            <w:tcW w:w="4637" w:type="dxa"/>
            <w:vAlign w:val="center"/>
          </w:tcPr>
          <w:p w14:paraId="2F2C961E" w14:textId="4582D0D3" w:rsidR="007618F5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移动通信基本概念及关键技术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332D0831" w14:textId="77777777" w:rsidR="007618F5" w:rsidRPr="007A17E7" w:rsidRDefault="007618F5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5C87C55A" w14:textId="76C731A8" w:rsidR="007618F5" w:rsidRPr="007A17E7" w:rsidRDefault="00FE4FEE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55E71323" w14:textId="77777777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14:paraId="475F16D0" w14:textId="77777777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5FAB0056" w14:textId="28B5E3FD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3E38B9A3" w14:textId="29565ACB" w:rsidR="007618F5" w:rsidRPr="007A17E7" w:rsidRDefault="00FE4FEE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</w:tr>
    </w:tbl>
    <w:p w14:paraId="5DE8E086" w14:textId="652AF93A" w:rsidR="0062150C" w:rsidRPr="007A17E7" w:rsidRDefault="0062150C" w:rsidP="004B2FF5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BA0A90B" w14:textId="77777777" w:rsidR="00492299" w:rsidRPr="007A17E7" w:rsidRDefault="00492299" w:rsidP="00492299">
      <w:pPr>
        <w:pStyle w:val="ab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教学安排及要求</w:t>
      </w:r>
    </w:p>
    <w:tbl>
      <w:tblPr>
        <w:tblStyle w:val="a9"/>
        <w:tblpPr w:leftFromText="180" w:rightFromText="180" w:vertAnchor="text" w:horzAnchor="page" w:tblpX="1814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"/>
        <w:gridCol w:w="1655"/>
        <w:gridCol w:w="6242"/>
      </w:tblGrid>
      <w:tr w:rsidR="0090404C" w:rsidRPr="007A17E7" w14:paraId="5E40F7E2" w14:textId="77777777" w:rsidTr="00B13B3D">
        <w:trPr>
          <w:trHeight w:val="416"/>
        </w:trPr>
        <w:tc>
          <w:tcPr>
            <w:tcW w:w="609" w:type="dxa"/>
            <w:vAlign w:val="center"/>
          </w:tcPr>
          <w:p w14:paraId="0D820043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4F50C828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242" w:type="dxa"/>
            <w:vAlign w:val="center"/>
          </w:tcPr>
          <w:p w14:paraId="691B7AC0" w14:textId="77777777" w:rsidR="00492299" w:rsidRPr="007A17E7" w:rsidRDefault="00492299" w:rsidP="00B13B3D">
            <w:pPr>
              <w:ind w:firstLineChars="200" w:firstLine="4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要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求</w:t>
            </w:r>
          </w:p>
        </w:tc>
      </w:tr>
      <w:tr w:rsidR="0090404C" w:rsidRPr="007A17E7" w14:paraId="0C5CDFD5" w14:textId="77777777" w:rsidTr="00B13B3D">
        <w:tc>
          <w:tcPr>
            <w:tcW w:w="609" w:type="dxa"/>
            <w:vAlign w:val="center"/>
          </w:tcPr>
          <w:p w14:paraId="7D7274A9" w14:textId="77777777" w:rsidR="00492299" w:rsidRPr="007A17E7" w:rsidRDefault="00492299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2AF27640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授课教师</w:t>
            </w:r>
          </w:p>
        </w:tc>
        <w:tc>
          <w:tcPr>
            <w:tcW w:w="6242" w:type="dxa"/>
            <w:vAlign w:val="center"/>
          </w:tcPr>
          <w:p w14:paraId="32AF3CA8" w14:textId="54407F8F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职称：</w:t>
            </w:r>
            <w:r w:rsidR="007E3A5F" w:rsidRPr="007A17E7">
              <w:rPr>
                <w:rFonts w:ascii="Times New Roman" w:hAnsi="Times New Roman" w:cs="Times New Roman"/>
                <w:sz w:val="21"/>
                <w:szCs w:val="21"/>
              </w:rPr>
              <w:t>讲师</w:t>
            </w:r>
            <w:r w:rsidR="00213714" w:rsidRPr="007A17E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13714" w:rsidRPr="007A17E7"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学历（位）：</w:t>
            </w:r>
            <w:r w:rsidR="00F11BF6" w:rsidRPr="007A17E7">
              <w:rPr>
                <w:rFonts w:ascii="Times New Roman" w:hAnsi="Times New Roman" w:cs="Times New Roman"/>
                <w:sz w:val="21"/>
                <w:szCs w:val="21"/>
              </w:rPr>
              <w:t>硕士研究生</w:t>
            </w:r>
          </w:p>
          <w:p w14:paraId="07B6D6D8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其他：</w:t>
            </w:r>
            <w:r w:rsidR="00F11BF6" w:rsidRPr="007A17E7">
              <w:rPr>
                <w:rFonts w:ascii="Times New Roman" w:hAnsi="Times New Roman" w:cs="Times New Roman"/>
                <w:sz w:val="21"/>
                <w:szCs w:val="21"/>
              </w:rPr>
              <w:t>具有硕士研究生及以上学历的高级工程师或讲师</w:t>
            </w:r>
          </w:p>
        </w:tc>
      </w:tr>
      <w:tr w:rsidR="0090404C" w:rsidRPr="007A17E7" w14:paraId="744D0065" w14:textId="77777777" w:rsidTr="00B13B3D">
        <w:tc>
          <w:tcPr>
            <w:tcW w:w="609" w:type="dxa"/>
            <w:vAlign w:val="center"/>
          </w:tcPr>
          <w:p w14:paraId="17C117A0" w14:textId="2C4EB407" w:rsidR="00492299" w:rsidRPr="007A17E7" w:rsidRDefault="0062150C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65B41DF4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授课地点</w:t>
            </w:r>
          </w:p>
        </w:tc>
        <w:tc>
          <w:tcPr>
            <w:tcW w:w="6242" w:type="dxa"/>
            <w:vAlign w:val="center"/>
          </w:tcPr>
          <w:p w14:paraId="49EE08C2" w14:textId="413ED82C" w:rsidR="00492299" w:rsidRPr="007A17E7" w:rsidRDefault="0062150C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教室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897937" w:rsidRPr="007A17E7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□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室外场地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4BD2E2A0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其他：</w:t>
            </w:r>
          </w:p>
        </w:tc>
      </w:tr>
      <w:tr w:rsidR="0090404C" w:rsidRPr="007A17E7" w14:paraId="0E7BF1A9" w14:textId="77777777" w:rsidTr="00B13B3D">
        <w:tc>
          <w:tcPr>
            <w:tcW w:w="609" w:type="dxa"/>
            <w:vAlign w:val="center"/>
          </w:tcPr>
          <w:p w14:paraId="49150E97" w14:textId="2FD04537" w:rsidR="00492299" w:rsidRPr="007A17E7" w:rsidRDefault="0062150C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47DD7FE9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学生辅导</w:t>
            </w:r>
          </w:p>
        </w:tc>
        <w:tc>
          <w:tcPr>
            <w:tcW w:w="6242" w:type="dxa"/>
            <w:vAlign w:val="center"/>
          </w:tcPr>
          <w:p w14:paraId="1780EB4F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线上方式及时间安排：</w:t>
            </w:r>
            <w:r w:rsidR="00816AF9" w:rsidRPr="007A17E7">
              <w:rPr>
                <w:rFonts w:ascii="Times New Roman" w:hAnsi="Times New Roman" w:cs="Times New Roman"/>
                <w:sz w:val="21"/>
                <w:szCs w:val="21"/>
              </w:rPr>
              <w:t>建立企业微信群，随时与学生沟通</w:t>
            </w:r>
          </w:p>
          <w:p w14:paraId="47CFEB1F" w14:textId="1861C47B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线下地点及时间安排：</w:t>
            </w:r>
            <w:r w:rsidR="0062150C" w:rsidRPr="007A17E7">
              <w:rPr>
                <w:rFonts w:ascii="Times New Roman" w:hAnsi="Times New Roman" w:cs="Times New Roman"/>
                <w:sz w:val="21"/>
                <w:szCs w:val="21"/>
              </w:rPr>
              <w:t>根据上课时间适当安排线下答疑</w:t>
            </w:r>
          </w:p>
        </w:tc>
      </w:tr>
    </w:tbl>
    <w:p w14:paraId="4D3F16C0" w14:textId="77777777" w:rsidR="00492299" w:rsidRPr="007A17E7" w:rsidRDefault="00492299" w:rsidP="00492299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七、选用教材</w:t>
      </w:r>
    </w:p>
    <w:p w14:paraId="0BF5760B" w14:textId="71D566B7" w:rsidR="00AE0D43" w:rsidRPr="007A17E7" w:rsidRDefault="00AE0D43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[1]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7A17E7">
        <w:rPr>
          <w:rFonts w:ascii="Times New Roman" w:eastAsia="宋体" w:hAnsi="Times New Roman" w:cs="Times New Roman"/>
          <w:kern w:val="0"/>
          <w:szCs w:val="21"/>
        </w:rPr>
        <w:t>范立南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莫晔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兰丽辉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Pr="007A17E7">
        <w:rPr>
          <w:rFonts w:ascii="Times New Roman" w:eastAsia="宋体" w:hAnsi="Times New Roman" w:cs="Times New Roman"/>
          <w:kern w:val="0"/>
          <w:szCs w:val="21"/>
        </w:rPr>
        <w:t>物联网通信技术及应用</w:t>
      </w:r>
      <w:r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清华大学出版社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201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7</w:t>
      </w:r>
      <w:r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Pr="007A17E7">
        <w:rPr>
          <w:rFonts w:ascii="Times New Roman" w:eastAsia="宋体" w:hAnsi="Times New Roman" w:cs="Times New Roman"/>
          <w:kern w:val="0"/>
          <w:szCs w:val="21"/>
        </w:rPr>
        <w:t>7</w:t>
      </w:r>
      <w:r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484B8DDD" w14:textId="371681E8" w:rsidR="00AE0D43" w:rsidRPr="007A17E7" w:rsidRDefault="00AE0D43" w:rsidP="00AE0D4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[2]</w:t>
      </w:r>
      <w:r w:rsidRPr="007A17E7">
        <w:rPr>
          <w:rFonts w:ascii="Times New Roman" w:eastAsia="宋体" w:hAnsi="Times New Roman" w:cs="Times New Roman"/>
          <w:kern w:val="0"/>
          <w:szCs w:val="21"/>
        </w:rPr>
        <w:t>柴远波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董满才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Pr="007A17E7">
        <w:rPr>
          <w:rFonts w:ascii="Times New Roman" w:eastAsia="宋体" w:hAnsi="Times New Roman" w:cs="Times New Roman"/>
          <w:kern w:val="0"/>
          <w:szCs w:val="21"/>
        </w:rPr>
        <w:t>无线短距离通信应用技术（第</w:t>
      </w:r>
      <w:r w:rsidRPr="007A17E7">
        <w:rPr>
          <w:rFonts w:ascii="Times New Roman" w:eastAsia="宋体" w:hAnsi="Times New Roman" w:cs="Times New Roman"/>
          <w:kern w:val="0"/>
          <w:szCs w:val="21"/>
        </w:rPr>
        <w:t>2</w:t>
      </w:r>
      <w:r w:rsidRPr="007A17E7">
        <w:rPr>
          <w:rFonts w:ascii="Times New Roman" w:eastAsia="宋体" w:hAnsi="Times New Roman" w:cs="Times New Roman"/>
          <w:kern w:val="0"/>
          <w:szCs w:val="21"/>
        </w:rPr>
        <w:t>版）</w:t>
      </w:r>
      <w:r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电子工业出版社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2020</w:t>
      </w:r>
      <w:r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Pr="007A17E7">
        <w:rPr>
          <w:rFonts w:ascii="Times New Roman" w:eastAsia="宋体" w:hAnsi="Times New Roman" w:cs="Times New Roman"/>
          <w:kern w:val="0"/>
          <w:szCs w:val="21"/>
        </w:rPr>
        <w:t>4</w:t>
      </w:r>
      <w:r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4C0CAB3B" w14:textId="2672CBB3" w:rsidR="003B33CF" w:rsidRPr="007A17E7" w:rsidRDefault="00AE0D43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[3]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吕慧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徐武平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牛晓光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物联网通信技术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机械工业出版社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2021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12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2F0B800A" w14:textId="77777777" w:rsidR="00CD0241" w:rsidRPr="007A17E7" w:rsidRDefault="00CD0241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</w:p>
    <w:p w14:paraId="520AC119" w14:textId="77777777" w:rsidR="00492299" w:rsidRPr="007A17E7" w:rsidRDefault="00492299" w:rsidP="00492299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lastRenderedPageBreak/>
        <w:t>八、参考资料</w:t>
      </w:r>
    </w:p>
    <w:p w14:paraId="019EB879" w14:textId="55B0D5F0" w:rsidR="000302D3" w:rsidRPr="007A17E7" w:rsidRDefault="00492299" w:rsidP="00AE0D43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hAnsi="Times New Roman" w:cs="Times New Roman"/>
          <w:szCs w:val="21"/>
        </w:rPr>
        <w:t>[1]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董健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物联网与短距离无线通信技术（第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2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版）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电子工业出版社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2016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8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01B9EA27" w14:textId="21055328" w:rsidR="00EF099A" w:rsidRPr="007A17E7" w:rsidRDefault="00E76D22" w:rsidP="000F1ED6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hAnsi="Times New Roman" w:cs="Times New Roman"/>
          <w:szCs w:val="21"/>
        </w:rPr>
        <w:t>[2]</w:t>
      </w:r>
      <w:r w:rsidR="007851CD" w:rsidRPr="007A17E7">
        <w:rPr>
          <w:rFonts w:ascii="Times New Roman" w:hAnsi="Times New Roman" w:cs="Times New Roman"/>
        </w:rPr>
        <w:t xml:space="preserve"> </w:t>
      </w:r>
      <w:r w:rsidR="003F6464" w:rsidRPr="007A17E7">
        <w:rPr>
          <w:rFonts w:ascii="Times New Roman" w:hAnsi="Times New Roman" w:cs="Times New Roman"/>
        </w:rPr>
        <w:t>俞菲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3F6464" w:rsidRPr="007A17E7">
        <w:rPr>
          <w:rFonts w:ascii="Times New Roman" w:hAnsi="Times New Roman" w:cs="Times New Roman"/>
        </w:rPr>
        <w:t>王雷</w:t>
      </w:r>
      <w:r w:rsidR="001522D1" w:rsidRPr="007A17E7">
        <w:rPr>
          <w:rFonts w:ascii="Times New Roman" w:hAnsi="Times New Roman" w:cs="Times New Roman"/>
        </w:rPr>
        <w:t>.</w:t>
      </w:r>
      <w:r w:rsidR="003F6464" w:rsidRPr="007A17E7">
        <w:rPr>
          <w:rFonts w:ascii="Times New Roman" w:hAnsi="Times New Roman" w:cs="Times New Roman"/>
        </w:rPr>
        <w:t>无线通信技术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[M] ,</w:t>
      </w:r>
      <w:r w:rsidR="003F6464" w:rsidRPr="007A17E7">
        <w:rPr>
          <w:rFonts w:ascii="Times New Roman" w:hAnsi="Times New Roman" w:cs="Times New Roman"/>
        </w:rPr>
        <w:t>人民邮电出版社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3F6464" w:rsidRPr="007A17E7">
        <w:rPr>
          <w:rFonts w:ascii="Times New Roman" w:hAnsi="Times New Roman" w:cs="Times New Roman"/>
        </w:rPr>
        <w:t>2020</w:t>
      </w:r>
      <w:r w:rsidR="003F6464" w:rsidRPr="007A17E7">
        <w:rPr>
          <w:rFonts w:ascii="Times New Roman" w:hAnsi="Times New Roman" w:cs="Times New Roman"/>
        </w:rPr>
        <w:t>年</w:t>
      </w:r>
      <w:r w:rsidR="003F6464" w:rsidRPr="007A17E7">
        <w:rPr>
          <w:rFonts w:ascii="Times New Roman" w:hAnsi="Times New Roman" w:cs="Times New Roman"/>
        </w:rPr>
        <w:t>9</w:t>
      </w:r>
      <w:r w:rsidR="003F6464" w:rsidRPr="007A17E7">
        <w:rPr>
          <w:rFonts w:ascii="Times New Roman" w:hAnsi="Times New Roman" w:cs="Times New Roman"/>
        </w:rPr>
        <w:t>月</w:t>
      </w:r>
    </w:p>
    <w:p w14:paraId="4E0DDB91" w14:textId="77777777" w:rsidR="00492299" w:rsidRPr="007A17E7" w:rsidRDefault="00492299" w:rsidP="00492299">
      <w:pPr>
        <w:spacing w:line="360" w:lineRule="auto"/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网络资料</w:t>
      </w:r>
    </w:p>
    <w:p w14:paraId="1135A09C" w14:textId="27BD7ADA" w:rsidR="00AD6B84" w:rsidRPr="007A17E7" w:rsidRDefault="00AD6B84" w:rsidP="00AD6B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[1]</w:t>
      </w:r>
      <w:r w:rsidRPr="007A17E7">
        <w:rPr>
          <w:rFonts w:ascii="Times New Roman" w:hAnsi="Times New Roman" w:cs="Times New Roman"/>
          <w:szCs w:val="21"/>
        </w:rPr>
        <w:t>中国大学</w:t>
      </w:r>
      <w:r w:rsidR="00AA785E" w:rsidRPr="007A17E7">
        <w:rPr>
          <w:rFonts w:ascii="Times New Roman" w:hAnsi="Times New Roman" w:cs="Times New Roman"/>
          <w:szCs w:val="21"/>
        </w:rPr>
        <w:t>MOOC,</w:t>
      </w:r>
      <w:r w:rsidRPr="007A17E7">
        <w:rPr>
          <w:rFonts w:ascii="Times New Roman" w:hAnsi="Times New Roman" w:cs="Times New Roman"/>
          <w:szCs w:val="21"/>
        </w:rPr>
        <w:t>https://www.icourse163.org</w:t>
      </w:r>
    </w:p>
    <w:p w14:paraId="065C6FB8" w14:textId="515F3D10" w:rsidR="00B13B3D" w:rsidRPr="007A17E7" w:rsidRDefault="00AD6B84" w:rsidP="00AD6B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[2]</w:t>
      </w:r>
      <w:r w:rsidRPr="007A17E7">
        <w:rPr>
          <w:rFonts w:ascii="Times New Roman" w:hAnsi="Times New Roman" w:cs="Times New Roman"/>
          <w:szCs w:val="21"/>
        </w:rPr>
        <w:t>智慧树</w:t>
      </w:r>
      <w:r w:rsidRPr="007A17E7">
        <w:rPr>
          <w:rFonts w:ascii="Times New Roman" w:hAnsi="Times New Roman" w:cs="Times New Roman"/>
          <w:szCs w:val="21"/>
        </w:rPr>
        <w:t>,http://www.zhihuishu.com/</w:t>
      </w:r>
    </w:p>
    <w:p w14:paraId="3299F717" w14:textId="77777777" w:rsidR="00B13B3D" w:rsidRPr="007A17E7" w:rsidRDefault="00B13B3D" w:rsidP="003E50FF">
      <w:pPr>
        <w:spacing w:line="360" w:lineRule="auto"/>
        <w:rPr>
          <w:rFonts w:ascii="Times New Roman" w:hAnsi="Times New Roman" w:cs="Times New Roman"/>
          <w:sz w:val="28"/>
        </w:rPr>
      </w:pPr>
    </w:p>
    <w:p w14:paraId="02F5DC95" w14:textId="7A877E71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大纲执笔人：</w:t>
      </w:r>
      <w:r w:rsidR="00B2008F" w:rsidRPr="007A17E7">
        <w:rPr>
          <w:rFonts w:ascii="Times New Roman" w:hAnsi="Times New Roman" w:cs="Times New Roman"/>
          <w:bCs/>
          <w:szCs w:val="21"/>
        </w:rPr>
        <w:t>张小玲</w:t>
      </w:r>
    </w:p>
    <w:p w14:paraId="2D1C0092" w14:textId="19A67D49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参与人</w:t>
      </w:r>
      <w:r w:rsidR="00704A95" w:rsidRPr="007A17E7">
        <w:rPr>
          <w:rFonts w:ascii="Times New Roman" w:hAnsi="Times New Roman" w:cs="Times New Roman"/>
          <w:bCs/>
          <w:szCs w:val="21"/>
        </w:rPr>
        <w:t>：</w:t>
      </w:r>
      <w:r w:rsidR="008758C4">
        <w:rPr>
          <w:rFonts w:ascii="Times New Roman" w:hAnsi="Times New Roman" w:cs="Times New Roman" w:hint="eastAsia"/>
          <w:bCs/>
          <w:szCs w:val="21"/>
        </w:rPr>
        <w:t>张惠敏</w:t>
      </w:r>
    </w:p>
    <w:p w14:paraId="264E9C9C" w14:textId="7C9C06A6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系（教研室）主任：</w:t>
      </w:r>
      <w:r w:rsidR="00B2008F" w:rsidRPr="007A17E7">
        <w:rPr>
          <w:rFonts w:ascii="Times New Roman" w:hAnsi="Times New Roman" w:cs="Times New Roman"/>
          <w:bCs/>
          <w:szCs w:val="21"/>
        </w:rPr>
        <w:t>吴蕾</w:t>
      </w:r>
    </w:p>
    <w:p w14:paraId="352C1483" w14:textId="3B3B942C" w:rsidR="00492299" w:rsidRPr="007A17E7" w:rsidRDefault="00492299" w:rsidP="005A03C8">
      <w:pPr>
        <w:spacing w:line="360" w:lineRule="auto"/>
        <w:ind w:firstLineChars="2700" w:firstLine="5670"/>
        <w:rPr>
          <w:rFonts w:ascii="Times New Roman" w:hAnsi="Times New Roman" w:cs="Times New Roman"/>
          <w:b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学院（部）审核人：</w:t>
      </w:r>
      <w:r w:rsidR="009C4894" w:rsidRPr="007A17E7">
        <w:rPr>
          <w:rFonts w:ascii="Times New Roman" w:hAnsi="Times New Roman" w:cs="Times New Roman"/>
          <w:bCs/>
          <w:szCs w:val="21"/>
        </w:rPr>
        <w:t>刘甫</w:t>
      </w:r>
      <w:r w:rsidRPr="007A17E7">
        <w:rPr>
          <w:rFonts w:ascii="Times New Roman" w:hAnsi="Times New Roman" w:cs="Times New Roman"/>
          <w:b/>
          <w:bCs/>
          <w:szCs w:val="21"/>
        </w:rPr>
        <w:t xml:space="preserve"> </w:t>
      </w:r>
    </w:p>
    <w:sectPr w:rsidR="00492299" w:rsidRPr="007A17E7" w:rsidSect="000E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5681" w14:textId="77777777" w:rsidR="004728FB" w:rsidRDefault="004728FB" w:rsidP="0095563C">
      <w:r>
        <w:separator/>
      </w:r>
    </w:p>
  </w:endnote>
  <w:endnote w:type="continuationSeparator" w:id="0">
    <w:p w14:paraId="06A9F675" w14:textId="77777777" w:rsidR="004728FB" w:rsidRDefault="004728FB" w:rsidP="0095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28F5" w14:textId="77777777" w:rsidR="004728FB" w:rsidRDefault="004728FB" w:rsidP="0095563C">
      <w:r>
        <w:separator/>
      </w:r>
    </w:p>
  </w:footnote>
  <w:footnote w:type="continuationSeparator" w:id="0">
    <w:p w14:paraId="3ADE9DB9" w14:textId="77777777" w:rsidR="004728FB" w:rsidRDefault="004728FB" w:rsidP="0095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3C"/>
    <w:multiLevelType w:val="hybridMultilevel"/>
    <w:tmpl w:val="CDBE7440"/>
    <w:lvl w:ilvl="0" w:tplc="3D4A9BA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C343540"/>
    <w:multiLevelType w:val="multilevel"/>
    <w:tmpl w:val="1C343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F92E3D"/>
    <w:multiLevelType w:val="multilevel"/>
    <w:tmpl w:val="23F92E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922BE7"/>
    <w:multiLevelType w:val="hybridMultilevel"/>
    <w:tmpl w:val="D2745968"/>
    <w:lvl w:ilvl="0" w:tplc="ED8CC5A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5" w15:restartNumberingAfterBreak="0">
    <w:nsid w:val="373407AD"/>
    <w:multiLevelType w:val="multilevel"/>
    <w:tmpl w:val="373407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356F18"/>
    <w:multiLevelType w:val="multilevel"/>
    <w:tmpl w:val="5E356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533EC4"/>
    <w:multiLevelType w:val="hybridMultilevel"/>
    <w:tmpl w:val="B140914A"/>
    <w:lvl w:ilvl="0" w:tplc="6F22CC1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8" w15:restartNumberingAfterBreak="0">
    <w:nsid w:val="715928D3"/>
    <w:multiLevelType w:val="hybridMultilevel"/>
    <w:tmpl w:val="A3E626AE"/>
    <w:lvl w:ilvl="0" w:tplc="B2F4B19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9" w15:restartNumberingAfterBreak="0">
    <w:nsid w:val="7553346F"/>
    <w:multiLevelType w:val="hybridMultilevel"/>
    <w:tmpl w:val="C7942048"/>
    <w:lvl w:ilvl="0" w:tplc="9FAAC73C">
      <w:start w:val="1"/>
      <w:numFmt w:val="decimal"/>
      <w:lvlText w:val="%1．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0" w15:restartNumberingAfterBreak="0">
    <w:nsid w:val="7AC2274A"/>
    <w:multiLevelType w:val="multilevel"/>
    <w:tmpl w:val="7AC2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4EA"/>
    <w:rsid w:val="000002DD"/>
    <w:rsid w:val="0000129F"/>
    <w:rsid w:val="0000557E"/>
    <w:rsid w:val="000171F3"/>
    <w:rsid w:val="000302D3"/>
    <w:rsid w:val="00032767"/>
    <w:rsid w:val="000345E7"/>
    <w:rsid w:val="000367F3"/>
    <w:rsid w:val="000405FE"/>
    <w:rsid w:val="00044B9D"/>
    <w:rsid w:val="00052CA9"/>
    <w:rsid w:val="00053161"/>
    <w:rsid w:val="000550BD"/>
    <w:rsid w:val="00062C71"/>
    <w:rsid w:val="0007386A"/>
    <w:rsid w:val="00075358"/>
    <w:rsid w:val="00075F8A"/>
    <w:rsid w:val="00080F26"/>
    <w:rsid w:val="00081671"/>
    <w:rsid w:val="00085B0B"/>
    <w:rsid w:val="0009075C"/>
    <w:rsid w:val="00093584"/>
    <w:rsid w:val="00094191"/>
    <w:rsid w:val="00096FDA"/>
    <w:rsid w:val="000A2AE4"/>
    <w:rsid w:val="000A3A74"/>
    <w:rsid w:val="000B5474"/>
    <w:rsid w:val="000C186F"/>
    <w:rsid w:val="000D084C"/>
    <w:rsid w:val="000E002C"/>
    <w:rsid w:val="000E0C65"/>
    <w:rsid w:val="000E370B"/>
    <w:rsid w:val="000E4C8D"/>
    <w:rsid w:val="000F1A09"/>
    <w:rsid w:val="000F1ED6"/>
    <w:rsid w:val="000F34B1"/>
    <w:rsid w:val="000F4B27"/>
    <w:rsid w:val="000F58BE"/>
    <w:rsid w:val="000F7439"/>
    <w:rsid w:val="00103028"/>
    <w:rsid w:val="001078C7"/>
    <w:rsid w:val="00110FF2"/>
    <w:rsid w:val="00113559"/>
    <w:rsid w:val="001156C3"/>
    <w:rsid w:val="001165A1"/>
    <w:rsid w:val="00121EFE"/>
    <w:rsid w:val="0013240C"/>
    <w:rsid w:val="00133CBD"/>
    <w:rsid w:val="00136E26"/>
    <w:rsid w:val="00141C24"/>
    <w:rsid w:val="001454DE"/>
    <w:rsid w:val="00151FA5"/>
    <w:rsid w:val="001522D1"/>
    <w:rsid w:val="00153F07"/>
    <w:rsid w:val="00160F0E"/>
    <w:rsid w:val="00162351"/>
    <w:rsid w:val="00177B59"/>
    <w:rsid w:val="00181B71"/>
    <w:rsid w:val="001842C8"/>
    <w:rsid w:val="0018486F"/>
    <w:rsid w:val="00191CE9"/>
    <w:rsid w:val="00193AC2"/>
    <w:rsid w:val="001A051E"/>
    <w:rsid w:val="001A12B7"/>
    <w:rsid w:val="001B30F7"/>
    <w:rsid w:val="001B735F"/>
    <w:rsid w:val="001C0891"/>
    <w:rsid w:val="001C4E64"/>
    <w:rsid w:val="001C7307"/>
    <w:rsid w:val="001C7B46"/>
    <w:rsid w:val="001D08BD"/>
    <w:rsid w:val="001D0C39"/>
    <w:rsid w:val="001D1728"/>
    <w:rsid w:val="001E29A5"/>
    <w:rsid w:val="001E6A74"/>
    <w:rsid w:val="001F24CF"/>
    <w:rsid w:val="001F549F"/>
    <w:rsid w:val="001F6CED"/>
    <w:rsid w:val="002024FC"/>
    <w:rsid w:val="0020303A"/>
    <w:rsid w:val="00213714"/>
    <w:rsid w:val="00214383"/>
    <w:rsid w:val="00217A8C"/>
    <w:rsid w:val="00220BD6"/>
    <w:rsid w:val="0022165C"/>
    <w:rsid w:val="002218E5"/>
    <w:rsid w:val="00223727"/>
    <w:rsid w:val="002347B5"/>
    <w:rsid w:val="0023505A"/>
    <w:rsid w:val="00246538"/>
    <w:rsid w:val="00253C92"/>
    <w:rsid w:val="002722B2"/>
    <w:rsid w:val="00273284"/>
    <w:rsid w:val="00273A36"/>
    <w:rsid w:val="00274E8F"/>
    <w:rsid w:val="002804C8"/>
    <w:rsid w:val="002A3DB8"/>
    <w:rsid w:val="002A50E1"/>
    <w:rsid w:val="002A7744"/>
    <w:rsid w:val="002B19B5"/>
    <w:rsid w:val="002B674C"/>
    <w:rsid w:val="002C1196"/>
    <w:rsid w:val="002C2C80"/>
    <w:rsid w:val="002C6B13"/>
    <w:rsid w:val="002D2501"/>
    <w:rsid w:val="002E13F3"/>
    <w:rsid w:val="002E3365"/>
    <w:rsid w:val="002E3D16"/>
    <w:rsid w:val="002E76EC"/>
    <w:rsid w:val="002E79E2"/>
    <w:rsid w:val="002F20E7"/>
    <w:rsid w:val="002F2166"/>
    <w:rsid w:val="002F71E2"/>
    <w:rsid w:val="0030032B"/>
    <w:rsid w:val="00300644"/>
    <w:rsid w:val="00306480"/>
    <w:rsid w:val="00310FFC"/>
    <w:rsid w:val="00317237"/>
    <w:rsid w:val="00341BA9"/>
    <w:rsid w:val="00344F77"/>
    <w:rsid w:val="00347CC8"/>
    <w:rsid w:val="0035349F"/>
    <w:rsid w:val="00354380"/>
    <w:rsid w:val="00355B93"/>
    <w:rsid w:val="00361D02"/>
    <w:rsid w:val="003705BB"/>
    <w:rsid w:val="00372F10"/>
    <w:rsid w:val="00373CF0"/>
    <w:rsid w:val="003850E6"/>
    <w:rsid w:val="00385C7E"/>
    <w:rsid w:val="00390428"/>
    <w:rsid w:val="00395767"/>
    <w:rsid w:val="003A0DB7"/>
    <w:rsid w:val="003A7D91"/>
    <w:rsid w:val="003B33CF"/>
    <w:rsid w:val="003B4104"/>
    <w:rsid w:val="003B46B2"/>
    <w:rsid w:val="003C24A0"/>
    <w:rsid w:val="003C5200"/>
    <w:rsid w:val="003C7AB9"/>
    <w:rsid w:val="003D5355"/>
    <w:rsid w:val="003D7FDB"/>
    <w:rsid w:val="003E0691"/>
    <w:rsid w:val="003E0D94"/>
    <w:rsid w:val="003E0ECE"/>
    <w:rsid w:val="003E3D46"/>
    <w:rsid w:val="003E43A3"/>
    <w:rsid w:val="003E4A2F"/>
    <w:rsid w:val="003E50FF"/>
    <w:rsid w:val="003F6464"/>
    <w:rsid w:val="003F679C"/>
    <w:rsid w:val="004022B7"/>
    <w:rsid w:val="00405F98"/>
    <w:rsid w:val="00411A03"/>
    <w:rsid w:val="0042488D"/>
    <w:rsid w:val="00424B74"/>
    <w:rsid w:val="004300B7"/>
    <w:rsid w:val="0043061E"/>
    <w:rsid w:val="004416D5"/>
    <w:rsid w:val="004516C2"/>
    <w:rsid w:val="00460CE4"/>
    <w:rsid w:val="00465CBA"/>
    <w:rsid w:val="00465EBF"/>
    <w:rsid w:val="004728FB"/>
    <w:rsid w:val="0047310B"/>
    <w:rsid w:val="00475DDB"/>
    <w:rsid w:val="00477251"/>
    <w:rsid w:val="00480653"/>
    <w:rsid w:val="00492299"/>
    <w:rsid w:val="004B1002"/>
    <w:rsid w:val="004B2FF5"/>
    <w:rsid w:val="004C3F79"/>
    <w:rsid w:val="004C73A0"/>
    <w:rsid w:val="004D1434"/>
    <w:rsid w:val="004D2AFB"/>
    <w:rsid w:val="004E47DC"/>
    <w:rsid w:val="004F7B83"/>
    <w:rsid w:val="0050200F"/>
    <w:rsid w:val="0050226B"/>
    <w:rsid w:val="00505A5E"/>
    <w:rsid w:val="005072F5"/>
    <w:rsid w:val="005119BE"/>
    <w:rsid w:val="00513C5F"/>
    <w:rsid w:val="00520C18"/>
    <w:rsid w:val="0052213A"/>
    <w:rsid w:val="00527044"/>
    <w:rsid w:val="00532B6F"/>
    <w:rsid w:val="00533EB0"/>
    <w:rsid w:val="00535E7E"/>
    <w:rsid w:val="00536560"/>
    <w:rsid w:val="00540EAD"/>
    <w:rsid w:val="005419D4"/>
    <w:rsid w:val="00542E9C"/>
    <w:rsid w:val="005438F0"/>
    <w:rsid w:val="00547C02"/>
    <w:rsid w:val="005530CB"/>
    <w:rsid w:val="00557051"/>
    <w:rsid w:val="00565D48"/>
    <w:rsid w:val="005769D8"/>
    <w:rsid w:val="00591F0A"/>
    <w:rsid w:val="005922BA"/>
    <w:rsid w:val="005955E5"/>
    <w:rsid w:val="005966E0"/>
    <w:rsid w:val="005968A9"/>
    <w:rsid w:val="005977A0"/>
    <w:rsid w:val="005A03C8"/>
    <w:rsid w:val="005A36A8"/>
    <w:rsid w:val="005A56C1"/>
    <w:rsid w:val="005A6DE6"/>
    <w:rsid w:val="005B32B0"/>
    <w:rsid w:val="005B3593"/>
    <w:rsid w:val="005C2773"/>
    <w:rsid w:val="005C3213"/>
    <w:rsid w:val="005D26CD"/>
    <w:rsid w:val="005E0562"/>
    <w:rsid w:val="005E15E1"/>
    <w:rsid w:val="005F0CB9"/>
    <w:rsid w:val="005F750A"/>
    <w:rsid w:val="00600FA3"/>
    <w:rsid w:val="006046B8"/>
    <w:rsid w:val="0062150C"/>
    <w:rsid w:val="0062303A"/>
    <w:rsid w:val="00627948"/>
    <w:rsid w:val="00631B27"/>
    <w:rsid w:val="006368E7"/>
    <w:rsid w:val="0064068D"/>
    <w:rsid w:val="00642D50"/>
    <w:rsid w:val="00645650"/>
    <w:rsid w:val="0065641A"/>
    <w:rsid w:val="0065663B"/>
    <w:rsid w:val="00656AA7"/>
    <w:rsid w:val="006574D0"/>
    <w:rsid w:val="00662525"/>
    <w:rsid w:val="00666F7B"/>
    <w:rsid w:val="0066798D"/>
    <w:rsid w:val="006729C9"/>
    <w:rsid w:val="00674B37"/>
    <w:rsid w:val="006777AD"/>
    <w:rsid w:val="00677DAE"/>
    <w:rsid w:val="00685902"/>
    <w:rsid w:val="006913E7"/>
    <w:rsid w:val="006938E4"/>
    <w:rsid w:val="0069549D"/>
    <w:rsid w:val="006A28FF"/>
    <w:rsid w:val="006A4679"/>
    <w:rsid w:val="006B0C29"/>
    <w:rsid w:val="006C1AD6"/>
    <w:rsid w:val="006C1FAA"/>
    <w:rsid w:val="006C40F3"/>
    <w:rsid w:val="006D2574"/>
    <w:rsid w:val="006D4CE1"/>
    <w:rsid w:val="006E3607"/>
    <w:rsid w:val="006F0721"/>
    <w:rsid w:val="006F1EE1"/>
    <w:rsid w:val="006F329B"/>
    <w:rsid w:val="006F4890"/>
    <w:rsid w:val="006F7068"/>
    <w:rsid w:val="006F70B6"/>
    <w:rsid w:val="00701ACC"/>
    <w:rsid w:val="007048D3"/>
    <w:rsid w:val="00704A95"/>
    <w:rsid w:val="00717BEC"/>
    <w:rsid w:val="007204C9"/>
    <w:rsid w:val="00720A14"/>
    <w:rsid w:val="007306A0"/>
    <w:rsid w:val="00732728"/>
    <w:rsid w:val="00732DB1"/>
    <w:rsid w:val="0073341E"/>
    <w:rsid w:val="007372A5"/>
    <w:rsid w:val="00747F23"/>
    <w:rsid w:val="007500ED"/>
    <w:rsid w:val="00752329"/>
    <w:rsid w:val="007618F5"/>
    <w:rsid w:val="00767754"/>
    <w:rsid w:val="00774877"/>
    <w:rsid w:val="00774E9A"/>
    <w:rsid w:val="00777E13"/>
    <w:rsid w:val="0078326F"/>
    <w:rsid w:val="007851CD"/>
    <w:rsid w:val="007878CB"/>
    <w:rsid w:val="00790235"/>
    <w:rsid w:val="007921DF"/>
    <w:rsid w:val="007933A9"/>
    <w:rsid w:val="00795399"/>
    <w:rsid w:val="007A1641"/>
    <w:rsid w:val="007A17E7"/>
    <w:rsid w:val="007A2E88"/>
    <w:rsid w:val="007B0317"/>
    <w:rsid w:val="007B13CB"/>
    <w:rsid w:val="007C1D2A"/>
    <w:rsid w:val="007C2003"/>
    <w:rsid w:val="007C3F46"/>
    <w:rsid w:val="007C7890"/>
    <w:rsid w:val="007C7C62"/>
    <w:rsid w:val="007D57B6"/>
    <w:rsid w:val="007D639D"/>
    <w:rsid w:val="007D6A48"/>
    <w:rsid w:val="007E1E80"/>
    <w:rsid w:val="007E32E3"/>
    <w:rsid w:val="007E3A5F"/>
    <w:rsid w:val="007E73D9"/>
    <w:rsid w:val="007F0B3A"/>
    <w:rsid w:val="007F3DC6"/>
    <w:rsid w:val="007F46E7"/>
    <w:rsid w:val="007F4AA7"/>
    <w:rsid w:val="007F61B8"/>
    <w:rsid w:val="008117BB"/>
    <w:rsid w:val="008164C9"/>
    <w:rsid w:val="00816AF9"/>
    <w:rsid w:val="0082107A"/>
    <w:rsid w:val="0083026D"/>
    <w:rsid w:val="00835125"/>
    <w:rsid w:val="00835C89"/>
    <w:rsid w:val="008367B7"/>
    <w:rsid w:val="00837FE1"/>
    <w:rsid w:val="0084073A"/>
    <w:rsid w:val="0084225E"/>
    <w:rsid w:val="008423B0"/>
    <w:rsid w:val="008448B6"/>
    <w:rsid w:val="00846227"/>
    <w:rsid w:val="00850361"/>
    <w:rsid w:val="00850748"/>
    <w:rsid w:val="00850E65"/>
    <w:rsid w:val="008519FE"/>
    <w:rsid w:val="008535BC"/>
    <w:rsid w:val="00861436"/>
    <w:rsid w:val="00863542"/>
    <w:rsid w:val="0086454C"/>
    <w:rsid w:val="00864AE9"/>
    <w:rsid w:val="00865121"/>
    <w:rsid w:val="0087223D"/>
    <w:rsid w:val="008723B0"/>
    <w:rsid w:val="00872B5B"/>
    <w:rsid w:val="00874956"/>
    <w:rsid w:val="008758C4"/>
    <w:rsid w:val="0087695C"/>
    <w:rsid w:val="00877410"/>
    <w:rsid w:val="00884736"/>
    <w:rsid w:val="00885F00"/>
    <w:rsid w:val="008866C6"/>
    <w:rsid w:val="00886C06"/>
    <w:rsid w:val="00887261"/>
    <w:rsid w:val="0088776A"/>
    <w:rsid w:val="00892713"/>
    <w:rsid w:val="00897937"/>
    <w:rsid w:val="008A55D8"/>
    <w:rsid w:val="008A7B94"/>
    <w:rsid w:val="008B3268"/>
    <w:rsid w:val="008B4D46"/>
    <w:rsid w:val="008C2BFE"/>
    <w:rsid w:val="008D258C"/>
    <w:rsid w:val="008D2C2D"/>
    <w:rsid w:val="008D4592"/>
    <w:rsid w:val="008D525B"/>
    <w:rsid w:val="008D539F"/>
    <w:rsid w:val="008E0BAE"/>
    <w:rsid w:val="008E2217"/>
    <w:rsid w:val="008E2BAC"/>
    <w:rsid w:val="008E2E65"/>
    <w:rsid w:val="008E4409"/>
    <w:rsid w:val="008E4A9C"/>
    <w:rsid w:val="008E55DE"/>
    <w:rsid w:val="008E6201"/>
    <w:rsid w:val="008F760A"/>
    <w:rsid w:val="0090404C"/>
    <w:rsid w:val="00912E9D"/>
    <w:rsid w:val="00917C0F"/>
    <w:rsid w:val="00942E26"/>
    <w:rsid w:val="00943137"/>
    <w:rsid w:val="009453D1"/>
    <w:rsid w:val="009461DF"/>
    <w:rsid w:val="009462F5"/>
    <w:rsid w:val="00950666"/>
    <w:rsid w:val="0095563C"/>
    <w:rsid w:val="0096267D"/>
    <w:rsid w:val="0096325A"/>
    <w:rsid w:val="00963B53"/>
    <w:rsid w:val="0096621B"/>
    <w:rsid w:val="00976739"/>
    <w:rsid w:val="00982BF2"/>
    <w:rsid w:val="00982F54"/>
    <w:rsid w:val="00983349"/>
    <w:rsid w:val="00990A1C"/>
    <w:rsid w:val="00991191"/>
    <w:rsid w:val="00991459"/>
    <w:rsid w:val="009947F2"/>
    <w:rsid w:val="00997C26"/>
    <w:rsid w:val="009B0B90"/>
    <w:rsid w:val="009C001C"/>
    <w:rsid w:val="009C4894"/>
    <w:rsid w:val="009D0BA5"/>
    <w:rsid w:val="009D3100"/>
    <w:rsid w:val="009D572B"/>
    <w:rsid w:val="009D7723"/>
    <w:rsid w:val="009E766F"/>
    <w:rsid w:val="009F2731"/>
    <w:rsid w:val="009F2B40"/>
    <w:rsid w:val="009F311E"/>
    <w:rsid w:val="009F72D6"/>
    <w:rsid w:val="00A01284"/>
    <w:rsid w:val="00A0454E"/>
    <w:rsid w:val="00A0647F"/>
    <w:rsid w:val="00A07B7F"/>
    <w:rsid w:val="00A14DAB"/>
    <w:rsid w:val="00A2541E"/>
    <w:rsid w:val="00A269DD"/>
    <w:rsid w:val="00A32710"/>
    <w:rsid w:val="00A34A8C"/>
    <w:rsid w:val="00A359C6"/>
    <w:rsid w:val="00A36A3E"/>
    <w:rsid w:val="00A415C7"/>
    <w:rsid w:val="00A43017"/>
    <w:rsid w:val="00A44133"/>
    <w:rsid w:val="00A46D88"/>
    <w:rsid w:val="00A60E72"/>
    <w:rsid w:val="00A61899"/>
    <w:rsid w:val="00A636BA"/>
    <w:rsid w:val="00A64717"/>
    <w:rsid w:val="00A6751C"/>
    <w:rsid w:val="00A710B8"/>
    <w:rsid w:val="00A90C1C"/>
    <w:rsid w:val="00A97580"/>
    <w:rsid w:val="00AA483B"/>
    <w:rsid w:val="00AA785E"/>
    <w:rsid w:val="00AB79C4"/>
    <w:rsid w:val="00AC5D04"/>
    <w:rsid w:val="00AD271C"/>
    <w:rsid w:val="00AD6B84"/>
    <w:rsid w:val="00AD7010"/>
    <w:rsid w:val="00AE0D43"/>
    <w:rsid w:val="00AE419B"/>
    <w:rsid w:val="00AE51AE"/>
    <w:rsid w:val="00AF02CC"/>
    <w:rsid w:val="00AF23E5"/>
    <w:rsid w:val="00B02C37"/>
    <w:rsid w:val="00B13B3D"/>
    <w:rsid w:val="00B14E76"/>
    <w:rsid w:val="00B2008F"/>
    <w:rsid w:val="00B235B3"/>
    <w:rsid w:val="00B24D52"/>
    <w:rsid w:val="00B33D52"/>
    <w:rsid w:val="00B427FF"/>
    <w:rsid w:val="00B5079A"/>
    <w:rsid w:val="00B523D7"/>
    <w:rsid w:val="00B54081"/>
    <w:rsid w:val="00B56ADC"/>
    <w:rsid w:val="00B617B4"/>
    <w:rsid w:val="00B61FF3"/>
    <w:rsid w:val="00B65F11"/>
    <w:rsid w:val="00B66BBB"/>
    <w:rsid w:val="00B776B1"/>
    <w:rsid w:val="00B77FCD"/>
    <w:rsid w:val="00B814D2"/>
    <w:rsid w:val="00B81ABD"/>
    <w:rsid w:val="00B87217"/>
    <w:rsid w:val="00B93A3C"/>
    <w:rsid w:val="00B97D18"/>
    <w:rsid w:val="00B97D82"/>
    <w:rsid w:val="00BA0383"/>
    <w:rsid w:val="00BA35A9"/>
    <w:rsid w:val="00BA3E24"/>
    <w:rsid w:val="00BA428D"/>
    <w:rsid w:val="00BA4652"/>
    <w:rsid w:val="00BA7D41"/>
    <w:rsid w:val="00BB18EB"/>
    <w:rsid w:val="00BB1F1E"/>
    <w:rsid w:val="00BB4556"/>
    <w:rsid w:val="00BC2CEA"/>
    <w:rsid w:val="00BC7932"/>
    <w:rsid w:val="00BC7A17"/>
    <w:rsid w:val="00BD06C8"/>
    <w:rsid w:val="00BD786D"/>
    <w:rsid w:val="00BD7A0F"/>
    <w:rsid w:val="00BE6F34"/>
    <w:rsid w:val="00BF21B4"/>
    <w:rsid w:val="00BF23B1"/>
    <w:rsid w:val="00BF5C93"/>
    <w:rsid w:val="00C04D8F"/>
    <w:rsid w:val="00C05602"/>
    <w:rsid w:val="00C07894"/>
    <w:rsid w:val="00C12494"/>
    <w:rsid w:val="00C124EA"/>
    <w:rsid w:val="00C14B9F"/>
    <w:rsid w:val="00C14F40"/>
    <w:rsid w:val="00C263FD"/>
    <w:rsid w:val="00C3459D"/>
    <w:rsid w:val="00C34E46"/>
    <w:rsid w:val="00C436C0"/>
    <w:rsid w:val="00C4393B"/>
    <w:rsid w:val="00C43FA2"/>
    <w:rsid w:val="00C53E02"/>
    <w:rsid w:val="00C57429"/>
    <w:rsid w:val="00C643C8"/>
    <w:rsid w:val="00C67904"/>
    <w:rsid w:val="00C7372D"/>
    <w:rsid w:val="00C82710"/>
    <w:rsid w:val="00C83824"/>
    <w:rsid w:val="00C86993"/>
    <w:rsid w:val="00C963B1"/>
    <w:rsid w:val="00C9686E"/>
    <w:rsid w:val="00CA20FC"/>
    <w:rsid w:val="00CC0DC3"/>
    <w:rsid w:val="00CC596E"/>
    <w:rsid w:val="00CD0241"/>
    <w:rsid w:val="00CD0B6E"/>
    <w:rsid w:val="00CE5EC3"/>
    <w:rsid w:val="00CE741D"/>
    <w:rsid w:val="00CE748D"/>
    <w:rsid w:val="00CF1533"/>
    <w:rsid w:val="00CF1FD6"/>
    <w:rsid w:val="00CF5B19"/>
    <w:rsid w:val="00CF6B6E"/>
    <w:rsid w:val="00D01CD6"/>
    <w:rsid w:val="00D07ED3"/>
    <w:rsid w:val="00D112B8"/>
    <w:rsid w:val="00D11E13"/>
    <w:rsid w:val="00D15AB8"/>
    <w:rsid w:val="00D267FA"/>
    <w:rsid w:val="00D32E45"/>
    <w:rsid w:val="00D50CAA"/>
    <w:rsid w:val="00D55390"/>
    <w:rsid w:val="00D62D1B"/>
    <w:rsid w:val="00D65154"/>
    <w:rsid w:val="00D65E80"/>
    <w:rsid w:val="00D70D63"/>
    <w:rsid w:val="00D74AB9"/>
    <w:rsid w:val="00D75340"/>
    <w:rsid w:val="00D758CA"/>
    <w:rsid w:val="00D76735"/>
    <w:rsid w:val="00D80F75"/>
    <w:rsid w:val="00D8148B"/>
    <w:rsid w:val="00D82F50"/>
    <w:rsid w:val="00D91B9B"/>
    <w:rsid w:val="00DA27DA"/>
    <w:rsid w:val="00DA5BD4"/>
    <w:rsid w:val="00DA71A8"/>
    <w:rsid w:val="00DB7070"/>
    <w:rsid w:val="00DC16BB"/>
    <w:rsid w:val="00DC21DE"/>
    <w:rsid w:val="00DC3A93"/>
    <w:rsid w:val="00DF0ECF"/>
    <w:rsid w:val="00DF7B93"/>
    <w:rsid w:val="00E02090"/>
    <w:rsid w:val="00E02783"/>
    <w:rsid w:val="00E05081"/>
    <w:rsid w:val="00E064CB"/>
    <w:rsid w:val="00E14E63"/>
    <w:rsid w:val="00E26730"/>
    <w:rsid w:val="00E268A6"/>
    <w:rsid w:val="00E37ABD"/>
    <w:rsid w:val="00E521FD"/>
    <w:rsid w:val="00E64868"/>
    <w:rsid w:val="00E673DA"/>
    <w:rsid w:val="00E76D22"/>
    <w:rsid w:val="00E91684"/>
    <w:rsid w:val="00E91770"/>
    <w:rsid w:val="00E95976"/>
    <w:rsid w:val="00E9751A"/>
    <w:rsid w:val="00E976E9"/>
    <w:rsid w:val="00EA02C6"/>
    <w:rsid w:val="00EA47F0"/>
    <w:rsid w:val="00EA4802"/>
    <w:rsid w:val="00EA4C84"/>
    <w:rsid w:val="00EB3BA1"/>
    <w:rsid w:val="00EB755A"/>
    <w:rsid w:val="00EC05CF"/>
    <w:rsid w:val="00EC14CD"/>
    <w:rsid w:val="00ED0458"/>
    <w:rsid w:val="00ED5C4D"/>
    <w:rsid w:val="00EE0F0D"/>
    <w:rsid w:val="00EE10D6"/>
    <w:rsid w:val="00EE506F"/>
    <w:rsid w:val="00EF099A"/>
    <w:rsid w:val="00EF23E3"/>
    <w:rsid w:val="00EF5E8D"/>
    <w:rsid w:val="00EF6CD2"/>
    <w:rsid w:val="00F006BF"/>
    <w:rsid w:val="00F01517"/>
    <w:rsid w:val="00F057C7"/>
    <w:rsid w:val="00F104DF"/>
    <w:rsid w:val="00F11BF6"/>
    <w:rsid w:val="00F153B5"/>
    <w:rsid w:val="00F15C37"/>
    <w:rsid w:val="00F16C57"/>
    <w:rsid w:val="00F20253"/>
    <w:rsid w:val="00F2414B"/>
    <w:rsid w:val="00F24ED2"/>
    <w:rsid w:val="00F25C23"/>
    <w:rsid w:val="00F25F26"/>
    <w:rsid w:val="00F2670D"/>
    <w:rsid w:val="00F34224"/>
    <w:rsid w:val="00F34D2A"/>
    <w:rsid w:val="00F41173"/>
    <w:rsid w:val="00F56A76"/>
    <w:rsid w:val="00F574C0"/>
    <w:rsid w:val="00F63DCA"/>
    <w:rsid w:val="00F753B8"/>
    <w:rsid w:val="00F81A96"/>
    <w:rsid w:val="00F83882"/>
    <w:rsid w:val="00F848F5"/>
    <w:rsid w:val="00F90735"/>
    <w:rsid w:val="00F95784"/>
    <w:rsid w:val="00F95C51"/>
    <w:rsid w:val="00F95F9A"/>
    <w:rsid w:val="00F96879"/>
    <w:rsid w:val="00F9716A"/>
    <w:rsid w:val="00F97FE8"/>
    <w:rsid w:val="00FA1BD5"/>
    <w:rsid w:val="00FA3775"/>
    <w:rsid w:val="00FA6D8E"/>
    <w:rsid w:val="00FB0C1F"/>
    <w:rsid w:val="00FB18EB"/>
    <w:rsid w:val="00FB66BD"/>
    <w:rsid w:val="00FD3A59"/>
    <w:rsid w:val="00FD3EED"/>
    <w:rsid w:val="00FD4E79"/>
    <w:rsid w:val="00FE0D0C"/>
    <w:rsid w:val="00FE4FEE"/>
    <w:rsid w:val="00FE7002"/>
    <w:rsid w:val="00FE750D"/>
    <w:rsid w:val="00FF3535"/>
    <w:rsid w:val="00FF489B"/>
    <w:rsid w:val="00FF4DC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0231"/>
  <w15:docId w15:val="{74B26B7C-D098-4103-8BD2-6521C233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63C"/>
    <w:rPr>
      <w:sz w:val="18"/>
      <w:szCs w:val="18"/>
    </w:rPr>
  </w:style>
  <w:style w:type="paragraph" w:styleId="a7">
    <w:name w:val="annotation text"/>
    <w:basedOn w:val="a"/>
    <w:link w:val="a8"/>
    <w:qFormat/>
    <w:rsid w:val="00492299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a8">
    <w:name w:val="批注文字 字符"/>
    <w:basedOn w:val="a0"/>
    <w:link w:val="a7"/>
    <w:rsid w:val="00492299"/>
    <w:rPr>
      <w:rFonts w:ascii="宋体" w:eastAsia="宋体" w:hAnsi="宋体" w:cs="宋体"/>
      <w:kern w:val="0"/>
      <w:sz w:val="22"/>
    </w:rPr>
  </w:style>
  <w:style w:type="table" w:styleId="a9">
    <w:name w:val="Table Grid"/>
    <w:basedOn w:val="a1"/>
    <w:qFormat/>
    <w:rsid w:val="004922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sid w:val="00492299"/>
    <w:rPr>
      <w:sz w:val="21"/>
      <w:szCs w:val="21"/>
    </w:rPr>
  </w:style>
  <w:style w:type="paragraph" w:styleId="ab">
    <w:name w:val="List Paragraph"/>
    <w:basedOn w:val="a"/>
    <w:uiPriority w:val="99"/>
    <w:unhideWhenUsed/>
    <w:qFormat/>
    <w:rsid w:val="00492299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</w:rPr>
  </w:style>
  <w:style w:type="paragraph" w:customStyle="1" w:styleId="ac">
    <w:name w:val="论文规范一级标题"/>
    <w:basedOn w:val="ad"/>
    <w:qFormat/>
    <w:rsid w:val="00492299"/>
    <w:pPr>
      <w:spacing w:before="0" w:after="0"/>
    </w:pPr>
    <w:rPr>
      <w:rFonts w:ascii="Cambria" w:eastAsiaTheme="minorEastAsia" w:hAnsi="Cambria" w:cstheme="minorBidi"/>
    </w:rPr>
  </w:style>
  <w:style w:type="paragraph" w:styleId="ad">
    <w:name w:val="Title"/>
    <w:basedOn w:val="a"/>
    <w:next w:val="a"/>
    <w:link w:val="ae"/>
    <w:uiPriority w:val="10"/>
    <w:qFormat/>
    <w:rsid w:val="004922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4922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Normal (Web)"/>
    <w:basedOn w:val="a"/>
    <w:link w:val="af0"/>
    <w:qFormat/>
    <w:rsid w:val="009F7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0">
    <w:name w:val="普通(网站) 字符"/>
    <w:link w:val="af"/>
    <w:qFormat/>
    <w:locked/>
    <w:rsid w:val="00717BEC"/>
    <w:rPr>
      <w:rFonts w:ascii="宋体" w:eastAsia="宋体" w:hAnsi="宋体" w:cs="宋体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12E9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12E9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85B0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B13B3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3CD5-78C1-4BF6-8C4D-A76F1830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11281</TotalTime>
  <Pages>5</Pages>
  <Words>586</Words>
  <Characters>3343</Characters>
  <Application>Microsoft Office Word</Application>
  <DocSecurity>0</DocSecurity>
  <Lines>27</Lines>
  <Paragraphs>7</Paragraphs>
  <ScaleCrop>false</ScaleCrop>
  <Company>微软中国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Zhang XL</cp:lastModifiedBy>
  <cp:revision>99</cp:revision>
  <dcterms:created xsi:type="dcterms:W3CDTF">2021-12-24T03:51:00Z</dcterms:created>
  <dcterms:modified xsi:type="dcterms:W3CDTF">2023-10-27T02:47:00Z</dcterms:modified>
</cp:coreProperties>
</file>