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1B315" w14:textId="49C6D049" w:rsidR="00470846" w:rsidRPr="009A4A20" w:rsidRDefault="0082794A">
      <w:pPr>
        <w:pStyle w:val="a3"/>
        <w:jc w:val="center"/>
        <w:rPr>
          <w:rFonts w:asciiTheme="minorEastAsia" w:eastAsiaTheme="minorEastAsia" w:hAnsiTheme="minorEastAsia"/>
          <w:b/>
          <w:color w:val="000000" w:themeColor="text1"/>
          <w:sz w:val="32"/>
          <w:szCs w:val="32"/>
        </w:rPr>
      </w:pPr>
      <w:r w:rsidRPr="009A4A20">
        <w:rPr>
          <w:rFonts w:asciiTheme="minorEastAsia" w:eastAsiaTheme="minorEastAsia" w:hAnsiTheme="minorEastAsia"/>
          <w:b/>
          <w:color w:val="000000" w:themeColor="text1"/>
          <w:sz w:val="32"/>
          <w:szCs w:val="32"/>
        </w:rPr>
        <w:t>《</w:t>
      </w:r>
      <w:r w:rsidR="00593B18" w:rsidRPr="009A4A20">
        <w:rPr>
          <w:rFonts w:asciiTheme="minorEastAsia" w:eastAsiaTheme="minorEastAsia" w:hAnsiTheme="minorEastAsia" w:hint="eastAsia"/>
          <w:b/>
          <w:color w:val="000000" w:themeColor="text1"/>
          <w:sz w:val="32"/>
          <w:szCs w:val="32"/>
        </w:rPr>
        <w:t>环境工程微生物</w:t>
      </w:r>
      <w:r w:rsidRPr="009A4A20">
        <w:rPr>
          <w:rFonts w:asciiTheme="minorEastAsia" w:eastAsiaTheme="minorEastAsia" w:hAnsiTheme="minorEastAsia"/>
          <w:b/>
          <w:color w:val="000000" w:themeColor="text1"/>
          <w:sz w:val="32"/>
          <w:szCs w:val="32"/>
        </w:rPr>
        <w:t>》教学大纲</w:t>
      </w:r>
    </w:p>
    <w:p w14:paraId="334FE101" w14:textId="77777777" w:rsidR="00470846" w:rsidRPr="009A4A20" w:rsidRDefault="00470846" w:rsidP="009A4A20">
      <w:pPr>
        <w:pStyle w:val="a3"/>
        <w:jc w:val="center"/>
        <w:rPr>
          <w:rFonts w:asciiTheme="minorEastAsia" w:eastAsiaTheme="minorEastAsia" w:hAnsiTheme="minorEastAsia"/>
          <w:b/>
          <w:color w:val="000000" w:themeColor="text1"/>
          <w:sz w:val="32"/>
          <w:szCs w:val="32"/>
        </w:rPr>
      </w:pPr>
    </w:p>
    <w:p w14:paraId="1A77BBEE" w14:textId="77777777" w:rsidR="00470846" w:rsidRDefault="0082794A">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4"/>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470846" w14:paraId="6B1B42FA" w14:textId="77777777">
        <w:trPr>
          <w:trHeight w:val="354"/>
        </w:trPr>
        <w:tc>
          <w:tcPr>
            <w:tcW w:w="1529" w:type="dxa"/>
            <w:vAlign w:val="center"/>
          </w:tcPr>
          <w:p w14:paraId="7E7167C2" w14:textId="77777777" w:rsidR="00470846" w:rsidRDefault="0082794A">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5FA6768F" w14:textId="37A3B732" w:rsidR="00470846" w:rsidRDefault="005962D4">
            <w:pPr>
              <w:jc w:val="center"/>
              <w:rPr>
                <w:rFonts w:cs="Times New Roman"/>
                <w:color w:val="000000" w:themeColor="text1"/>
                <w:sz w:val="21"/>
                <w:szCs w:val="21"/>
              </w:rPr>
            </w:pPr>
            <w:r>
              <w:rPr>
                <w:rFonts w:cs="Times New Roman" w:hint="eastAsia"/>
                <w:color w:val="000000" w:themeColor="text1"/>
                <w:sz w:val="21"/>
                <w:szCs w:val="21"/>
              </w:rPr>
              <w:t>专业课程</w:t>
            </w:r>
          </w:p>
        </w:tc>
        <w:tc>
          <w:tcPr>
            <w:tcW w:w="1211" w:type="dxa"/>
            <w:vAlign w:val="center"/>
          </w:tcPr>
          <w:p w14:paraId="101F3A2C" w14:textId="77777777" w:rsidR="00470846" w:rsidRDefault="0082794A">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190764E1" w14:textId="62B1ED0E" w:rsidR="00470846" w:rsidRDefault="00B8049C">
            <w:pPr>
              <w:jc w:val="center"/>
              <w:rPr>
                <w:rFonts w:cs="Times New Roman"/>
                <w:color w:val="000000" w:themeColor="text1"/>
                <w:sz w:val="21"/>
                <w:szCs w:val="21"/>
              </w:rPr>
            </w:pPr>
            <w:r>
              <w:rPr>
                <w:rFonts w:cs="Times New Roman" w:hint="eastAsia"/>
                <w:color w:val="000000" w:themeColor="text1"/>
                <w:sz w:val="21"/>
                <w:szCs w:val="21"/>
              </w:rPr>
              <w:t>理论</w:t>
            </w:r>
          </w:p>
        </w:tc>
        <w:tc>
          <w:tcPr>
            <w:tcW w:w="1605" w:type="dxa"/>
            <w:vAlign w:val="center"/>
          </w:tcPr>
          <w:p w14:paraId="4BB5DCBC" w14:textId="77777777" w:rsidR="00470846" w:rsidRDefault="0082794A">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14:paraId="1AE1FFB3" w14:textId="5680BA63" w:rsidR="00470846" w:rsidRDefault="00B8049C">
            <w:pPr>
              <w:jc w:val="center"/>
              <w:rPr>
                <w:rFonts w:cs="Times New Roman"/>
                <w:color w:val="000000" w:themeColor="text1"/>
                <w:sz w:val="21"/>
                <w:szCs w:val="21"/>
              </w:rPr>
            </w:pPr>
            <w:r>
              <w:rPr>
                <w:rFonts w:cs="Times New Roman" w:hint="eastAsia"/>
                <w:color w:val="000000" w:themeColor="text1"/>
                <w:sz w:val="21"/>
                <w:szCs w:val="21"/>
              </w:rPr>
              <w:t>必修</w:t>
            </w:r>
          </w:p>
        </w:tc>
      </w:tr>
      <w:tr w:rsidR="00470846" w14:paraId="1D1959C5" w14:textId="77777777">
        <w:trPr>
          <w:trHeight w:val="371"/>
        </w:trPr>
        <w:tc>
          <w:tcPr>
            <w:tcW w:w="1529" w:type="dxa"/>
            <w:vAlign w:val="center"/>
          </w:tcPr>
          <w:p w14:paraId="0FE55F91" w14:textId="77777777" w:rsidR="00470846" w:rsidRDefault="0082794A">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14:paraId="6D900322" w14:textId="2F47AB4B" w:rsidR="00470846" w:rsidRDefault="002E5DDF">
            <w:pPr>
              <w:jc w:val="center"/>
              <w:rPr>
                <w:rFonts w:cs="PMingLiU"/>
                <w:color w:val="000000" w:themeColor="text1"/>
                <w:sz w:val="21"/>
                <w:szCs w:val="21"/>
              </w:rPr>
            </w:pPr>
            <w:r>
              <w:rPr>
                <w:rFonts w:cs="PMingLiU" w:hint="eastAsia"/>
                <w:color w:val="000000" w:themeColor="text1"/>
                <w:sz w:val="21"/>
                <w:szCs w:val="21"/>
              </w:rPr>
              <w:t>环境工程微生物</w:t>
            </w:r>
          </w:p>
        </w:tc>
        <w:tc>
          <w:tcPr>
            <w:tcW w:w="1559" w:type="dxa"/>
            <w:vAlign w:val="center"/>
          </w:tcPr>
          <w:p w14:paraId="48D517CD" w14:textId="77777777" w:rsidR="00470846" w:rsidRDefault="0082794A">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14:paraId="31FEF568" w14:textId="759FC709" w:rsidR="00470846" w:rsidRDefault="002E5DDF" w:rsidP="002E5DDF">
            <w:pPr>
              <w:rPr>
                <w:rFonts w:cs="PMingLiU"/>
                <w:color w:val="000000" w:themeColor="text1"/>
                <w:sz w:val="21"/>
                <w:szCs w:val="21"/>
              </w:rPr>
            </w:pPr>
            <w:r w:rsidRPr="002E5DDF">
              <w:rPr>
                <w:rFonts w:cs="PMingLiU"/>
                <w:color w:val="000000" w:themeColor="text1"/>
                <w:sz w:val="21"/>
                <w:szCs w:val="21"/>
              </w:rPr>
              <w:t>Environmental Engineering Microbiology</w:t>
            </w:r>
          </w:p>
        </w:tc>
      </w:tr>
      <w:tr w:rsidR="00470846" w14:paraId="25DA45BE" w14:textId="77777777">
        <w:trPr>
          <w:trHeight w:val="371"/>
        </w:trPr>
        <w:tc>
          <w:tcPr>
            <w:tcW w:w="1529" w:type="dxa"/>
            <w:vAlign w:val="center"/>
          </w:tcPr>
          <w:p w14:paraId="70959CE0" w14:textId="77777777" w:rsidR="00470846" w:rsidRDefault="0082794A">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14:paraId="36B03410" w14:textId="426EA2F2" w:rsidR="00470846" w:rsidRDefault="00D93FAC">
            <w:pPr>
              <w:jc w:val="center"/>
              <w:rPr>
                <w:rFonts w:cs="PMingLiU"/>
                <w:color w:val="000000" w:themeColor="text1"/>
                <w:sz w:val="21"/>
                <w:szCs w:val="21"/>
              </w:rPr>
            </w:pPr>
            <w:r w:rsidRPr="00D93FAC">
              <w:rPr>
                <w:rFonts w:cs="PMingLiU"/>
                <w:color w:val="000000" w:themeColor="text1"/>
                <w:sz w:val="21"/>
                <w:szCs w:val="21"/>
              </w:rPr>
              <w:t>J37B070D</w:t>
            </w:r>
          </w:p>
        </w:tc>
        <w:tc>
          <w:tcPr>
            <w:tcW w:w="1559" w:type="dxa"/>
            <w:vAlign w:val="center"/>
          </w:tcPr>
          <w:p w14:paraId="20CA18DD" w14:textId="77777777" w:rsidR="00470846" w:rsidRDefault="0082794A">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14:paraId="0428A1F7" w14:textId="59814AC4" w:rsidR="00470846" w:rsidRDefault="002E5DDF">
            <w:pPr>
              <w:jc w:val="center"/>
              <w:rPr>
                <w:rFonts w:cs="PMingLiU"/>
                <w:color w:val="000000" w:themeColor="text1"/>
                <w:sz w:val="21"/>
                <w:szCs w:val="21"/>
              </w:rPr>
            </w:pPr>
            <w:r>
              <w:rPr>
                <w:rFonts w:cs="PMingLiU" w:hint="eastAsia"/>
                <w:color w:val="000000" w:themeColor="text1"/>
                <w:sz w:val="21"/>
                <w:szCs w:val="21"/>
              </w:rPr>
              <w:t>环境工程</w:t>
            </w:r>
            <w:r w:rsidR="00D93FAC">
              <w:rPr>
                <w:rFonts w:cs="PMingLiU" w:hint="eastAsia"/>
                <w:color w:val="000000" w:themeColor="text1"/>
                <w:sz w:val="21"/>
                <w:szCs w:val="21"/>
              </w:rPr>
              <w:t>（专升本）</w:t>
            </w:r>
          </w:p>
        </w:tc>
      </w:tr>
      <w:tr w:rsidR="00470846" w14:paraId="453A1DEB" w14:textId="77777777">
        <w:trPr>
          <w:trHeight w:val="90"/>
        </w:trPr>
        <w:tc>
          <w:tcPr>
            <w:tcW w:w="1529" w:type="dxa"/>
            <w:vAlign w:val="center"/>
          </w:tcPr>
          <w:p w14:paraId="41B248AA" w14:textId="77777777" w:rsidR="00470846" w:rsidRDefault="0082794A">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14:paraId="6F9A75E6" w14:textId="7C8F344D" w:rsidR="00470846" w:rsidRDefault="00EA3AEA">
            <w:pPr>
              <w:jc w:val="center"/>
              <w:rPr>
                <w:rFonts w:cs="PMingLiU"/>
                <w:color w:val="000000" w:themeColor="text1"/>
                <w:sz w:val="21"/>
                <w:szCs w:val="21"/>
              </w:rPr>
            </w:pPr>
            <w:r>
              <w:rPr>
                <w:rFonts w:cs="PMingLiU" w:hint="eastAsia"/>
                <w:color w:val="000000" w:themeColor="text1"/>
                <w:sz w:val="21"/>
                <w:szCs w:val="21"/>
              </w:rPr>
              <w:t>考试</w:t>
            </w:r>
          </w:p>
        </w:tc>
        <w:tc>
          <w:tcPr>
            <w:tcW w:w="1559" w:type="dxa"/>
            <w:vAlign w:val="center"/>
          </w:tcPr>
          <w:p w14:paraId="13A9F816" w14:textId="77777777" w:rsidR="00470846" w:rsidRDefault="0082794A">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14:paraId="7A9F1D75" w14:textId="12214C52" w:rsidR="00470846" w:rsidRDefault="006C2DD7">
            <w:pPr>
              <w:spacing w:line="280" w:lineRule="exact"/>
              <w:jc w:val="center"/>
              <w:rPr>
                <w:rFonts w:cs="PMingLiU"/>
                <w:color w:val="000000" w:themeColor="text1"/>
                <w:sz w:val="21"/>
                <w:szCs w:val="21"/>
              </w:rPr>
            </w:pPr>
            <w:r>
              <w:rPr>
                <w:rFonts w:cs="PMingLiU" w:hint="eastAsia"/>
                <w:color w:val="000000" w:themeColor="text1"/>
                <w:sz w:val="21"/>
                <w:szCs w:val="21"/>
              </w:rPr>
              <w:t>环境学基础</w:t>
            </w:r>
          </w:p>
        </w:tc>
      </w:tr>
      <w:tr w:rsidR="00470846" w14:paraId="0BCF1708" w14:textId="77777777">
        <w:trPr>
          <w:trHeight w:val="358"/>
        </w:trPr>
        <w:tc>
          <w:tcPr>
            <w:tcW w:w="1529" w:type="dxa"/>
            <w:vAlign w:val="center"/>
          </w:tcPr>
          <w:p w14:paraId="619AA97E" w14:textId="77777777" w:rsidR="00470846" w:rsidRDefault="0082794A">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056540E9" w14:textId="2DBA5A39" w:rsidR="00470846" w:rsidRDefault="006C2DD7">
            <w:pPr>
              <w:jc w:val="center"/>
              <w:rPr>
                <w:rFonts w:cs="PMingLiU"/>
                <w:color w:val="000000" w:themeColor="text1"/>
                <w:sz w:val="21"/>
                <w:szCs w:val="21"/>
              </w:rPr>
            </w:pPr>
            <w:r>
              <w:rPr>
                <w:rFonts w:cs="PMingLiU" w:hint="eastAsia"/>
                <w:color w:val="000000" w:themeColor="text1"/>
                <w:sz w:val="21"/>
                <w:szCs w:val="21"/>
              </w:rPr>
              <w:t>3</w:t>
            </w:r>
            <w:r>
              <w:rPr>
                <w:rFonts w:cs="PMingLiU"/>
                <w:color w:val="000000" w:themeColor="text1"/>
                <w:sz w:val="21"/>
                <w:szCs w:val="21"/>
              </w:rPr>
              <w:t>2</w:t>
            </w:r>
          </w:p>
        </w:tc>
        <w:tc>
          <w:tcPr>
            <w:tcW w:w="1345" w:type="dxa"/>
            <w:gridSpan w:val="2"/>
            <w:vAlign w:val="center"/>
          </w:tcPr>
          <w:p w14:paraId="1877E0F8" w14:textId="77777777" w:rsidR="00470846" w:rsidRDefault="0082794A">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14:paraId="49FE5805" w14:textId="6123FDAB" w:rsidR="00470846" w:rsidRPr="005C431A" w:rsidRDefault="006C2DD7">
            <w:pPr>
              <w:jc w:val="center"/>
              <w:rPr>
                <w:rFonts w:cs="PMingLiU"/>
                <w:bCs/>
                <w:color w:val="000000" w:themeColor="text1"/>
                <w:sz w:val="21"/>
                <w:szCs w:val="21"/>
              </w:rPr>
            </w:pPr>
            <w:r w:rsidRPr="005C431A">
              <w:rPr>
                <w:rFonts w:cs="PMingLiU" w:hint="eastAsia"/>
                <w:bCs/>
                <w:color w:val="000000" w:themeColor="text1"/>
                <w:sz w:val="21"/>
                <w:szCs w:val="21"/>
              </w:rPr>
              <w:t>2</w:t>
            </w:r>
          </w:p>
        </w:tc>
        <w:tc>
          <w:tcPr>
            <w:tcW w:w="1630" w:type="dxa"/>
            <w:gridSpan w:val="2"/>
            <w:vAlign w:val="center"/>
          </w:tcPr>
          <w:p w14:paraId="3D838E0F" w14:textId="77777777" w:rsidR="00470846" w:rsidRDefault="0082794A">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7AEDB1E8" w14:textId="4AF24918" w:rsidR="00470846" w:rsidRDefault="006C2DD7">
            <w:pPr>
              <w:jc w:val="center"/>
              <w:rPr>
                <w:rFonts w:cs="PMingLiU"/>
                <w:color w:val="000000" w:themeColor="text1"/>
                <w:sz w:val="21"/>
                <w:szCs w:val="21"/>
              </w:rPr>
            </w:pPr>
            <w:r>
              <w:rPr>
                <w:rFonts w:cs="PMingLiU" w:hint="eastAsia"/>
                <w:color w:val="000000" w:themeColor="text1"/>
                <w:sz w:val="21"/>
                <w:szCs w:val="21"/>
              </w:rPr>
              <w:t>3</w:t>
            </w:r>
            <w:r>
              <w:rPr>
                <w:rFonts w:cs="PMingLiU"/>
                <w:color w:val="000000" w:themeColor="text1"/>
                <w:sz w:val="21"/>
                <w:szCs w:val="21"/>
              </w:rPr>
              <w:t>2</w:t>
            </w:r>
          </w:p>
        </w:tc>
      </w:tr>
      <w:tr w:rsidR="00470846" w14:paraId="726B0BEA" w14:textId="77777777">
        <w:trPr>
          <w:trHeight w:val="332"/>
        </w:trPr>
        <w:tc>
          <w:tcPr>
            <w:tcW w:w="4219" w:type="dxa"/>
            <w:gridSpan w:val="4"/>
            <w:vAlign w:val="center"/>
          </w:tcPr>
          <w:p w14:paraId="22B34A3A" w14:textId="77777777" w:rsidR="00470846" w:rsidRDefault="0082794A">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14:paraId="53334F03" w14:textId="4743D9D4" w:rsidR="00470846" w:rsidRDefault="000C3DF7">
            <w:pPr>
              <w:rPr>
                <w:rFonts w:cs="PMingLiU"/>
                <w:color w:val="000000" w:themeColor="text1"/>
                <w:sz w:val="21"/>
                <w:szCs w:val="21"/>
              </w:rPr>
            </w:pPr>
            <w:r>
              <w:rPr>
                <w:rFonts w:cs="PMingLiU" w:hint="eastAsia"/>
                <w:color w:val="000000" w:themeColor="text1"/>
                <w:sz w:val="21"/>
                <w:szCs w:val="21"/>
              </w:rPr>
              <w:t>0</w:t>
            </w:r>
          </w:p>
        </w:tc>
      </w:tr>
      <w:tr w:rsidR="00470846" w14:paraId="53180B6F" w14:textId="77777777">
        <w:trPr>
          <w:trHeight w:val="332"/>
        </w:trPr>
        <w:tc>
          <w:tcPr>
            <w:tcW w:w="4219" w:type="dxa"/>
            <w:gridSpan w:val="4"/>
            <w:vAlign w:val="center"/>
          </w:tcPr>
          <w:p w14:paraId="0FB50A72" w14:textId="77777777" w:rsidR="00470846" w:rsidRDefault="0082794A">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14:paraId="2F5E6366" w14:textId="7EF9D410" w:rsidR="00470846" w:rsidRDefault="006C2DD7">
            <w:pPr>
              <w:rPr>
                <w:rFonts w:cs="PMingLiU"/>
                <w:color w:val="000000" w:themeColor="text1"/>
                <w:sz w:val="21"/>
                <w:szCs w:val="21"/>
              </w:rPr>
            </w:pPr>
            <w:r>
              <w:rPr>
                <w:rFonts w:cs="PMingLiU" w:hint="eastAsia"/>
                <w:color w:val="000000" w:themeColor="text1"/>
                <w:sz w:val="21"/>
                <w:szCs w:val="21"/>
              </w:rPr>
              <w:t>城建与环境学院</w:t>
            </w:r>
          </w:p>
        </w:tc>
      </w:tr>
    </w:tbl>
    <w:p w14:paraId="5C7B70D2" w14:textId="77777777" w:rsidR="00470846" w:rsidRDefault="00470846">
      <w:pPr>
        <w:ind w:firstLineChars="200" w:firstLine="562"/>
        <w:rPr>
          <w:rFonts w:ascii="Times New Roman" w:cs="Times New Roman"/>
          <w:b/>
          <w:color w:val="000000" w:themeColor="text1"/>
          <w:sz w:val="28"/>
          <w:szCs w:val="28"/>
        </w:rPr>
      </w:pPr>
    </w:p>
    <w:p w14:paraId="06A41DC8" w14:textId="77777777" w:rsidR="00470846" w:rsidRPr="00B10A29" w:rsidRDefault="0082794A">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二、</w:t>
      </w:r>
      <w:r w:rsidRPr="00B10A29">
        <w:rPr>
          <w:rFonts w:ascii="Times New Roman" w:cs="Times New Roman" w:hint="eastAsia"/>
          <w:b/>
          <w:color w:val="000000" w:themeColor="text1"/>
          <w:sz w:val="28"/>
          <w:szCs w:val="28"/>
        </w:rPr>
        <w:t>课程简介</w:t>
      </w:r>
    </w:p>
    <w:p w14:paraId="61172DF0" w14:textId="5ED14D8B" w:rsidR="00470846" w:rsidRPr="009A4A20" w:rsidRDefault="000C3DF7">
      <w:pPr>
        <w:spacing w:line="360" w:lineRule="auto"/>
        <w:ind w:firstLineChars="200" w:firstLine="420"/>
        <w:rPr>
          <w:sz w:val="21"/>
          <w:szCs w:val="21"/>
        </w:rPr>
      </w:pPr>
      <w:bookmarkStart w:id="0" w:name="_Hlk90237501"/>
      <w:r>
        <w:rPr>
          <w:rFonts w:hint="eastAsia"/>
          <w:sz w:val="21"/>
          <w:szCs w:val="21"/>
        </w:rPr>
        <w:t>《环境工程微生物》是本科高等学校环境工程专业一门重要的专业课程，是后续专业课程的重要基础。</w:t>
      </w:r>
      <w:r w:rsidR="00A4544B">
        <w:rPr>
          <w:rFonts w:hint="eastAsia"/>
          <w:sz w:val="21"/>
          <w:szCs w:val="21"/>
        </w:rPr>
        <w:t>《环境工程微生物》</w:t>
      </w:r>
      <w:r w:rsidR="00430BD3">
        <w:rPr>
          <w:sz w:val="21"/>
          <w:szCs w:val="21"/>
        </w:rPr>
        <w:t>主要包括两部分内容，第一部分为微生物学基础知识，介绍微生物的个体与群体特征、生理生化特性、生长与生存因子等内容；第二部分为微生物在环境工程中的应用，</w:t>
      </w:r>
      <w:r w:rsidR="00A4544B">
        <w:rPr>
          <w:rFonts w:hint="eastAsia"/>
          <w:sz w:val="21"/>
          <w:szCs w:val="21"/>
        </w:rPr>
        <w:t>如</w:t>
      </w:r>
      <w:r w:rsidR="00430BD3">
        <w:rPr>
          <w:sz w:val="21"/>
          <w:szCs w:val="21"/>
        </w:rPr>
        <w:t>水污染控制与治理的微生物原理</w:t>
      </w:r>
      <w:r w:rsidR="00A4544B">
        <w:rPr>
          <w:rFonts w:hint="eastAsia"/>
          <w:sz w:val="21"/>
          <w:szCs w:val="21"/>
        </w:rPr>
        <w:t>、</w:t>
      </w:r>
      <w:r w:rsidR="00430BD3">
        <w:rPr>
          <w:sz w:val="21"/>
          <w:szCs w:val="21"/>
        </w:rPr>
        <w:t>污水深度处理中的微生物原理</w:t>
      </w:r>
      <w:r w:rsidR="00A4544B">
        <w:rPr>
          <w:rFonts w:hint="eastAsia"/>
          <w:sz w:val="21"/>
          <w:szCs w:val="21"/>
        </w:rPr>
        <w:t>、</w:t>
      </w:r>
      <w:r w:rsidR="00A4544B" w:rsidRPr="00A60D1C">
        <w:rPr>
          <w:rFonts w:hint="eastAsia"/>
          <w:sz w:val="21"/>
          <w:szCs w:val="21"/>
        </w:rPr>
        <w:t>有机固体废弃物的微生物处理及其微生物群落</w:t>
      </w:r>
      <w:r w:rsidR="00A4544B">
        <w:rPr>
          <w:rFonts w:hint="eastAsia"/>
          <w:sz w:val="21"/>
          <w:szCs w:val="21"/>
        </w:rPr>
        <w:t>。</w:t>
      </w:r>
      <w:r w:rsidR="00430BD3">
        <w:rPr>
          <w:sz w:val="21"/>
          <w:szCs w:val="21"/>
        </w:rPr>
        <w:t>通过学习</w:t>
      </w:r>
      <w:r w:rsidR="00A4544B">
        <w:rPr>
          <w:rFonts w:hint="eastAsia"/>
          <w:sz w:val="21"/>
          <w:szCs w:val="21"/>
        </w:rPr>
        <w:t>，</w:t>
      </w:r>
      <w:r w:rsidR="00430BD3">
        <w:rPr>
          <w:sz w:val="21"/>
          <w:szCs w:val="21"/>
        </w:rPr>
        <w:t>使学生具备微生物学的基础知识，具备利用微生物技术为环境治理工程服务的能力</w:t>
      </w:r>
      <w:r w:rsidR="001D0D21">
        <w:rPr>
          <w:rFonts w:hint="eastAsia"/>
          <w:sz w:val="21"/>
          <w:szCs w:val="21"/>
        </w:rPr>
        <w:t>。</w:t>
      </w:r>
      <w:r w:rsidR="0030731F">
        <w:rPr>
          <w:rFonts w:hint="eastAsia"/>
          <w:sz w:val="21"/>
          <w:szCs w:val="21"/>
        </w:rPr>
        <w:t>这是一门微生物和环境工程综合的课程，</w:t>
      </w:r>
      <w:r w:rsidR="00E76DE9">
        <w:rPr>
          <w:rFonts w:hint="eastAsia"/>
          <w:sz w:val="21"/>
          <w:szCs w:val="21"/>
        </w:rPr>
        <w:t>能够</w:t>
      </w:r>
      <w:r w:rsidR="0030731F">
        <w:rPr>
          <w:rFonts w:hint="eastAsia"/>
          <w:sz w:val="21"/>
          <w:szCs w:val="21"/>
        </w:rPr>
        <w:t>帮助</w:t>
      </w:r>
      <w:r w:rsidR="00E76DE9">
        <w:rPr>
          <w:rFonts w:hint="eastAsia"/>
          <w:sz w:val="21"/>
          <w:szCs w:val="21"/>
        </w:rPr>
        <w:t>学生理解</w:t>
      </w:r>
      <w:r w:rsidR="00E76DE9" w:rsidRPr="00EC0AB1">
        <w:rPr>
          <w:sz w:val="21"/>
          <w:szCs w:val="21"/>
        </w:rPr>
        <w:t>复杂环境工程问题</w:t>
      </w:r>
      <w:r w:rsidR="00E76DE9">
        <w:rPr>
          <w:rFonts w:hint="eastAsia"/>
          <w:sz w:val="21"/>
          <w:szCs w:val="21"/>
        </w:rPr>
        <w:t>中，</w:t>
      </w:r>
      <w:r w:rsidR="00E76DE9" w:rsidRPr="00EC0AB1">
        <w:rPr>
          <w:sz w:val="21"/>
          <w:szCs w:val="21"/>
        </w:rPr>
        <w:t>微生物的</w:t>
      </w:r>
      <w:r w:rsidR="00E76DE9">
        <w:rPr>
          <w:rFonts w:hint="eastAsia"/>
          <w:sz w:val="21"/>
          <w:szCs w:val="21"/>
        </w:rPr>
        <w:t>应用</w:t>
      </w:r>
      <w:r w:rsidR="00E76DE9" w:rsidRPr="00EC0AB1">
        <w:rPr>
          <w:sz w:val="21"/>
          <w:szCs w:val="21"/>
        </w:rPr>
        <w:t>原理</w:t>
      </w:r>
      <w:r w:rsidR="00E76DE9">
        <w:rPr>
          <w:rFonts w:hint="eastAsia"/>
          <w:sz w:val="21"/>
          <w:szCs w:val="21"/>
        </w:rPr>
        <w:t>。</w:t>
      </w:r>
    </w:p>
    <w:bookmarkEnd w:id="0"/>
    <w:p w14:paraId="514A3770" w14:textId="77777777" w:rsidR="00470846" w:rsidRDefault="0082794A">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827"/>
        <w:gridCol w:w="2721"/>
        <w:gridCol w:w="1815"/>
      </w:tblGrid>
      <w:tr w:rsidR="001E22E7" w14:paraId="74FB0180" w14:textId="77777777" w:rsidTr="003124EA">
        <w:trPr>
          <w:trHeight w:val="413"/>
        </w:trPr>
        <w:tc>
          <w:tcPr>
            <w:tcW w:w="4361" w:type="dxa"/>
            <w:gridSpan w:val="2"/>
            <w:vAlign w:val="center"/>
          </w:tcPr>
          <w:p w14:paraId="7C7EA66E" w14:textId="77777777" w:rsidR="001E22E7" w:rsidRDefault="001E22E7" w:rsidP="003124EA">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c>
          <w:tcPr>
            <w:tcW w:w="2721" w:type="dxa"/>
            <w:vAlign w:val="center"/>
          </w:tcPr>
          <w:p w14:paraId="21C3B868" w14:textId="77777777" w:rsidR="001E22E7" w:rsidRDefault="001E22E7" w:rsidP="003124EA">
            <w:pPr>
              <w:tabs>
                <w:tab w:val="left" w:pos="1440"/>
              </w:tabs>
              <w:jc w:val="center"/>
              <w:outlineLvl w:val="0"/>
              <w:rPr>
                <w:b/>
                <w:bCs/>
                <w:color w:val="000000" w:themeColor="text1"/>
                <w:sz w:val="21"/>
                <w:szCs w:val="21"/>
              </w:rPr>
            </w:pPr>
            <w:r>
              <w:rPr>
                <w:rFonts w:hint="eastAsia"/>
                <w:b/>
                <w:bCs/>
                <w:color w:val="000000" w:themeColor="text1"/>
                <w:sz w:val="21"/>
                <w:szCs w:val="21"/>
              </w:rPr>
              <w:t>支撑人才培养规格指标点</w:t>
            </w:r>
          </w:p>
        </w:tc>
        <w:tc>
          <w:tcPr>
            <w:tcW w:w="1815" w:type="dxa"/>
            <w:vAlign w:val="center"/>
          </w:tcPr>
          <w:p w14:paraId="6C863DBA" w14:textId="77777777" w:rsidR="001E22E7" w:rsidRDefault="001E22E7" w:rsidP="003124EA">
            <w:pPr>
              <w:tabs>
                <w:tab w:val="left" w:pos="1440"/>
              </w:tabs>
              <w:outlineLvl w:val="0"/>
              <w:rPr>
                <w:b/>
                <w:bCs/>
                <w:color w:val="000000" w:themeColor="text1"/>
                <w:sz w:val="21"/>
                <w:szCs w:val="21"/>
              </w:rPr>
            </w:pPr>
            <w:r>
              <w:rPr>
                <w:rFonts w:hint="eastAsia"/>
                <w:b/>
                <w:bCs/>
                <w:color w:val="000000" w:themeColor="text1"/>
                <w:sz w:val="21"/>
                <w:szCs w:val="21"/>
              </w:rPr>
              <w:t>支撑人才培养规格</w:t>
            </w:r>
          </w:p>
        </w:tc>
      </w:tr>
      <w:tr w:rsidR="001E22E7" w14:paraId="18D7D8AF" w14:textId="77777777" w:rsidTr="003124EA">
        <w:trPr>
          <w:trHeight w:val="849"/>
        </w:trPr>
        <w:tc>
          <w:tcPr>
            <w:tcW w:w="534" w:type="dxa"/>
            <w:vAlign w:val="center"/>
          </w:tcPr>
          <w:p w14:paraId="5C75924B" w14:textId="77777777" w:rsidR="001E22E7" w:rsidRDefault="001E22E7" w:rsidP="003124EA">
            <w:pPr>
              <w:tabs>
                <w:tab w:val="left" w:pos="1440"/>
              </w:tabs>
              <w:jc w:val="center"/>
              <w:outlineLvl w:val="0"/>
              <w:rPr>
                <w:b/>
                <w:color w:val="000000" w:themeColor="text1"/>
              </w:rPr>
            </w:pPr>
            <w:r>
              <w:rPr>
                <w:rFonts w:hint="eastAsia"/>
                <w:b/>
                <w:color w:val="000000" w:themeColor="text1"/>
              </w:rPr>
              <w:t>知</w:t>
            </w:r>
          </w:p>
          <w:p w14:paraId="257A3EC2" w14:textId="77777777" w:rsidR="001E22E7" w:rsidRDefault="001E22E7" w:rsidP="003124EA">
            <w:pPr>
              <w:tabs>
                <w:tab w:val="left" w:pos="1440"/>
              </w:tabs>
              <w:jc w:val="center"/>
              <w:outlineLvl w:val="0"/>
              <w:rPr>
                <w:b/>
                <w:color w:val="000000" w:themeColor="text1"/>
              </w:rPr>
            </w:pPr>
            <w:r>
              <w:rPr>
                <w:rFonts w:hint="eastAsia"/>
                <w:b/>
                <w:color w:val="000000" w:themeColor="text1"/>
              </w:rPr>
              <w:t>识</w:t>
            </w:r>
          </w:p>
          <w:p w14:paraId="5DC66773" w14:textId="77777777" w:rsidR="001E22E7" w:rsidRDefault="001E22E7" w:rsidP="003124EA">
            <w:pPr>
              <w:tabs>
                <w:tab w:val="left" w:pos="1440"/>
              </w:tabs>
              <w:jc w:val="center"/>
              <w:outlineLvl w:val="0"/>
              <w:rPr>
                <w:b/>
                <w:color w:val="000000" w:themeColor="text1"/>
              </w:rPr>
            </w:pPr>
            <w:r>
              <w:rPr>
                <w:rFonts w:hint="eastAsia"/>
                <w:b/>
                <w:color w:val="000000" w:themeColor="text1"/>
              </w:rPr>
              <w:t>目</w:t>
            </w:r>
          </w:p>
          <w:p w14:paraId="1F7B91DA" w14:textId="77777777" w:rsidR="001E22E7" w:rsidRDefault="001E22E7" w:rsidP="003124EA">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62972153" w14:textId="77777777" w:rsidR="001E22E7" w:rsidRDefault="001E22E7" w:rsidP="003124EA">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14:paraId="5AE651C8" w14:textId="77777777" w:rsidR="001E22E7" w:rsidRPr="009A4A20" w:rsidRDefault="001E22E7" w:rsidP="009A4A20">
            <w:pPr>
              <w:widowControl/>
              <w:shd w:val="clear" w:color="auto" w:fill="FFFFFF"/>
              <w:spacing w:line="360" w:lineRule="atLeast"/>
              <w:rPr>
                <w:color w:val="000000"/>
                <w:sz w:val="21"/>
                <w:szCs w:val="21"/>
              </w:rPr>
            </w:pPr>
            <w:r w:rsidRPr="009A4A20">
              <w:rPr>
                <w:color w:val="000000"/>
                <w:sz w:val="21"/>
                <w:szCs w:val="21"/>
              </w:rPr>
              <w:t>掌握环境工程微生物</w:t>
            </w:r>
            <w:r w:rsidRPr="009A4A20">
              <w:rPr>
                <w:rFonts w:hint="eastAsia"/>
                <w:color w:val="000000"/>
                <w:sz w:val="21"/>
                <w:szCs w:val="21"/>
              </w:rPr>
              <w:t>的</w:t>
            </w:r>
            <w:r w:rsidRPr="009A4A20">
              <w:rPr>
                <w:color w:val="000000"/>
                <w:sz w:val="21"/>
                <w:szCs w:val="21"/>
              </w:rPr>
              <w:t>基本形态结构、生长繁殖及</w:t>
            </w:r>
            <w:r w:rsidRPr="009A4A20">
              <w:rPr>
                <w:rFonts w:hint="eastAsia"/>
                <w:color w:val="000000"/>
                <w:sz w:val="21"/>
                <w:szCs w:val="21"/>
              </w:rPr>
              <w:t>新陈代谢的基本规律；了解环境生态工程中微生物的作用；理解微生物在废水、固废处理中的作用原理及重要性。</w:t>
            </w:r>
          </w:p>
          <w:p w14:paraId="50DC3D52" w14:textId="77777777" w:rsidR="001E22E7" w:rsidRPr="004D7C36" w:rsidRDefault="001E22E7" w:rsidP="003124EA">
            <w:pPr>
              <w:spacing w:line="400" w:lineRule="exact"/>
              <w:ind w:firstLineChars="200" w:firstLine="440"/>
              <w:rPr>
                <w:szCs w:val="21"/>
              </w:rPr>
            </w:pPr>
          </w:p>
        </w:tc>
        <w:tc>
          <w:tcPr>
            <w:tcW w:w="2721" w:type="dxa"/>
            <w:vAlign w:val="center"/>
          </w:tcPr>
          <w:p w14:paraId="2C29608F" w14:textId="680D90B7" w:rsidR="001E22E7" w:rsidRPr="00EC0AB1" w:rsidRDefault="009A4A20" w:rsidP="003124EA">
            <w:pPr>
              <w:widowControl/>
              <w:shd w:val="clear" w:color="auto" w:fill="FFFFFF"/>
              <w:spacing w:line="360" w:lineRule="atLeast"/>
              <w:rPr>
                <w:sz w:val="21"/>
                <w:szCs w:val="21"/>
              </w:rPr>
            </w:pPr>
            <w:r w:rsidRPr="009A4A20">
              <w:rPr>
                <w:rFonts w:hint="eastAsia"/>
                <w:sz w:val="21"/>
                <w:szCs w:val="21"/>
              </w:rPr>
              <w:t xml:space="preserve">1.3 </w:t>
            </w:r>
            <w:r w:rsidRPr="009A4A20">
              <w:rPr>
                <w:rFonts w:hint="eastAsia"/>
                <w:color w:val="000000"/>
                <w:sz w:val="21"/>
                <w:szCs w:val="21"/>
              </w:rPr>
              <w:t>能够将环境工程专业知识应用到解决复杂环境工程问题。</w:t>
            </w:r>
          </w:p>
        </w:tc>
        <w:tc>
          <w:tcPr>
            <w:tcW w:w="1815" w:type="dxa"/>
            <w:vAlign w:val="center"/>
          </w:tcPr>
          <w:p w14:paraId="4A6A2BC2" w14:textId="275368D5" w:rsidR="001E22E7" w:rsidRPr="009A4A20" w:rsidRDefault="009A4A20" w:rsidP="009A4A20">
            <w:pPr>
              <w:shd w:val="clear" w:color="auto" w:fill="FFFFFF"/>
              <w:spacing w:before="75" w:after="75"/>
              <w:ind w:right="75"/>
              <w:rPr>
                <w:color w:val="000000"/>
                <w:sz w:val="21"/>
                <w:szCs w:val="21"/>
              </w:rPr>
            </w:pPr>
            <w:r w:rsidRPr="009A4A20">
              <w:rPr>
                <w:color w:val="000000"/>
                <w:sz w:val="21"/>
                <w:szCs w:val="21"/>
              </w:rPr>
              <w:t>1</w:t>
            </w:r>
            <w:r w:rsidR="001E22E7" w:rsidRPr="009A4A20">
              <w:rPr>
                <w:color w:val="000000"/>
                <w:sz w:val="21"/>
                <w:szCs w:val="21"/>
              </w:rPr>
              <w:t>.</w:t>
            </w:r>
            <w:r w:rsidRPr="009A4A20">
              <w:rPr>
                <w:rFonts w:hint="eastAsia"/>
                <w:color w:val="000000"/>
                <w:sz w:val="21"/>
                <w:szCs w:val="21"/>
              </w:rPr>
              <w:t>工程知识</w:t>
            </w:r>
          </w:p>
          <w:p w14:paraId="661D9B33" w14:textId="77777777" w:rsidR="001E22E7" w:rsidRDefault="001E22E7" w:rsidP="003124EA">
            <w:pPr>
              <w:shd w:val="clear" w:color="auto" w:fill="FFFFFF"/>
              <w:spacing w:before="75" w:after="75"/>
              <w:ind w:right="75"/>
              <w:rPr>
                <w:color w:val="000000"/>
                <w:sz w:val="21"/>
                <w:szCs w:val="21"/>
              </w:rPr>
            </w:pPr>
          </w:p>
        </w:tc>
      </w:tr>
      <w:tr w:rsidR="001E22E7" w14:paraId="06512D63" w14:textId="77777777" w:rsidTr="003124EA">
        <w:trPr>
          <w:trHeight w:val="739"/>
        </w:trPr>
        <w:tc>
          <w:tcPr>
            <w:tcW w:w="534" w:type="dxa"/>
            <w:vAlign w:val="center"/>
          </w:tcPr>
          <w:p w14:paraId="2BA06D4B" w14:textId="77777777" w:rsidR="001E22E7" w:rsidRDefault="001E22E7" w:rsidP="003124EA">
            <w:pPr>
              <w:tabs>
                <w:tab w:val="left" w:pos="1440"/>
              </w:tabs>
              <w:jc w:val="center"/>
              <w:outlineLvl w:val="0"/>
              <w:rPr>
                <w:b/>
                <w:color w:val="000000" w:themeColor="text1"/>
              </w:rPr>
            </w:pPr>
            <w:r>
              <w:rPr>
                <w:rFonts w:hint="eastAsia"/>
                <w:b/>
                <w:color w:val="000000" w:themeColor="text1"/>
              </w:rPr>
              <w:t>能</w:t>
            </w:r>
          </w:p>
          <w:p w14:paraId="448DA72B" w14:textId="77777777" w:rsidR="001E22E7" w:rsidRDefault="001E22E7" w:rsidP="003124EA">
            <w:pPr>
              <w:tabs>
                <w:tab w:val="left" w:pos="1440"/>
              </w:tabs>
              <w:jc w:val="center"/>
              <w:outlineLvl w:val="0"/>
              <w:rPr>
                <w:b/>
                <w:color w:val="000000" w:themeColor="text1"/>
              </w:rPr>
            </w:pPr>
            <w:r>
              <w:rPr>
                <w:rFonts w:hint="eastAsia"/>
                <w:b/>
                <w:color w:val="000000" w:themeColor="text1"/>
              </w:rPr>
              <w:t>力</w:t>
            </w:r>
          </w:p>
          <w:p w14:paraId="0952FD0F" w14:textId="77777777" w:rsidR="001E22E7" w:rsidRDefault="001E22E7" w:rsidP="003124EA">
            <w:pPr>
              <w:tabs>
                <w:tab w:val="left" w:pos="1440"/>
              </w:tabs>
              <w:jc w:val="center"/>
              <w:outlineLvl w:val="0"/>
              <w:rPr>
                <w:b/>
                <w:color w:val="000000" w:themeColor="text1"/>
              </w:rPr>
            </w:pPr>
            <w:r>
              <w:rPr>
                <w:rFonts w:hint="eastAsia"/>
                <w:b/>
                <w:color w:val="000000" w:themeColor="text1"/>
              </w:rPr>
              <w:lastRenderedPageBreak/>
              <w:t>目</w:t>
            </w:r>
          </w:p>
          <w:p w14:paraId="4FC2D328" w14:textId="77777777" w:rsidR="001E22E7" w:rsidRDefault="001E22E7" w:rsidP="003124EA">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002B93E8" w14:textId="77777777" w:rsidR="001E22E7" w:rsidRPr="009A4A20" w:rsidRDefault="001E22E7" w:rsidP="009A4A20">
            <w:pPr>
              <w:widowControl/>
              <w:shd w:val="clear" w:color="auto" w:fill="FFFFFF"/>
              <w:spacing w:line="360" w:lineRule="atLeast"/>
              <w:rPr>
                <w:b/>
                <w:bCs/>
                <w:color w:val="000000"/>
                <w:sz w:val="21"/>
                <w:szCs w:val="21"/>
              </w:rPr>
            </w:pPr>
            <w:r w:rsidRPr="009A4A20">
              <w:rPr>
                <w:rFonts w:hint="eastAsia"/>
                <w:b/>
                <w:bCs/>
                <w:color w:val="000000"/>
                <w:sz w:val="21"/>
                <w:szCs w:val="21"/>
              </w:rPr>
              <w:lastRenderedPageBreak/>
              <w:t>目标2：</w:t>
            </w:r>
          </w:p>
          <w:p w14:paraId="22D5CDC0" w14:textId="77777777" w:rsidR="001E22E7" w:rsidRPr="009A4A20" w:rsidRDefault="001E22E7" w:rsidP="009A4A20">
            <w:pPr>
              <w:widowControl/>
              <w:shd w:val="clear" w:color="auto" w:fill="FFFFFF"/>
              <w:spacing w:line="360" w:lineRule="atLeast"/>
              <w:rPr>
                <w:color w:val="000000"/>
                <w:sz w:val="21"/>
                <w:szCs w:val="21"/>
              </w:rPr>
            </w:pPr>
            <w:r w:rsidRPr="009A4A20">
              <w:rPr>
                <w:color w:val="000000"/>
                <w:sz w:val="21"/>
                <w:szCs w:val="21"/>
              </w:rPr>
              <w:t>能够通过现代手段获取不同环境</w:t>
            </w:r>
            <w:r w:rsidRPr="009A4A20">
              <w:rPr>
                <w:rFonts w:hint="eastAsia"/>
                <w:color w:val="000000"/>
                <w:sz w:val="21"/>
                <w:szCs w:val="21"/>
              </w:rPr>
              <w:t>工程</w:t>
            </w:r>
            <w:r w:rsidRPr="009A4A20">
              <w:rPr>
                <w:color w:val="000000"/>
                <w:sz w:val="21"/>
                <w:szCs w:val="21"/>
              </w:rPr>
              <w:t>微</w:t>
            </w:r>
            <w:r w:rsidRPr="009A4A20">
              <w:rPr>
                <w:color w:val="000000"/>
                <w:sz w:val="21"/>
                <w:szCs w:val="21"/>
              </w:rPr>
              <w:lastRenderedPageBreak/>
              <w:t>生物的生长特点、</w:t>
            </w:r>
            <w:r w:rsidRPr="009A4A20">
              <w:rPr>
                <w:rFonts w:hint="eastAsia"/>
                <w:color w:val="000000"/>
                <w:sz w:val="21"/>
                <w:szCs w:val="21"/>
              </w:rPr>
              <w:t>群落特征</w:t>
            </w:r>
            <w:r w:rsidRPr="009A4A20">
              <w:rPr>
                <w:color w:val="000000"/>
                <w:sz w:val="21"/>
                <w:szCs w:val="21"/>
              </w:rPr>
              <w:t>及新陈代谢规律</w:t>
            </w:r>
            <w:r w:rsidRPr="009A4A20">
              <w:rPr>
                <w:rFonts w:hint="eastAsia"/>
                <w:color w:val="000000"/>
                <w:sz w:val="21"/>
                <w:szCs w:val="21"/>
              </w:rPr>
              <w:t>；</w:t>
            </w:r>
            <w:r w:rsidRPr="009A4A20">
              <w:rPr>
                <w:color w:val="000000"/>
                <w:sz w:val="21"/>
                <w:szCs w:val="21"/>
              </w:rPr>
              <w:t>初步分析废水、废气、固废</w:t>
            </w:r>
            <w:r w:rsidRPr="009A4A20">
              <w:rPr>
                <w:rFonts w:hint="eastAsia"/>
                <w:color w:val="000000"/>
                <w:sz w:val="21"/>
                <w:szCs w:val="21"/>
              </w:rPr>
              <w:t>在生物处理中出现的</w:t>
            </w:r>
            <w:r w:rsidRPr="009A4A20">
              <w:rPr>
                <w:color w:val="000000"/>
                <w:sz w:val="21"/>
                <w:szCs w:val="21"/>
              </w:rPr>
              <w:t>一些专业问题</w:t>
            </w:r>
            <w:r w:rsidRPr="009A4A20">
              <w:rPr>
                <w:rFonts w:hint="eastAsia"/>
                <w:color w:val="000000"/>
                <w:sz w:val="21"/>
                <w:szCs w:val="21"/>
              </w:rPr>
              <w:t>，如</w:t>
            </w:r>
            <w:r w:rsidRPr="009A4A20">
              <w:rPr>
                <w:color w:val="000000"/>
                <w:sz w:val="21"/>
                <w:szCs w:val="21"/>
              </w:rPr>
              <w:t>形成的原因，并找到解决问题</w:t>
            </w:r>
            <w:r w:rsidRPr="009A4A20">
              <w:rPr>
                <w:rFonts w:hint="eastAsia"/>
                <w:color w:val="000000"/>
                <w:sz w:val="21"/>
                <w:szCs w:val="21"/>
              </w:rPr>
              <w:t>的关键点。</w:t>
            </w:r>
          </w:p>
          <w:p w14:paraId="7F430781" w14:textId="77777777" w:rsidR="001E22E7" w:rsidRPr="009A4A20" w:rsidRDefault="001E22E7" w:rsidP="009A4A20">
            <w:pPr>
              <w:widowControl/>
              <w:shd w:val="clear" w:color="auto" w:fill="FFFFFF"/>
              <w:spacing w:line="360" w:lineRule="atLeast"/>
              <w:ind w:firstLineChars="200" w:firstLine="420"/>
              <w:rPr>
                <w:color w:val="000000"/>
                <w:sz w:val="21"/>
                <w:szCs w:val="21"/>
              </w:rPr>
            </w:pPr>
          </w:p>
        </w:tc>
        <w:tc>
          <w:tcPr>
            <w:tcW w:w="2721" w:type="dxa"/>
            <w:vAlign w:val="center"/>
          </w:tcPr>
          <w:p w14:paraId="61C4EEAE" w14:textId="3229F0AB" w:rsidR="001E22E7" w:rsidRPr="0065395C" w:rsidRDefault="009A4A20" w:rsidP="002C4E1C">
            <w:pPr>
              <w:widowControl/>
              <w:shd w:val="clear" w:color="auto" w:fill="FFFFFF"/>
              <w:spacing w:line="360" w:lineRule="atLeast"/>
              <w:rPr>
                <w:sz w:val="21"/>
                <w:szCs w:val="21"/>
              </w:rPr>
            </w:pPr>
            <w:r w:rsidRPr="009A4A20">
              <w:rPr>
                <w:rFonts w:hint="eastAsia"/>
                <w:color w:val="000000"/>
                <w:sz w:val="21"/>
                <w:szCs w:val="21"/>
              </w:rPr>
              <w:lastRenderedPageBreak/>
              <w:t>2.2 能够应用物理、化学、生物等自然科学原理，对复</w:t>
            </w:r>
            <w:r w:rsidRPr="009A4A20">
              <w:rPr>
                <w:rFonts w:hint="eastAsia"/>
                <w:color w:val="000000"/>
                <w:sz w:val="21"/>
                <w:szCs w:val="21"/>
              </w:rPr>
              <w:lastRenderedPageBreak/>
              <w:t>杂环境工程问题的影响因素和过程进行分析，并能对其科学描述。</w:t>
            </w:r>
            <w:r w:rsidRPr="0065395C">
              <w:rPr>
                <w:sz w:val="21"/>
                <w:szCs w:val="21"/>
              </w:rPr>
              <w:t xml:space="preserve"> </w:t>
            </w:r>
          </w:p>
        </w:tc>
        <w:tc>
          <w:tcPr>
            <w:tcW w:w="1815" w:type="dxa"/>
            <w:vAlign w:val="center"/>
          </w:tcPr>
          <w:p w14:paraId="79E94D8E" w14:textId="3DCCC52D" w:rsidR="001E22E7" w:rsidRPr="009A4A20" w:rsidRDefault="009A4A20" w:rsidP="009A4A20">
            <w:pPr>
              <w:shd w:val="clear" w:color="auto" w:fill="FFFFFF"/>
              <w:spacing w:before="75" w:after="75"/>
              <w:ind w:right="75"/>
              <w:rPr>
                <w:color w:val="000000" w:themeColor="text1"/>
                <w:sz w:val="21"/>
                <w:szCs w:val="21"/>
              </w:rPr>
            </w:pPr>
            <w:r w:rsidRPr="009A4A20">
              <w:rPr>
                <w:color w:val="000000"/>
                <w:sz w:val="21"/>
                <w:szCs w:val="21"/>
              </w:rPr>
              <w:lastRenderedPageBreak/>
              <w:t>2</w:t>
            </w:r>
            <w:r w:rsidR="001E22E7" w:rsidRPr="009A4A20">
              <w:rPr>
                <w:color w:val="000000"/>
                <w:sz w:val="21"/>
                <w:szCs w:val="21"/>
              </w:rPr>
              <w:t>.</w:t>
            </w:r>
            <w:r w:rsidRPr="009A4A20">
              <w:rPr>
                <w:rFonts w:hint="eastAsia"/>
                <w:color w:val="000000"/>
                <w:sz w:val="21"/>
                <w:szCs w:val="21"/>
              </w:rPr>
              <w:t>问题分析</w:t>
            </w:r>
          </w:p>
        </w:tc>
      </w:tr>
      <w:tr w:rsidR="001E22E7" w14:paraId="230DEC02" w14:textId="77777777" w:rsidTr="003124EA">
        <w:trPr>
          <w:trHeight w:val="546"/>
        </w:trPr>
        <w:tc>
          <w:tcPr>
            <w:tcW w:w="534" w:type="dxa"/>
            <w:vAlign w:val="center"/>
          </w:tcPr>
          <w:p w14:paraId="7346D88C" w14:textId="77777777" w:rsidR="001E22E7" w:rsidRDefault="001E22E7" w:rsidP="003124EA">
            <w:pPr>
              <w:tabs>
                <w:tab w:val="left" w:pos="1440"/>
              </w:tabs>
              <w:jc w:val="center"/>
              <w:outlineLvl w:val="0"/>
              <w:rPr>
                <w:b/>
                <w:color w:val="000000" w:themeColor="text1"/>
              </w:rPr>
            </w:pPr>
            <w:r>
              <w:rPr>
                <w:rFonts w:hint="eastAsia"/>
                <w:b/>
                <w:color w:val="000000" w:themeColor="text1"/>
              </w:rPr>
              <w:t>素</w:t>
            </w:r>
          </w:p>
          <w:p w14:paraId="7FEE6BCA" w14:textId="77777777" w:rsidR="001E22E7" w:rsidRDefault="001E22E7" w:rsidP="003124EA">
            <w:pPr>
              <w:tabs>
                <w:tab w:val="left" w:pos="1440"/>
              </w:tabs>
              <w:jc w:val="center"/>
              <w:outlineLvl w:val="0"/>
              <w:rPr>
                <w:b/>
                <w:color w:val="000000" w:themeColor="text1"/>
              </w:rPr>
            </w:pPr>
            <w:r>
              <w:rPr>
                <w:rFonts w:hint="eastAsia"/>
                <w:b/>
                <w:color w:val="000000" w:themeColor="text1"/>
              </w:rPr>
              <w:t>质</w:t>
            </w:r>
          </w:p>
          <w:p w14:paraId="78AA2B2D" w14:textId="77777777" w:rsidR="001E22E7" w:rsidRDefault="001E22E7" w:rsidP="003124EA">
            <w:pPr>
              <w:tabs>
                <w:tab w:val="left" w:pos="1440"/>
              </w:tabs>
              <w:jc w:val="center"/>
              <w:outlineLvl w:val="0"/>
              <w:rPr>
                <w:b/>
                <w:color w:val="000000" w:themeColor="text1"/>
              </w:rPr>
            </w:pPr>
            <w:r>
              <w:rPr>
                <w:rFonts w:hint="eastAsia"/>
                <w:b/>
                <w:color w:val="000000" w:themeColor="text1"/>
              </w:rPr>
              <w:t>目</w:t>
            </w:r>
          </w:p>
          <w:p w14:paraId="334754DC" w14:textId="77777777" w:rsidR="001E22E7" w:rsidRDefault="001E22E7" w:rsidP="003124EA">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528F4AF8" w14:textId="77777777" w:rsidR="001E22E7" w:rsidRDefault="001E22E7" w:rsidP="003124EA">
            <w:pPr>
              <w:tabs>
                <w:tab w:val="left" w:pos="1440"/>
              </w:tabs>
              <w:outlineLvl w:val="0"/>
              <w:rPr>
                <w:sz w:val="21"/>
                <w:szCs w:val="21"/>
              </w:rPr>
            </w:pPr>
            <w:r>
              <w:rPr>
                <w:rFonts w:hint="eastAsia"/>
                <w:b/>
                <w:bCs/>
                <w:sz w:val="21"/>
                <w:szCs w:val="21"/>
              </w:rPr>
              <w:t>目标3：</w:t>
            </w:r>
          </w:p>
          <w:p w14:paraId="5E3BFE22" w14:textId="77777777" w:rsidR="001E22E7" w:rsidRDefault="001E22E7" w:rsidP="003124EA">
            <w:pPr>
              <w:rPr>
                <w:sz w:val="21"/>
                <w:szCs w:val="21"/>
              </w:rPr>
            </w:pPr>
            <w:r w:rsidRPr="009A4A20">
              <w:rPr>
                <w:color w:val="000000"/>
                <w:sz w:val="21"/>
                <w:szCs w:val="21"/>
              </w:rPr>
              <w:t>培养学生具有主动参与、积极进取、崇尚科学、探究</w:t>
            </w:r>
            <w:r w:rsidRPr="009A4A20">
              <w:rPr>
                <w:rFonts w:hint="eastAsia"/>
                <w:color w:val="000000"/>
                <w:sz w:val="21"/>
                <w:szCs w:val="21"/>
              </w:rPr>
              <w:t>实验的</w:t>
            </w:r>
            <w:r w:rsidRPr="009A4A20">
              <w:rPr>
                <w:color w:val="000000"/>
                <w:sz w:val="21"/>
                <w:szCs w:val="21"/>
              </w:rPr>
              <w:t>学习态度和思想意识；建立适应科学发展、不被思维</w:t>
            </w:r>
            <w:r w:rsidRPr="009A4A20">
              <w:rPr>
                <w:rFonts w:hint="eastAsia"/>
                <w:color w:val="000000"/>
                <w:sz w:val="21"/>
                <w:szCs w:val="21"/>
              </w:rPr>
              <w:t>定</w:t>
            </w:r>
            <w:r w:rsidRPr="009A4A20">
              <w:rPr>
                <w:color w:val="000000"/>
                <w:sz w:val="21"/>
                <w:szCs w:val="21"/>
              </w:rPr>
              <w:t>式束缚的思想；树立终身学习、与时俱进的理念</w:t>
            </w:r>
            <w:r w:rsidRPr="009A4A20">
              <w:rPr>
                <w:rFonts w:hint="eastAsia"/>
                <w:color w:val="000000"/>
                <w:sz w:val="21"/>
                <w:szCs w:val="21"/>
              </w:rPr>
              <w:t>。</w:t>
            </w:r>
          </w:p>
        </w:tc>
        <w:tc>
          <w:tcPr>
            <w:tcW w:w="2721" w:type="dxa"/>
            <w:vAlign w:val="center"/>
          </w:tcPr>
          <w:p w14:paraId="66C62335" w14:textId="4E9E4F40" w:rsidR="001E22E7" w:rsidRPr="004D7C36" w:rsidRDefault="009A4A20" w:rsidP="003124EA">
            <w:pPr>
              <w:widowControl/>
              <w:shd w:val="clear" w:color="auto" w:fill="FFFFFF"/>
              <w:spacing w:line="360" w:lineRule="atLeast"/>
              <w:rPr>
                <w:sz w:val="21"/>
                <w:szCs w:val="21"/>
              </w:rPr>
            </w:pPr>
            <w:r w:rsidRPr="009A4A20">
              <w:rPr>
                <w:rFonts w:hint="eastAsia"/>
                <w:color w:val="000000"/>
                <w:sz w:val="21"/>
                <w:szCs w:val="21"/>
              </w:rPr>
              <w:t>9.1 能理解多学科交叉对工程的重要性，能与其他学科成员有效沟通，合作共事。</w:t>
            </w:r>
          </w:p>
        </w:tc>
        <w:tc>
          <w:tcPr>
            <w:tcW w:w="1815" w:type="dxa"/>
            <w:vAlign w:val="center"/>
          </w:tcPr>
          <w:p w14:paraId="5A41A2C3" w14:textId="51CAF710" w:rsidR="001E22E7" w:rsidRDefault="009A4A20" w:rsidP="003124EA">
            <w:pPr>
              <w:shd w:val="clear" w:color="auto" w:fill="FFFFFF"/>
              <w:spacing w:before="75" w:after="75"/>
              <w:ind w:right="75"/>
              <w:rPr>
                <w:color w:val="000000"/>
                <w:sz w:val="21"/>
                <w:szCs w:val="21"/>
              </w:rPr>
            </w:pPr>
            <w:r>
              <w:rPr>
                <w:color w:val="000000"/>
                <w:sz w:val="21"/>
                <w:szCs w:val="21"/>
              </w:rPr>
              <w:t>9</w:t>
            </w:r>
            <w:r w:rsidR="001E22E7">
              <w:rPr>
                <w:rFonts w:hint="eastAsia"/>
                <w:color w:val="000000"/>
                <w:sz w:val="21"/>
                <w:szCs w:val="21"/>
              </w:rPr>
              <w:t>.</w:t>
            </w:r>
            <w:r w:rsidR="001E22E7">
              <w:rPr>
                <w:color w:val="000000"/>
                <w:sz w:val="21"/>
                <w:szCs w:val="21"/>
              </w:rPr>
              <w:t xml:space="preserve"> </w:t>
            </w:r>
            <w:r w:rsidRPr="009A4A20">
              <w:rPr>
                <w:rFonts w:hint="eastAsia"/>
                <w:color w:val="000000"/>
                <w:sz w:val="21"/>
                <w:szCs w:val="21"/>
              </w:rPr>
              <w:t>个人和团队</w:t>
            </w:r>
          </w:p>
        </w:tc>
      </w:tr>
    </w:tbl>
    <w:p w14:paraId="7DEA5DF5" w14:textId="77777777" w:rsidR="007D5699" w:rsidRDefault="007D5699">
      <w:pPr>
        <w:rPr>
          <w:rFonts w:ascii="Times New Roman" w:cs="Times New Roman"/>
          <w:b/>
          <w:color w:val="000000" w:themeColor="text1"/>
          <w:sz w:val="28"/>
          <w:szCs w:val="28"/>
        </w:rPr>
      </w:pPr>
    </w:p>
    <w:p w14:paraId="4B221216" w14:textId="77777777" w:rsidR="00470846" w:rsidRDefault="0082794A">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p w14:paraId="751CA497" w14:textId="77777777" w:rsidR="00470846" w:rsidRDefault="0082794A">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（一）理论教学</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7"/>
        <w:gridCol w:w="791"/>
        <w:gridCol w:w="4916"/>
        <w:gridCol w:w="962"/>
        <w:gridCol w:w="898"/>
      </w:tblGrid>
      <w:tr w:rsidR="003444D8" w:rsidRPr="00AD3D43" w14:paraId="61FDC3E1" w14:textId="77777777">
        <w:trPr>
          <w:trHeight w:val="606"/>
          <w:jc w:val="center"/>
        </w:trPr>
        <w:tc>
          <w:tcPr>
            <w:tcW w:w="1077" w:type="dxa"/>
            <w:tcMar>
              <w:left w:w="28" w:type="dxa"/>
              <w:right w:w="28" w:type="dxa"/>
            </w:tcMar>
            <w:vAlign w:val="center"/>
          </w:tcPr>
          <w:p w14:paraId="66E32373" w14:textId="77777777" w:rsidR="00470846" w:rsidRPr="00AD3D43" w:rsidRDefault="0082794A">
            <w:pPr>
              <w:jc w:val="center"/>
              <w:rPr>
                <w:rFonts w:asciiTheme="majorEastAsia" w:eastAsiaTheme="majorEastAsia" w:hAnsiTheme="majorEastAsia"/>
                <w:b/>
                <w:bCs/>
                <w:color w:val="000000" w:themeColor="text1"/>
                <w:sz w:val="21"/>
                <w:szCs w:val="21"/>
              </w:rPr>
            </w:pPr>
            <w:r w:rsidRPr="00AD3D43">
              <w:rPr>
                <w:rFonts w:asciiTheme="majorEastAsia" w:eastAsiaTheme="majorEastAsia" w:hAnsiTheme="majorEastAsia" w:hint="eastAsia"/>
                <w:b/>
                <w:bCs/>
                <w:color w:val="000000" w:themeColor="text1"/>
                <w:sz w:val="21"/>
                <w:szCs w:val="21"/>
              </w:rPr>
              <w:t xml:space="preserve">教学模块 </w:t>
            </w:r>
          </w:p>
        </w:tc>
        <w:tc>
          <w:tcPr>
            <w:tcW w:w="791" w:type="dxa"/>
            <w:tcMar>
              <w:left w:w="28" w:type="dxa"/>
              <w:right w:w="28" w:type="dxa"/>
            </w:tcMar>
            <w:vAlign w:val="center"/>
          </w:tcPr>
          <w:p w14:paraId="32D3D084" w14:textId="77777777" w:rsidR="00470846" w:rsidRPr="00AD3D43" w:rsidRDefault="0082794A">
            <w:pPr>
              <w:jc w:val="center"/>
              <w:rPr>
                <w:rFonts w:asciiTheme="majorEastAsia" w:eastAsiaTheme="majorEastAsia" w:hAnsiTheme="majorEastAsia"/>
                <w:b/>
                <w:bCs/>
                <w:color w:val="000000" w:themeColor="text1"/>
                <w:sz w:val="21"/>
                <w:szCs w:val="21"/>
              </w:rPr>
            </w:pPr>
            <w:r w:rsidRPr="00AD3D43">
              <w:rPr>
                <w:rFonts w:asciiTheme="majorEastAsia" w:eastAsiaTheme="majorEastAsia" w:hAnsiTheme="majorEastAsia" w:hint="eastAsia"/>
                <w:b/>
                <w:bCs/>
                <w:color w:val="000000" w:themeColor="text1"/>
                <w:sz w:val="21"/>
                <w:szCs w:val="21"/>
              </w:rPr>
              <w:t>学时</w:t>
            </w:r>
          </w:p>
        </w:tc>
        <w:tc>
          <w:tcPr>
            <w:tcW w:w="4916" w:type="dxa"/>
            <w:tcMar>
              <w:left w:w="28" w:type="dxa"/>
              <w:right w:w="28" w:type="dxa"/>
            </w:tcMar>
            <w:vAlign w:val="center"/>
          </w:tcPr>
          <w:p w14:paraId="02F31459" w14:textId="77777777" w:rsidR="00470846" w:rsidRPr="00AD3D43" w:rsidRDefault="0082794A">
            <w:pPr>
              <w:jc w:val="center"/>
              <w:rPr>
                <w:rFonts w:asciiTheme="majorEastAsia" w:eastAsiaTheme="majorEastAsia" w:hAnsiTheme="majorEastAsia"/>
                <w:b/>
                <w:bCs/>
                <w:color w:val="000000" w:themeColor="text1"/>
                <w:sz w:val="21"/>
                <w:szCs w:val="21"/>
              </w:rPr>
            </w:pPr>
            <w:r w:rsidRPr="00AD3D43">
              <w:rPr>
                <w:rFonts w:asciiTheme="majorEastAsia" w:eastAsiaTheme="majorEastAsia" w:hAnsiTheme="majorEastAsia" w:hint="eastAsia"/>
                <w:b/>
                <w:bCs/>
                <w:color w:val="000000" w:themeColor="text1"/>
                <w:sz w:val="21"/>
                <w:szCs w:val="21"/>
              </w:rPr>
              <w:t>主要教学内容与策略</w:t>
            </w:r>
          </w:p>
        </w:tc>
        <w:tc>
          <w:tcPr>
            <w:tcW w:w="962" w:type="dxa"/>
            <w:tcMar>
              <w:left w:w="28" w:type="dxa"/>
              <w:right w:w="28" w:type="dxa"/>
            </w:tcMar>
            <w:vAlign w:val="center"/>
          </w:tcPr>
          <w:p w14:paraId="42605D3E" w14:textId="77777777" w:rsidR="00470846" w:rsidRPr="00AD3D43" w:rsidRDefault="0082794A">
            <w:pPr>
              <w:jc w:val="center"/>
              <w:rPr>
                <w:rFonts w:asciiTheme="majorEastAsia" w:eastAsiaTheme="majorEastAsia" w:hAnsiTheme="majorEastAsia"/>
                <w:b/>
                <w:bCs/>
                <w:color w:val="000000" w:themeColor="text1"/>
                <w:sz w:val="21"/>
                <w:szCs w:val="21"/>
              </w:rPr>
            </w:pPr>
            <w:r w:rsidRPr="00AD3D43">
              <w:rPr>
                <w:rFonts w:asciiTheme="majorEastAsia" w:eastAsiaTheme="majorEastAsia" w:hAnsiTheme="majorEastAsia" w:hint="eastAsia"/>
                <w:b/>
                <w:bCs/>
                <w:color w:val="000000" w:themeColor="text1"/>
                <w:sz w:val="21"/>
                <w:szCs w:val="21"/>
              </w:rPr>
              <w:t>学习任务安排</w:t>
            </w:r>
          </w:p>
        </w:tc>
        <w:tc>
          <w:tcPr>
            <w:tcW w:w="898" w:type="dxa"/>
            <w:vAlign w:val="center"/>
          </w:tcPr>
          <w:p w14:paraId="05E5F53C" w14:textId="77777777" w:rsidR="00470846" w:rsidRPr="00AD3D43" w:rsidRDefault="0082794A">
            <w:pPr>
              <w:jc w:val="center"/>
              <w:rPr>
                <w:rFonts w:asciiTheme="majorEastAsia" w:eastAsiaTheme="majorEastAsia" w:hAnsiTheme="majorEastAsia"/>
                <w:b/>
                <w:bCs/>
                <w:color w:val="000000" w:themeColor="text1"/>
                <w:sz w:val="21"/>
                <w:szCs w:val="21"/>
              </w:rPr>
            </w:pPr>
            <w:r w:rsidRPr="00AD3D43">
              <w:rPr>
                <w:rFonts w:asciiTheme="majorEastAsia" w:eastAsiaTheme="majorEastAsia" w:hAnsiTheme="majorEastAsia" w:hint="eastAsia"/>
                <w:b/>
                <w:bCs/>
                <w:color w:val="000000" w:themeColor="text1"/>
                <w:sz w:val="21"/>
                <w:szCs w:val="21"/>
              </w:rPr>
              <w:t>支撑课程目标</w:t>
            </w:r>
          </w:p>
        </w:tc>
      </w:tr>
      <w:tr w:rsidR="003444D8" w:rsidRPr="00AD3D43" w14:paraId="463EB34F" w14:textId="77777777">
        <w:trPr>
          <w:trHeight w:val="951"/>
          <w:jc w:val="center"/>
        </w:trPr>
        <w:tc>
          <w:tcPr>
            <w:tcW w:w="1077" w:type="dxa"/>
            <w:vAlign w:val="center"/>
          </w:tcPr>
          <w:p w14:paraId="5F507AB5" w14:textId="0C085DEF" w:rsidR="00470846" w:rsidRPr="00AD3D43" w:rsidRDefault="00813F56">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微生物的特征</w:t>
            </w:r>
          </w:p>
        </w:tc>
        <w:tc>
          <w:tcPr>
            <w:tcW w:w="791" w:type="dxa"/>
            <w:vAlign w:val="center"/>
          </w:tcPr>
          <w:p w14:paraId="2D806824" w14:textId="3ECA27B9" w:rsidR="00470846" w:rsidRPr="00AD3D43" w:rsidRDefault="00813F56">
            <w:pPr>
              <w:jc w:val="center"/>
              <w:rPr>
                <w:rFonts w:asciiTheme="majorEastAsia" w:eastAsiaTheme="majorEastAsia" w:hAnsiTheme="majorEastAsia"/>
                <w:color w:val="000000" w:themeColor="text1"/>
                <w:sz w:val="21"/>
                <w:szCs w:val="21"/>
              </w:rPr>
            </w:pPr>
            <w:r>
              <w:rPr>
                <w:rFonts w:asciiTheme="majorEastAsia" w:eastAsiaTheme="majorEastAsia" w:hAnsiTheme="majorEastAsia"/>
                <w:color w:val="000000" w:themeColor="text1"/>
                <w:sz w:val="21"/>
                <w:szCs w:val="21"/>
              </w:rPr>
              <w:t>4</w:t>
            </w:r>
          </w:p>
        </w:tc>
        <w:tc>
          <w:tcPr>
            <w:tcW w:w="4916" w:type="dxa"/>
            <w:vAlign w:val="center"/>
          </w:tcPr>
          <w:p w14:paraId="4492B78F" w14:textId="4AF79207" w:rsidR="00470846" w:rsidRPr="00813F56" w:rsidRDefault="0082794A" w:rsidP="00813F56">
            <w:pPr>
              <w:adjustRightInd w:val="0"/>
              <w:jc w:val="both"/>
              <w:rPr>
                <w:rFonts w:asciiTheme="majorEastAsia" w:eastAsiaTheme="majorEastAsia" w:hAnsiTheme="majorEastAsia"/>
                <w:color w:val="333333"/>
                <w:sz w:val="21"/>
                <w:szCs w:val="21"/>
              </w:rPr>
            </w:pPr>
            <w:r w:rsidRPr="00AD3D43">
              <w:rPr>
                <w:rFonts w:asciiTheme="majorEastAsia" w:eastAsiaTheme="majorEastAsia" w:hAnsiTheme="majorEastAsia" w:hint="eastAsia"/>
                <w:b/>
                <w:color w:val="333333"/>
                <w:sz w:val="21"/>
                <w:szCs w:val="21"/>
              </w:rPr>
              <w:t>重点：</w:t>
            </w:r>
            <w:r w:rsidR="00BF57E3" w:rsidRPr="00AD3D43">
              <w:rPr>
                <w:rFonts w:asciiTheme="majorEastAsia" w:eastAsiaTheme="majorEastAsia" w:hAnsiTheme="majorEastAsia" w:hint="eastAsia"/>
                <w:color w:val="000000"/>
                <w:sz w:val="21"/>
                <w:szCs w:val="21"/>
              </w:rPr>
              <w:t>微生物的特点，微生物的命名</w:t>
            </w:r>
            <w:r w:rsidR="00813F56">
              <w:rPr>
                <w:rFonts w:asciiTheme="majorEastAsia" w:eastAsiaTheme="majorEastAsia" w:hAnsiTheme="majorEastAsia" w:hint="eastAsia"/>
                <w:color w:val="000000"/>
                <w:sz w:val="21"/>
                <w:szCs w:val="21"/>
              </w:rPr>
              <w:t>，</w:t>
            </w:r>
            <w:r w:rsidR="00813F56" w:rsidRPr="00AD3D43">
              <w:rPr>
                <w:rFonts w:asciiTheme="majorEastAsia" w:eastAsiaTheme="majorEastAsia" w:hAnsiTheme="majorEastAsia" w:hint="eastAsia"/>
                <w:color w:val="000000"/>
                <w:sz w:val="21"/>
                <w:szCs w:val="21"/>
              </w:rPr>
              <w:t>微生物的酶，微生物的营养，微生物的能量代谢。</w:t>
            </w:r>
          </w:p>
          <w:p w14:paraId="40DCB561" w14:textId="5E2FCD12" w:rsidR="00470846" w:rsidRPr="00AD3D43" w:rsidRDefault="0082794A">
            <w:pPr>
              <w:adjustRightInd w:val="0"/>
              <w:rPr>
                <w:rFonts w:asciiTheme="majorEastAsia" w:eastAsiaTheme="majorEastAsia" w:hAnsiTheme="majorEastAsia"/>
                <w:b/>
                <w:color w:val="333333"/>
                <w:sz w:val="21"/>
                <w:szCs w:val="21"/>
              </w:rPr>
            </w:pPr>
            <w:r w:rsidRPr="00AD3D43">
              <w:rPr>
                <w:rFonts w:asciiTheme="majorEastAsia" w:eastAsiaTheme="majorEastAsia" w:hAnsiTheme="majorEastAsia" w:hint="eastAsia"/>
                <w:b/>
                <w:color w:val="333333"/>
                <w:sz w:val="21"/>
                <w:szCs w:val="21"/>
              </w:rPr>
              <w:t>难点：</w:t>
            </w:r>
            <w:r w:rsidR="00813F56" w:rsidRPr="00AD3D43">
              <w:rPr>
                <w:rFonts w:asciiTheme="majorEastAsia" w:eastAsiaTheme="majorEastAsia" w:hAnsiTheme="majorEastAsia" w:hint="eastAsia"/>
                <w:sz w:val="21"/>
                <w:szCs w:val="21"/>
              </w:rPr>
              <w:t>微生物的营养和能量代谢</w:t>
            </w:r>
            <w:r w:rsidR="00813F56">
              <w:rPr>
                <w:rFonts w:asciiTheme="majorEastAsia" w:eastAsiaTheme="majorEastAsia" w:hAnsiTheme="majorEastAsia" w:hint="eastAsia"/>
                <w:sz w:val="21"/>
                <w:szCs w:val="21"/>
              </w:rPr>
              <w:t>.</w:t>
            </w:r>
          </w:p>
          <w:p w14:paraId="6731417D" w14:textId="77777777" w:rsidR="00AD74B4" w:rsidRPr="00AD74B4" w:rsidRDefault="0082794A" w:rsidP="00AD74B4">
            <w:pPr>
              <w:rPr>
                <w:rFonts w:asciiTheme="majorEastAsia" w:eastAsiaTheme="majorEastAsia" w:hAnsiTheme="majorEastAsia"/>
                <w:color w:val="000000"/>
                <w:sz w:val="21"/>
                <w:szCs w:val="21"/>
              </w:rPr>
            </w:pPr>
            <w:r w:rsidRPr="00AD3D43">
              <w:rPr>
                <w:rFonts w:asciiTheme="majorEastAsia" w:eastAsiaTheme="majorEastAsia" w:hAnsiTheme="majorEastAsia" w:hint="eastAsia"/>
                <w:b/>
                <w:color w:val="333333"/>
                <w:sz w:val="21"/>
                <w:szCs w:val="21"/>
              </w:rPr>
              <w:t>思政元素：</w:t>
            </w:r>
            <w:r w:rsidR="00AD74B4" w:rsidRPr="00AD74B4">
              <w:rPr>
                <w:rFonts w:asciiTheme="majorEastAsia" w:eastAsiaTheme="majorEastAsia" w:hAnsiTheme="majorEastAsia" w:hint="eastAsia"/>
                <w:color w:val="000000"/>
                <w:sz w:val="21"/>
                <w:szCs w:val="21"/>
              </w:rPr>
              <w:t>引导学生积极认识微生物对人类积极有益的一面，培养他们合理利用微生物造福人类的意识。</w:t>
            </w:r>
          </w:p>
          <w:p w14:paraId="16DC82AE" w14:textId="6566D68B" w:rsidR="00470846" w:rsidRPr="00AD3D43" w:rsidRDefault="0082794A">
            <w:pPr>
              <w:jc w:val="both"/>
              <w:rPr>
                <w:rFonts w:asciiTheme="majorEastAsia" w:eastAsiaTheme="majorEastAsia" w:hAnsiTheme="majorEastAsia"/>
                <w:b/>
                <w:color w:val="000000" w:themeColor="text1"/>
                <w:sz w:val="21"/>
                <w:szCs w:val="21"/>
              </w:rPr>
            </w:pPr>
            <w:r w:rsidRPr="00AD3D43">
              <w:rPr>
                <w:rFonts w:asciiTheme="majorEastAsia" w:eastAsiaTheme="majorEastAsia" w:hAnsiTheme="majorEastAsia" w:hint="eastAsia"/>
                <w:b/>
                <w:color w:val="000000" w:themeColor="text1"/>
                <w:sz w:val="21"/>
                <w:szCs w:val="21"/>
              </w:rPr>
              <w:t>教学方法与策略：</w:t>
            </w:r>
            <w:r w:rsidR="00230278" w:rsidRPr="00AD3D43">
              <w:rPr>
                <w:rFonts w:asciiTheme="majorEastAsia" w:eastAsiaTheme="majorEastAsia" w:hAnsiTheme="majorEastAsia" w:hint="eastAsia"/>
                <w:color w:val="000000"/>
                <w:sz w:val="21"/>
                <w:szCs w:val="21"/>
              </w:rPr>
              <w:t>案例教学+视频教学+学生讨论+教师讲授。</w:t>
            </w:r>
            <w:r w:rsidR="00BF57E3" w:rsidRPr="00AD3D43">
              <w:rPr>
                <w:rFonts w:asciiTheme="majorEastAsia" w:eastAsiaTheme="majorEastAsia" w:hAnsiTheme="majorEastAsia" w:hint="eastAsia"/>
                <w:color w:val="000000"/>
                <w:sz w:val="21"/>
                <w:szCs w:val="21"/>
              </w:rPr>
              <w:t>结合生活中的</w:t>
            </w:r>
            <w:r w:rsidR="00755B25" w:rsidRPr="00AD3D43">
              <w:rPr>
                <w:rFonts w:asciiTheme="majorEastAsia" w:eastAsiaTheme="majorEastAsia" w:hAnsiTheme="majorEastAsia" w:hint="eastAsia"/>
                <w:color w:val="000000"/>
                <w:sz w:val="21"/>
                <w:szCs w:val="21"/>
              </w:rPr>
              <w:t>例子，让学生认识微生物。</w:t>
            </w:r>
            <w:r w:rsidR="004200AF" w:rsidRPr="00AD3D43">
              <w:rPr>
                <w:rFonts w:asciiTheme="majorEastAsia" w:eastAsiaTheme="majorEastAsia" w:hAnsiTheme="majorEastAsia" w:hint="eastAsia"/>
                <w:color w:val="000000"/>
                <w:sz w:val="21"/>
                <w:szCs w:val="21"/>
              </w:rPr>
              <w:t>通过视频教学加深知识点。</w:t>
            </w:r>
            <w:r w:rsidR="00892C83" w:rsidRPr="00AD3D43">
              <w:rPr>
                <w:rFonts w:asciiTheme="majorEastAsia" w:eastAsiaTheme="majorEastAsia" w:hAnsiTheme="majorEastAsia" w:hint="eastAsia"/>
                <w:color w:val="000000"/>
                <w:sz w:val="21"/>
                <w:szCs w:val="21"/>
              </w:rPr>
              <w:t>且通过课前思考题的提问，与学生互动，提高学生的学习兴趣。</w:t>
            </w:r>
          </w:p>
          <w:p w14:paraId="248E15D2" w14:textId="16AA04B1" w:rsidR="00470846" w:rsidRPr="00813F56" w:rsidRDefault="00470846" w:rsidP="00813F56">
            <w:pPr>
              <w:adjustRightInd w:val="0"/>
              <w:jc w:val="both"/>
              <w:rPr>
                <w:rFonts w:asciiTheme="majorEastAsia" w:eastAsiaTheme="majorEastAsia" w:hAnsiTheme="majorEastAsia"/>
                <w:b/>
                <w:color w:val="000000" w:themeColor="text1"/>
                <w:sz w:val="21"/>
                <w:szCs w:val="21"/>
              </w:rPr>
            </w:pPr>
          </w:p>
        </w:tc>
        <w:tc>
          <w:tcPr>
            <w:tcW w:w="962" w:type="dxa"/>
            <w:vAlign w:val="center"/>
          </w:tcPr>
          <w:p w14:paraId="79E7CD23" w14:textId="3B9C8E7A" w:rsidR="00470846" w:rsidRPr="00AD3D43" w:rsidRDefault="0082794A">
            <w:pPr>
              <w:adjustRightInd w:val="0"/>
              <w:rPr>
                <w:rFonts w:asciiTheme="majorEastAsia" w:eastAsiaTheme="majorEastAsia" w:hAnsiTheme="majorEastAsia"/>
                <w:color w:val="000000" w:themeColor="text1"/>
                <w:sz w:val="21"/>
                <w:szCs w:val="21"/>
              </w:rPr>
            </w:pPr>
            <w:r w:rsidRPr="00AD3D43">
              <w:rPr>
                <w:rFonts w:asciiTheme="majorEastAsia" w:eastAsiaTheme="majorEastAsia" w:hAnsiTheme="majorEastAsia" w:hint="eastAsia"/>
                <w:color w:val="000000" w:themeColor="text1"/>
                <w:sz w:val="21"/>
                <w:szCs w:val="21"/>
              </w:rPr>
              <w:t>课前：</w:t>
            </w:r>
            <w:r w:rsidR="009763B9">
              <w:rPr>
                <w:rFonts w:asciiTheme="majorEastAsia" w:eastAsiaTheme="majorEastAsia" w:hAnsiTheme="majorEastAsia" w:hint="eastAsia"/>
                <w:color w:val="000000" w:themeColor="text1"/>
                <w:sz w:val="21"/>
                <w:szCs w:val="21"/>
              </w:rPr>
              <w:t>线上预习</w:t>
            </w:r>
            <w:r w:rsidR="00892C83" w:rsidRPr="00AD3D43">
              <w:rPr>
                <w:rFonts w:asciiTheme="majorEastAsia" w:eastAsiaTheme="majorEastAsia" w:hAnsiTheme="majorEastAsia" w:hint="eastAsia"/>
                <w:color w:val="000000" w:themeColor="text1"/>
                <w:sz w:val="21"/>
                <w:szCs w:val="21"/>
              </w:rPr>
              <w:t>，</w:t>
            </w:r>
            <w:r w:rsidR="003C14A2" w:rsidRPr="00AD3D43">
              <w:rPr>
                <w:rFonts w:asciiTheme="majorEastAsia" w:eastAsiaTheme="majorEastAsia" w:hAnsiTheme="majorEastAsia"/>
                <w:color w:val="000000" w:themeColor="text1"/>
                <w:sz w:val="21"/>
                <w:szCs w:val="21"/>
              </w:rPr>
              <w:t xml:space="preserve"> </w:t>
            </w:r>
          </w:p>
          <w:p w14:paraId="4CB5AC3A" w14:textId="1048021A" w:rsidR="00470846" w:rsidRPr="00AD3D43" w:rsidRDefault="0082794A">
            <w:pPr>
              <w:adjustRightInd w:val="0"/>
              <w:rPr>
                <w:rFonts w:asciiTheme="majorEastAsia" w:eastAsiaTheme="majorEastAsia" w:hAnsiTheme="majorEastAsia"/>
                <w:color w:val="000000" w:themeColor="text1"/>
                <w:sz w:val="21"/>
                <w:szCs w:val="21"/>
              </w:rPr>
            </w:pPr>
            <w:r w:rsidRPr="00AD3D43">
              <w:rPr>
                <w:rFonts w:asciiTheme="majorEastAsia" w:eastAsiaTheme="majorEastAsia" w:hAnsiTheme="majorEastAsia" w:hint="eastAsia"/>
                <w:color w:val="000000" w:themeColor="text1"/>
                <w:sz w:val="21"/>
                <w:szCs w:val="21"/>
              </w:rPr>
              <w:t>课堂：</w:t>
            </w:r>
            <w:r w:rsidR="004200AF" w:rsidRPr="00AD3D43">
              <w:rPr>
                <w:rFonts w:asciiTheme="majorEastAsia" w:eastAsiaTheme="majorEastAsia" w:hAnsiTheme="majorEastAsia" w:hint="eastAsia"/>
                <w:color w:val="000000" w:themeColor="text1"/>
                <w:sz w:val="21"/>
                <w:szCs w:val="21"/>
              </w:rPr>
              <w:t>案例互动</w:t>
            </w:r>
          </w:p>
          <w:p w14:paraId="709D184A" w14:textId="3D7FC084" w:rsidR="00470846" w:rsidRPr="00AD3D43" w:rsidRDefault="0082794A">
            <w:pPr>
              <w:adjustRightInd w:val="0"/>
              <w:rPr>
                <w:rFonts w:asciiTheme="majorEastAsia" w:eastAsiaTheme="majorEastAsia" w:hAnsiTheme="majorEastAsia"/>
                <w:color w:val="000000" w:themeColor="text1"/>
                <w:sz w:val="21"/>
                <w:szCs w:val="21"/>
              </w:rPr>
            </w:pPr>
            <w:r w:rsidRPr="00AD3D43">
              <w:rPr>
                <w:rFonts w:asciiTheme="majorEastAsia" w:eastAsiaTheme="majorEastAsia" w:hAnsiTheme="majorEastAsia" w:hint="eastAsia"/>
                <w:color w:val="000000" w:themeColor="text1"/>
                <w:sz w:val="21"/>
                <w:szCs w:val="21"/>
              </w:rPr>
              <w:t>课后：</w:t>
            </w:r>
            <w:r w:rsidR="009763B9">
              <w:rPr>
                <w:rFonts w:asciiTheme="majorEastAsia" w:eastAsiaTheme="majorEastAsia" w:hAnsiTheme="majorEastAsia" w:hint="eastAsia"/>
                <w:color w:val="000000" w:themeColor="text1"/>
                <w:sz w:val="21"/>
                <w:szCs w:val="21"/>
              </w:rPr>
              <w:t>线上讨论</w:t>
            </w:r>
            <w:r w:rsidR="004200AF" w:rsidRPr="00AD3D43">
              <w:rPr>
                <w:rFonts w:asciiTheme="majorEastAsia" w:eastAsiaTheme="majorEastAsia" w:hAnsiTheme="majorEastAsia" w:hint="eastAsia"/>
                <w:color w:val="000000" w:themeColor="text1"/>
                <w:sz w:val="21"/>
                <w:szCs w:val="21"/>
              </w:rPr>
              <w:t>。</w:t>
            </w:r>
          </w:p>
        </w:tc>
        <w:tc>
          <w:tcPr>
            <w:tcW w:w="898" w:type="dxa"/>
            <w:vAlign w:val="center"/>
          </w:tcPr>
          <w:p w14:paraId="55B9CC50" w14:textId="677666BE" w:rsidR="00470846" w:rsidRPr="00AD3D43" w:rsidRDefault="0082794A">
            <w:pPr>
              <w:rPr>
                <w:rFonts w:asciiTheme="majorEastAsia" w:eastAsiaTheme="majorEastAsia" w:hAnsiTheme="majorEastAsia"/>
                <w:color w:val="000000" w:themeColor="text1"/>
                <w:sz w:val="21"/>
                <w:szCs w:val="21"/>
              </w:rPr>
            </w:pPr>
            <w:r w:rsidRPr="00AD3D43">
              <w:rPr>
                <w:rFonts w:asciiTheme="majorEastAsia" w:eastAsiaTheme="majorEastAsia" w:hAnsiTheme="majorEastAsia" w:hint="eastAsia"/>
                <w:color w:val="000000" w:themeColor="text1"/>
                <w:sz w:val="21"/>
                <w:szCs w:val="21"/>
              </w:rPr>
              <w:t>目标</w:t>
            </w:r>
            <w:r w:rsidR="000702D7" w:rsidRPr="00AD3D43">
              <w:rPr>
                <w:rFonts w:asciiTheme="majorEastAsia" w:eastAsiaTheme="majorEastAsia" w:hAnsiTheme="majorEastAsia"/>
                <w:color w:val="000000" w:themeColor="text1"/>
                <w:sz w:val="21"/>
                <w:szCs w:val="21"/>
              </w:rPr>
              <w:t>1</w:t>
            </w:r>
          </w:p>
          <w:p w14:paraId="5A4E81E7" w14:textId="67341E5B" w:rsidR="0010735D" w:rsidRPr="00AD3D43" w:rsidRDefault="0010735D" w:rsidP="0010735D">
            <w:pPr>
              <w:rPr>
                <w:rFonts w:asciiTheme="majorEastAsia" w:eastAsiaTheme="majorEastAsia" w:hAnsiTheme="majorEastAsia"/>
                <w:color w:val="000000" w:themeColor="text1"/>
                <w:sz w:val="21"/>
                <w:szCs w:val="21"/>
              </w:rPr>
            </w:pPr>
            <w:r w:rsidRPr="00AD3D43">
              <w:rPr>
                <w:rFonts w:asciiTheme="majorEastAsia" w:eastAsiaTheme="majorEastAsia" w:hAnsiTheme="majorEastAsia" w:hint="eastAsia"/>
                <w:color w:val="000000" w:themeColor="text1"/>
                <w:sz w:val="21"/>
                <w:szCs w:val="21"/>
              </w:rPr>
              <w:t>目标</w:t>
            </w:r>
            <w:r>
              <w:rPr>
                <w:rFonts w:asciiTheme="majorEastAsia" w:eastAsiaTheme="majorEastAsia" w:hAnsiTheme="majorEastAsia"/>
                <w:color w:val="000000" w:themeColor="text1"/>
                <w:sz w:val="21"/>
                <w:szCs w:val="21"/>
              </w:rPr>
              <w:t>3</w:t>
            </w:r>
          </w:p>
          <w:p w14:paraId="51DDD4EF" w14:textId="445063B6" w:rsidR="00470846" w:rsidRPr="00AD3D43" w:rsidRDefault="00470846">
            <w:pPr>
              <w:rPr>
                <w:rFonts w:asciiTheme="majorEastAsia" w:eastAsiaTheme="majorEastAsia" w:hAnsiTheme="majorEastAsia"/>
                <w:color w:val="000000" w:themeColor="text1"/>
                <w:sz w:val="21"/>
                <w:szCs w:val="21"/>
              </w:rPr>
            </w:pPr>
          </w:p>
        </w:tc>
      </w:tr>
      <w:tr w:rsidR="003444D8" w:rsidRPr="00AD3D43" w14:paraId="0531AB0C" w14:textId="77777777">
        <w:trPr>
          <w:trHeight w:val="2719"/>
          <w:jc w:val="center"/>
        </w:trPr>
        <w:tc>
          <w:tcPr>
            <w:tcW w:w="1077" w:type="dxa"/>
            <w:vAlign w:val="center"/>
          </w:tcPr>
          <w:p w14:paraId="6E71B969" w14:textId="32D6DCA9" w:rsidR="00470846" w:rsidRPr="00AD3D43" w:rsidRDefault="00813F56">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微生物的主要类型</w:t>
            </w:r>
          </w:p>
        </w:tc>
        <w:tc>
          <w:tcPr>
            <w:tcW w:w="791" w:type="dxa"/>
            <w:vAlign w:val="center"/>
          </w:tcPr>
          <w:p w14:paraId="1BE2D793" w14:textId="504B3548" w:rsidR="00470846" w:rsidRPr="00AD3D43" w:rsidRDefault="00813F56">
            <w:pPr>
              <w:jc w:val="center"/>
              <w:rPr>
                <w:rFonts w:asciiTheme="majorEastAsia" w:eastAsiaTheme="majorEastAsia" w:hAnsiTheme="majorEastAsia"/>
                <w:color w:val="000000" w:themeColor="text1"/>
                <w:sz w:val="21"/>
                <w:szCs w:val="21"/>
              </w:rPr>
            </w:pPr>
            <w:r>
              <w:rPr>
                <w:rFonts w:asciiTheme="majorEastAsia" w:eastAsiaTheme="majorEastAsia" w:hAnsiTheme="majorEastAsia"/>
                <w:color w:val="000000" w:themeColor="text1"/>
                <w:sz w:val="21"/>
                <w:szCs w:val="21"/>
              </w:rPr>
              <w:t>6</w:t>
            </w:r>
          </w:p>
        </w:tc>
        <w:tc>
          <w:tcPr>
            <w:tcW w:w="4916" w:type="dxa"/>
            <w:vAlign w:val="center"/>
          </w:tcPr>
          <w:p w14:paraId="154C771A" w14:textId="398C8909" w:rsidR="00E84DF1" w:rsidRPr="00AD3D43" w:rsidRDefault="00E84DF1" w:rsidP="00E84DF1">
            <w:pPr>
              <w:adjustRightInd w:val="0"/>
              <w:rPr>
                <w:rFonts w:asciiTheme="majorEastAsia" w:eastAsiaTheme="majorEastAsia" w:hAnsiTheme="majorEastAsia"/>
                <w:b/>
                <w:color w:val="333333"/>
                <w:sz w:val="21"/>
                <w:szCs w:val="21"/>
              </w:rPr>
            </w:pPr>
            <w:r w:rsidRPr="00AD3D43">
              <w:rPr>
                <w:rFonts w:asciiTheme="majorEastAsia" w:eastAsiaTheme="majorEastAsia" w:hAnsiTheme="majorEastAsia" w:hint="eastAsia"/>
                <w:b/>
                <w:color w:val="333333"/>
                <w:sz w:val="21"/>
                <w:szCs w:val="21"/>
              </w:rPr>
              <w:t>重点：</w:t>
            </w:r>
            <w:r w:rsidRPr="00AD3D43">
              <w:rPr>
                <w:rFonts w:asciiTheme="majorEastAsia" w:eastAsiaTheme="majorEastAsia" w:hAnsiTheme="majorEastAsia" w:hint="eastAsia"/>
                <w:color w:val="000000"/>
                <w:sz w:val="21"/>
                <w:szCs w:val="21"/>
              </w:rPr>
              <w:t>病毒的形态结构。噬菌体的类型和繁殖过程</w:t>
            </w:r>
            <w:r w:rsidRPr="00AD3D43">
              <w:rPr>
                <w:rFonts w:asciiTheme="majorEastAsia" w:eastAsiaTheme="majorEastAsia" w:hAnsiTheme="majorEastAsia" w:hint="eastAsia"/>
                <w:b/>
                <w:color w:val="333333"/>
                <w:sz w:val="21"/>
                <w:szCs w:val="21"/>
              </w:rPr>
              <w:t>。</w:t>
            </w:r>
            <w:r w:rsidR="00813F56" w:rsidRPr="00AD3D43">
              <w:rPr>
                <w:rFonts w:asciiTheme="majorEastAsia" w:eastAsiaTheme="majorEastAsia" w:hAnsiTheme="majorEastAsia" w:hint="eastAsia"/>
                <w:color w:val="000000"/>
                <w:sz w:val="21"/>
                <w:szCs w:val="21"/>
              </w:rPr>
              <w:t>细菌结构中细胞壁、细胞膜结构与功能；芽孢、荚膜的特性与应用；细菌与放线菌的形态与菌落形态差异。掌握几种典型的真核微生物的形态特征，以及在废水处理中的指示作用。</w:t>
            </w:r>
          </w:p>
          <w:p w14:paraId="3181CD67" w14:textId="64E88314" w:rsidR="00E84DF1" w:rsidRPr="00AD3D43" w:rsidRDefault="00E84DF1" w:rsidP="00E84DF1">
            <w:pPr>
              <w:adjustRightInd w:val="0"/>
              <w:rPr>
                <w:rFonts w:asciiTheme="majorEastAsia" w:eastAsiaTheme="majorEastAsia" w:hAnsiTheme="majorEastAsia"/>
                <w:b/>
                <w:color w:val="333333"/>
                <w:sz w:val="21"/>
                <w:szCs w:val="21"/>
              </w:rPr>
            </w:pPr>
            <w:r w:rsidRPr="00AD3D43">
              <w:rPr>
                <w:rFonts w:asciiTheme="majorEastAsia" w:eastAsiaTheme="majorEastAsia" w:hAnsiTheme="majorEastAsia" w:hint="eastAsia"/>
                <w:b/>
                <w:color w:val="333333"/>
                <w:sz w:val="21"/>
                <w:szCs w:val="21"/>
              </w:rPr>
              <w:t>难点：</w:t>
            </w:r>
            <w:r w:rsidRPr="00AD3D43">
              <w:rPr>
                <w:rFonts w:asciiTheme="majorEastAsia" w:eastAsiaTheme="majorEastAsia" w:hAnsiTheme="majorEastAsia" w:hint="eastAsia"/>
                <w:color w:val="000000"/>
                <w:sz w:val="21"/>
                <w:szCs w:val="21"/>
              </w:rPr>
              <w:t>噬菌体的繁殖过程</w:t>
            </w:r>
            <w:r w:rsidRPr="00AD3D43">
              <w:rPr>
                <w:rFonts w:asciiTheme="majorEastAsia" w:eastAsiaTheme="majorEastAsia" w:hAnsiTheme="majorEastAsia" w:hint="eastAsia"/>
                <w:b/>
                <w:color w:val="333333"/>
                <w:sz w:val="21"/>
                <w:szCs w:val="21"/>
              </w:rPr>
              <w:t>。</w:t>
            </w:r>
            <w:r w:rsidR="00813F56" w:rsidRPr="00AD3D43">
              <w:rPr>
                <w:rFonts w:asciiTheme="majorEastAsia" w:eastAsiaTheme="majorEastAsia" w:hAnsiTheme="majorEastAsia" w:hint="eastAsia"/>
                <w:color w:val="000000"/>
                <w:sz w:val="21"/>
                <w:szCs w:val="21"/>
              </w:rPr>
              <w:t>细菌细胞壁结构与革兰氏染色机理。</w:t>
            </w:r>
            <w:r w:rsidR="00813F56" w:rsidRPr="00AD3D43">
              <w:rPr>
                <w:rFonts w:asciiTheme="majorEastAsia" w:eastAsiaTheme="majorEastAsia" w:hAnsiTheme="majorEastAsia"/>
                <w:sz w:val="21"/>
                <w:szCs w:val="21"/>
              </w:rPr>
              <w:t>污水处理与河道自净过程中原</w:t>
            </w:r>
            <w:r w:rsidR="00813F56" w:rsidRPr="00AD3D43">
              <w:rPr>
                <w:rFonts w:asciiTheme="majorEastAsia" w:eastAsiaTheme="majorEastAsia" w:hAnsiTheme="majorEastAsia" w:hint="eastAsia"/>
                <w:sz w:val="21"/>
                <w:szCs w:val="21"/>
              </w:rPr>
              <w:t>生动物和后生动物的作用</w:t>
            </w:r>
            <w:r w:rsidR="00813F56" w:rsidRPr="00AD3D43">
              <w:rPr>
                <w:rFonts w:asciiTheme="majorEastAsia" w:eastAsiaTheme="majorEastAsia" w:hAnsiTheme="majorEastAsia" w:hint="eastAsia"/>
                <w:color w:val="000000"/>
                <w:sz w:val="21"/>
                <w:szCs w:val="21"/>
              </w:rPr>
              <w:t>。</w:t>
            </w:r>
          </w:p>
          <w:p w14:paraId="4D5F30AF" w14:textId="7780B31B" w:rsidR="00E84DF1" w:rsidRPr="00813F56" w:rsidRDefault="00E84DF1" w:rsidP="00813F56">
            <w:pPr>
              <w:jc w:val="both"/>
              <w:rPr>
                <w:rFonts w:asciiTheme="majorEastAsia" w:eastAsiaTheme="majorEastAsia" w:hAnsiTheme="majorEastAsia"/>
                <w:b/>
                <w:color w:val="333333"/>
                <w:sz w:val="21"/>
                <w:szCs w:val="21"/>
              </w:rPr>
            </w:pPr>
            <w:r w:rsidRPr="00AD3D43">
              <w:rPr>
                <w:rFonts w:asciiTheme="majorEastAsia" w:eastAsiaTheme="majorEastAsia" w:hAnsiTheme="majorEastAsia" w:hint="eastAsia"/>
                <w:b/>
                <w:color w:val="333333"/>
                <w:sz w:val="21"/>
                <w:szCs w:val="21"/>
              </w:rPr>
              <w:t>思政元素：</w:t>
            </w:r>
            <w:r w:rsidRPr="00AD3D43">
              <w:rPr>
                <w:rFonts w:asciiTheme="majorEastAsia" w:eastAsiaTheme="majorEastAsia" w:hAnsiTheme="majorEastAsia"/>
                <w:sz w:val="21"/>
                <w:szCs w:val="21"/>
              </w:rPr>
              <w:t>新冠疫情后</w:t>
            </w:r>
            <w:r w:rsidRPr="00AD3D43">
              <w:rPr>
                <w:rFonts w:asciiTheme="majorEastAsia" w:eastAsiaTheme="majorEastAsia" w:hAnsiTheme="majorEastAsia" w:hint="eastAsia"/>
                <w:sz w:val="21"/>
                <w:szCs w:val="21"/>
              </w:rPr>
              <w:t>，中国科学家做出的贡献。</w:t>
            </w:r>
            <w:r w:rsidRPr="00AD3D43">
              <w:rPr>
                <w:rFonts w:asciiTheme="majorEastAsia" w:eastAsiaTheme="majorEastAsia" w:hAnsiTheme="majorEastAsia" w:hint="eastAsia"/>
                <w:color w:val="000000"/>
                <w:sz w:val="21"/>
                <w:szCs w:val="21"/>
              </w:rPr>
              <w:t>引导学生积极认识病毒对人类积极有益的一面，如疫苗。</w:t>
            </w:r>
            <w:r w:rsidR="00813F56" w:rsidRPr="00AD3D43">
              <w:rPr>
                <w:rFonts w:asciiTheme="majorEastAsia" w:eastAsiaTheme="majorEastAsia" w:hAnsiTheme="majorEastAsia"/>
                <w:sz w:val="21"/>
                <w:szCs w:val="21"/>
              </w:rPr>
              <w:t>让学生充分认识到真核</w:t>
            </w:r>
            <w:r w:rsidR="00813F56" w:rsidRPr="00AD3D43">
              <w:rPr>
                <w:rFonts w:asciiTheme="majorEastAsia" w:eastAsiaTheme="majorEastAsia" w:hAnsiTheme="majorEastAsia" w:hint="eastAsia"/>
                <w:sz w:val="21"/>
                <w:szCs w:val="21"/>
              </w:rPr>
              <w:t>微生物</w:t>
            </w:r>
            <w:r w:rsidR="00813F56" w:rsidRPr="00AD3D43">
              <w:rPr>
                <w:rFonts w:asciiTheme="majorEastAsia" w:eastAsiaTheme="majorEastAsia" w:hAnsiTheme="majorEastAsia"/>
                <w:sz w:val="21"/>
                <w:szCs w:val="21"/>
              </w:rPr>
              <w:t>中酵母菌与霉菌与人类生产生活</w:t>
            </w:r>
            <w:r w:rsidR="00813F56" w:rsidRPr="00AD3D43">
              <w:rPr>
                <w:rFonts w:asciiTheme="majorEastAsia" w:eastAsiaTheme="majorEastAsia" w:hAnsiTheme="majorEastAsia" w:hint="eastAsia"/>
                <w:sz w:val="21"/>
                <w:szCs w:val="21"/>
              </w:rPr>
              <w:t>的</w:t>
            </w:r>
            <w:r w:rsidR="00813F56" w:rsidRPr="00AD3D43">
              <w:rPr>
                <w:rFonts w:asciiTheme="majorEastAsia" w:eastAsiaTheme="majorEastAsia" w:hAnsiTheme="majorEastAsia"/>
                <w:sz w:val="21"/>
                <w:szCs w:val="21"/>
              </w:rPr>
              <w:t>息息相关，激发他们进一步学习与</w:t>
            </w:r>
            <w:r w:rsidR="00813F56" w:rsidRPr="00AD3D43">
              <w:rPr>
                <w:rFonts w:asciiTheme="majorEastAsia" w:eastAsiaTheme="majorEastAsia" w:hAnsiTheme="majorEastAsia" w:hint="eastAsia"/>
                <w:sz w:val="21"/>
                <w:szCs w:val="21"/>
              </w:rPr>
              <w:t>研究</w:t>
            </w:r>
            <w:r w:rsidR="00813F56" w:rsidRPr="00AD3D43">
              <w:rPr>
                <w:rFonts w:asciiTheme="majorEastAsia" w:eastAsiaTheme="majorEastAsia" w:hAnsiTheme="majorEastAsia"/>
                <w:sz w:val="21"/>
                <w:szCs w:val="21"/>
              </w:rPr>
              <w:t>微生物的兴趣</w:t>
            </w:r>
            <w:r w:rsidR="00813F56" w:rsidRPr="00AD3D43">
              <w:rPr>
                <w:rFonts w:asciiTheme="majorEastAsia" w:eastAsiaTheme="majorEastAsia" w:hAnsiTheme="majorEastAsia" w:hint="eastAsia"/>
                <w:sz w:val="21"/>
                <w:szCs w:val="21"/>
              </w:rPr>
              <w:t>。</w:t>
            </w:r>
          </w:p>
          <w:p w14:paraId="57DB7D91" w14:textId="77777777" w:rsidR="00E84DF1" w:rsidRPr="00AD3D43" w:rsidRDefault="00E84DF1" w:rsidP="00E84DF1">
            <w:pPr>
              <w:adjustRightInd w:val="0"/>
              <w:rPr>
                <w:rFonts w:asciiTheme="majorEastAsia" w:eastAsiaTheme="majorEastAsia" w:hAnsiTheme="majorEastAsia"/>
                <w:b/>
                <w:color w:val="333333"/>
                <w:sz w:val="21"/>
                <w:szCs w:val="21"/>
              </w:rPr>
            </w:pPr>
            <w:r w:rsidRPr="00AD3D43">
              <w:rPr>
                <w:rFonts w:asciiTheme="majorEastAsia" w:eastAsiaTheme="majorEastAsia" w:hAnsiTheme="majorEastAsia" w:hint="eastAsia"/>
                <w:b/>
                <w:color w:val="333333"/>
                <w:sz w:val="21"/>
                <w:szCs w:val="21"/>
              </w:rPr>
              <w:lastRenderedPageBreak/>
              <w:t>教学方法与策略：</w:t>
            </w:r>
            <w:r w:rsidRPr="00AD3D43">
              <w:rPr>
                <w:rFonts w:asciiTheme="majorEastAsia" w:eastAsiaTheme="majorEastAsia" w:hAnsiTheme="majorEastAsia" w:hint="eastAsia"/>
                <w:color w:val="000000"/>
                <w:sz w:val="21"/>
                <w:szCs w:val="21"/>
              </w:rPr>
              <w:t>案例教学 +学生讨论+教师讲授。结合生活中的例子，让学生认识病毒。如新冠病毒，乙肝病毒，疫苗等，引出知识点。且通过提问，与学生互动，提高学生的学习兴趣。</w:t>
            </w:r>
          </w:p>
          <w:p w14:paraId="72AC5C41" w14:textId="77777777" w:rsidR="00470846" w:rsidRPr="00AD3D43" w:rsidRDefault="00470846">
            <w:pPr>
              <w:adjustRightInd w:val="0"/>
              <w:jc w:val="both"/>
              <w:rPr>
                <w:rFonts w:asciiTheme="majorEastAsia" w:eastAsiaTheme="majorEastAsia" w:hAnsiTheme="majorEastAsia"/>
                <w:color w:val="333333"/>
                <w:sz w:val="21"/>
                <w:szCs w:val="21"/>
              </w:rPr>
            </w:pPr>
          </w:p>
        </w:tc>
        <w:tc>
          <w:tcPr>
            <w:tcW w:w="962" w:type="dxa"/>
            <w:vAlign w:val="center"/>
          </w:tcPr>
          <w:p w14:paraId="42D1E430" w14:textId="393E5200" w:rsidR="00B104E9" w:rsidRPr="00AD3D43" w:rsidRDefault="00B104E9" w:rsidP="00B104E9">
            <w:pPr>
              <w:adjustRightInd w:val="0"/>
              <w:rPr>
                <w:rFonts w:asciiTheme="majorEastAsia" w:eastAsiaTheme="majorEastAsia" w:hAnsiTheme="majorEastAsia"/>
                <w:color w:val="000000" w:themeColor="text1"/>
                <w:sz w:val="21"/>
                <w:szCs w:val="21"/>
              </w:rPr>
            </w:pPr>
            <w:r w:rsidRPr="00AD3D43">
              <w:rPr>
                <w:rFonts w:asciiTheme="majorEastAsia" w:eastAsiaTheme="majorEastAsia" w:hAnsiTheme="majorEastAsia" w:hint="eastAsia"/>
                <w:color w:val="000000" w:themeColor="text1"/>
                <w:sz w:val="21"/>
                <w:szCs w:val="21"/>
              </w:rPr>
              <w:lastRenderedPageBreak/>
              <w:t>课前：</w:t>
            </w:r>
            <w:r w:rsidR="009763B9">
              <w:rPr>
                <w:rFonts w:asciiTheme="majorEastAsia" w:eastAsiaTheme="majorEastAsia" w:hAnsiTheme="majorEastAsia" w:hint="eastAsia"/>
                <w:color w:val="000000" w:themeColor="text1"/>
                <w:sz w:val="21"/>
                <w:szCs w:val="21"/>
              </w:rPr>
              <w:t>线上预习</w:t>
            </w:r>
          </w:p>
          <w:p w14:paraId="092BE5F3" w14:textId="3A0C3D87" w:rsidR="00B104E9" w:rsidRPr="00AD3D43" w:rsidRDefault="00B104E9" w:rsidP="00B104E9">
            <w:pPr>
              <w:adjustRightInd w:val="0"/>
              <w:rPr>
                <w:rFonts w:asciiTheme="majorEastAsia" w:eastAsiaTheme="majorEastAsia" w:hAnsiTheme="majorEastAsia"/>
                <w:color w:val="000000" w:themeColor="text1"/>
                <w:sz w:val="21"/>
                <w:szCs w:val="21"/>
              </w:rPr>
            </w:pPr>
            <w:r w:rsidRPr="00AD3D43">
              <w:rPr>
                <w:rFonts w:asciiTheme="majorEastAsia" w:eastAsiaTheme="majorEastAsia" w:hAnsiTheme="majorEastAsia" w:hint="eastAsia"/>
                <w:color w:val="000000" w:themeColor="text1"/>
                <w:sz w:val="21"/>
                <w:szCs w:val="21"/>
              </w:rPr>
              <w:t>课堂：案例互动</w:t>
            </w:r>
          </w:p>
          <w:p w14:paraId="595C1D27" w14:textId="4A6F3376" w:rsidR="00470846" w:rsidRPr="00AD3D43" w:rsidRDefault="00B104E9" w:rsidP="00B104E9">
            <w:pPr>
              <w:adjustRightInd w:val="0"/>
              <w:rPr>
                <w:rFonts w:asciiTheme="majorEastAsia" w:eastAsiaTheme="majorEastAsia" w:hAnsiTheme="majorEastAsia"/>
                <w:color w:val="000000" w:themeColor="text1"/>
                <w:sz w:val="21"/>
                <w:szCs w:val="21"/>
              </w:rPr>
            </w:pPr>
            <w:r w:rsidRPr="00AD3D43">
              <w:rPr>
                <w:rFonts w:asciiTheme="majorEastAsia" w:eastAsiaTheme="majorEastAsia" w:hAnsiTheme="majorEastAsia" w:hint="eastAsia"/>
                <w:color w:val="000000" w:themeColor="text1"/>
                <w:sz w:val="21"/>
                <w:szCs w:val="21"/>
              </w:rPr>
              <w:t>课后：</w:t>
            </w:r>
            <w:r w:rsidR="009763B9">
              <w:rPr>
                <w:rFonts w:asciiTheme="majorEastAsia" w:eastAsiaTheme="majorEastAsia" w:hAnsiTheme="majorEastAsia" w:hint="eastAsia"/>
                <w:color w:val="000000" w:themeColor="text1"/>
                <w:sz w:val="21"/>
                <w:szCs w:val="21"/>
              </w:rPr>
              <w:t>线上讨论或作业</w:t>
            </w:r>
          </w:p>
        </w:tc>
        <w:tc>
          <w:tcPr>
            <w:tcW w:w="898" w:type="dxa"/>
            <w:vAlign w:val="center"/>
          </w:tcPr>
          <w:p w14:paraId="3DD73E9B" w14:textId="44CA7B3D" w:rsidR="00470846" w:rsidRPr="00AD3D43" w:rsidRDefault="0082794A">
            <w:pPr>
              <w:rPr>
                <w:rFonts w:asciiTheme="majorEastAsia" w:eastAsiaTheme="majorEastAsia" w:hAnsiTheme="majorEastAsia"/>
                <w:color w:val="000000" w:themeColor="text1"/>
                <w:sz w:val="21"/>
                <w:szCs w:val="21"/>
              </w:rPr>
            </w:pPr>
            <w:r w:rsidRPr="00AD3D43">
              <w:rPr>
                <w:rFonts w:asciiTheme="majorEastAsia" w:eastAsiaTheme="majorEastAsia" w:hAnsiTheme="majorEastAsia" w:hint="eastAsia"/>
                <w:color w:val="000000" w:themeColor="text1"/>
                <w:sz w:val="21"/>
                <w:szCs w:val="21"/>
              </w:rPr>
              <w:t>目标</w:t>
            </w:r>
            <w:r w:rsidR="000702D7" w:rsidRPr="00AD3D43">
              <w:rPr>
                <w:rFonts w:asciiTheme="majorEastAsia" w:eastAsiaTheme="majorEastAsia" w:hAnsiTheme="majorEastAsia"/>
                <w:color w:val="000000" w:themeColor="text1"/>
                <w:sz w:val="21"/>
                <w:szCs w:val="21"/>
              </w:rPr>
              <w:t>1</w:t>
            </w:r>
          </w:p>
          <w:p w14:paraId="557D7328" w14:textId="5C93258B" w:rsidR="0010735D" w:rsidRPr="00AD3D43" w:rsidRDefault="0010735D" w:rsidP="0010735D">
            <w:pPr>
              <w:rPr>
                <w:rFonts w:asciiTheme="majorEastAsia" w:eastAsiaTheme="majorEastAsia" w:hAnsiTheme="majorEastAsia"/>
                <w:color w:val="000000" w:themeColor="text1"/>
                <w:sz w:val="21"/>
                <w:szCs w:val="21"/>
              </w:rPr>
            </w:pPr>
            <w:r w:rsidRPr="00AD3D43">
              <w:rPr>
                <w:rFonts w:asciiTheme="majorEastAsia" w:eastAsiaTheme="majorEastAsia" w:hAnsiTheme="majorEastAsia" w:hint="eastAsia"/>
                <w:color w:val="000000" w:themeColor="text1"/>
                <w:sz w:val="21"/>
                <w:szCs w:val="21"/>
              </w:rPr>
              <w:t>目标</w:t>
            </w:r>
            <w:r>
              <w:rPr>
                <w:rFonts w:asciiTheme="majorEastAsia" w:eastAsiaTheme="majorEastAsia" w:hAnsiTheme="majorEastAsia"/>
                <w:color w:val="000000" w:themeColor="text1"/>
                <w:sz w:val="21"/>
                <w:szCs w:val="21"/>
              </w:rPr>
              <w:t>3</w:t>
            </w:r>
          </w:p>
          <w:p w14:paraId="0A6FFC60" w14:textId="77777777" w:rsidR="00470846" w:rsidRPr="00AD3D43" w:rsidRDefault="00470846" w:rsidP="000702D7">
            <w:pPr>
              <w:rPr>
                <w:rFonts w:asciiTheme="majorEastAsia" w:eastAsiaTheme="majorEastAsia" w:hAnsiTheme="majorEastAsia"/>
                <w:color w:val="000000" w:themeColor="text1"/>
                <w:sz w:val="21"/>
                <w:szCs w:val="21"/>
              </w:rPr>
            </w:pPr>
          </w:p>
        </w:tc>
      </w:tr>
      <w:tr w:rsidR="000B35DD" w:rsidRPr="00AD3D43" w14:paraId="366724AF" w14:textId="77777777">
        <w:trPr>
          <w:trHeight w:val="340"/>
          <w:jc w:val="center"/>
        </w:trPr>
        <w:tc>
          <w:tcPr>
            <w:tcW w:w="1077" w:type="dxa"/>
            <w:vAlign w:val="center"/>
          </w:tcPr>
          <w:p w14:paraId="2A30175C" w14:textId="3D30F64A" w:rsidR="004359B2" w:rsidRPr="00AD3D43" w:rsidRDefault="00D55E84" w:rsidP="00D55E84">
            <w:pPr>
              <w:jc w:val="center"/>
              <w:rPr>
                <w:rFonts w:asciiTheme="majorEastAsia" w:eastAsiaTheme="majorEastAsia" w:hAnsiTheme="majorEastAsia"/>
                <w:color w:val="000000" w:themeColor="text1"/>
                <w:sz w:val="21"/>
                <w:szCs w:val="21"/>
              </w:rPr>
            </w:pPr>
            <w:r w:rsidRPr="00AD3D43">
              <w:rPr>
                <w:rFonts w:asciiTheme="majorEastAsia" w:eastAsiaTheme="majorEastAsia" w:hAnsiTheme="majorEastAsia" w:hint="eastAsia"/>
                <w:color w:val="000000" w:themeColor="text1"/>
                <w:sz w:val="21"/>
                <w:szCs w:val="21"/>
              </w:rPr>
              <w:t>微生物的生长繁殖与</w:t>
            </w:r>
            <w:r w:rsidR="00B24299">
              <w:rPr>
                <w:rFonts w:asciiTheme="majorEastAsia" w:eastAsiaTheme="majorEastAsia" w:hAnsiTheme="majorEastAsia" w:hint="eastAsia"/>
                <w:color w:val="000000" w:themeColor="text1"/>
                <w:sz w:val="21"/>
                <w:szCs w:val="21"/>
              </w:rPr>
              <w:t>分子</w:t>
            </w:r>
            <w:r w:rsidR="00107337">
              <w:rPr>
                <w:rFonts w:asciiTheme="majorEastAsia" w:eastAsiaTheme="majorEastAsia" w:hAnsiTheme="majorEastAsia" w:hint="eastAsia"/>
                <w:color w:val="000000" w:themeColor="text1"/>
                <w:sz w:val="21"/>
                <w:szCs w:val="21"/>
              </w:rPr>
              <w:t>生物学</w:t>
            </w:r>
            <w:r w:rsidR="00B24299">
              <w:rPr>
                <w:rFonts w:asciiTheme="majorEastAsia" w:eastAsiaTheme="majorEastAsia" w:hAnsiTheme="majorEastAsia" w:hint="eastAsia"/>
                <w:color w:val="000000" w:themeColor="text1"/>
                <w:sz w:val="21"/>
                <w:szCs w:val="21"/>
              </w:rPr>
              <w:t>知识</w:t>
            </w:r>
          </w:p>
        </w:tc>
        <w:tc>
          <w:tcPr>
            <w:tcW w:w="791" w:type="dxa"/>
            <w:vAlign w:val="center"/>
          </w:tcPr>
          <w:p w14:paraId="11FCECA8" w14:textId="4107EC75" w:rsidR="004359B2" w:rsidRPr="00AD3D43" w:rsidRDefault="00B24299" w:rsidP="004359B2">
            <w:pPr>
              <w:jc w:val="center"/>
              <w:rPr>
                <w:rFonts w:asciiTheme="majorEastAsia" w:eastAsiaTheme="majorEastAsia" w:hAnsiTheme="majorEastAsia"/>
                <w:color w:val="000000" w:themeColor="text1"/>
                <w:sz w:val="21"/>
                <w:szCs w:val="21"/>
              </w:rPr>
            </w:pPr>
            <w:r>
              <w:rPr>
                <w:rFonts w:asciiTheme="majorEastAsia" w:eastAsiaTheme="majorEastAsia" w:hAnsiTheme="majorEastAsia"/>
                <w:color w:val="000000" w:themeColor="text1"/>
                <w:sz w:val="21"/>
                <w:szCs w:val="21"/>
              </w:rPr>
              <w:t>4</w:t>
            </w:r>
          </w:p>
        </w:tc>
        <w:tc>
          <w:tcPr>
            <w:tcW w:w="4916" w:type="dxa"/>
            <w:vAlign w:val="center"/>
          </w:tcPr>
          <w:p w14:paraId="411ABF7C" w14:textId="7F4A139A" w:rsidR="00607D85" w:rsidRPr="00AD3D43" w:rsidRDefault="00607D85" w:rsidP="00607D85">
            <w:pPr>
              <w:adjustRightInd w:val="0"/>
              <w:jc w:val="both"/>
              <w:rPr>
                <w:rFonts w:asciiTheme="majorEastAsia" w:eastAsiaTheme="majorEastAsia" w:hAnsiTheme="majorEastAsia"/>
                <w:color w:val="333333"/>
                <w:sz w:val="21"/>
                <w:szCs w:val="21"/>
              </w:rPr>
            </w:pPr>
            <w:r w:rsidRPr="00AD3D43">
              <w:rPr>
                <w:rFonts w:asciiTheme="majorEastAsia" w:eastAsiaTheme="majorEastAsia" w:hAnsiTheme="majorEastAsia" w:hint="eastAsia"/>
                <w:b/>
                <w:color w:val="333333"/>
                <w:sz w:val="21"/>
                <w:szCs w:val="21"/>
              </w:rPr>
              <w:t>重点：</w:t>
            </w:r>
            <w:r w:rsidR="00836EFB" w:rsidRPr="00AD3D43">
              <w:rPr>
                <w:rFonts w:asciiTheme="majorEastAsia" w:eastAsiaTheme="majorEastAsia" w:hAnsiTheme="majorEastAsia" w:hint="eastAsia"/>
                <w:color w:val="000000"/>
                <w:sz w:val="21"/>
                <w:szCs w:val="21"/>
              </w:rPr>
              <w:t>单细胞微生物的生长繁殖规律及在实践中指导作用，微生物的生存因子。</w:t>
            </w:r>
            <w:r w:rsidR="00B24299" w:rsidRPr="00AD3D43">
              <w:rPr>
                <w:rFonts w:asciiTheme="majorEastAsia" w:eastAsiaTheme="majorEastAsia" w:hAnsiTheme="majorEastAsia" w:hint="eastAsia"/>
                <w:color w:val="000000"/>
                <w:sz w:val="21"/>
                <w:szCs w:val="21"/>
              </w:rPr>
              <w:t>主要微生物分子生物学技术手段的介绍。</w:t>
            </w:r>
          </w:p>
          <w:p w14:paraId="3A30CAFE" w14:textId="1FAD0B47" w:rsidR="00607D85" w:rsidRPr="00AD3D43" w:rsidRDefault="00607D85" w:rsidP="00607D85">
            <w:pPr>
              <w:adjustRightInd w:val="0"/>
              <w:jc w:val="both"/>
              <w:rPr>
                <w:rFonts w:asciiTheme="majorEastAsia" w:eastAsiaTheme="majorEastAsia" w:hAnsiTheme="majorEastAsia"/>
                <w:b/>
                <w:color w:val="333333"/>
                <w:sz w:val="21"/>
                <w:szCs w:val="21"/>
              </w:rPr>
            </w:pPr>
            <w:r w:rsidRPr="00AD3D43">
              <w:rPr>
                <w:rFonts w:asciiTheme="majorEastAsia" w:eastAsiaTheme="majorEastAsia" w:hAnsiTheme="majorEastAsia" w:hint="eastAsia"/>
                <w:b/>
                <w:color w:val="333333"/>
                <w:sz w:val="21"/>
                <w:szCs w:val="21"/>
              </w:rPr>
              <w:t>难点：</w:t>
            </w:r>
            <w:r w:rsidR="00836EFB" w:rsidRPr="00AD3D43">
              <w:rPr>
                <w:rFonts w:asciiTheme="majorEastAsia" w:eastAsiaTheme="majorEastAsia" w:hAnsiTheme="majorEastAsia" w:hint="eastAsia"/>
                <w:color w:val="000000"/>
                <w:sz w:val="21"/>
                <w:szCs w:val="21"/>
              </w:rPr>
              <w:t>不利环境因子对</w:t>
            </w:r>
            <w:r w:rsidRPr="00AD3D43">
              <w:rPr>
                <w:rFonts w:asciiTheme="majorEastAsia" w:eastAsiaTheme="majorEastAsia" w:hAnsiTheme="majorEastAsia" w:hint="eastAsia"/>
                <w:color w:val="000000"/>
                <w:sz w:val="21"/>
                <w:szCs w:val="21"/>
              </w:rPr>
              <w:t>微生物的</w:t>
            </w:r>
            <w:r w:rsidR="00836EFB" w:rsidRPr="00AD3D43">
              <w:rPr>
                <w:rFonts w:asciiTheme="majorEastAsia" w:eastAsiaTheme="majorEastAsia" w:hAnsiTheme="majorEastAsia" w:hint="eastAsia"/>
                <w:color w:val="000000"/>
                <w:sz w:val="21"/>
                <w:szCs w:val="21"/>
              </w:rPr>
              <w:t>影响，微生物之间的关系</w:t>
            </w:r>
            <w:r w:rsidRPr="00AD3D43">
              <w:rPr>
                <w:rFonts w:asciiTheme="majorEastAsia" w:eastAsiaTheme="majorEastAsia" w:hAnsiTheme="majorEastAsia" w:hint="eastAsia"/>
                <w:color w:val="000000"/>
                <w:sz w:val="21"/>
                <w:szCs w:val="21"/>
              </w:rPr>
              <w:t>。</w:t>
            </w:r>
            <w:r w:rsidR="00B24299" w:rsidRPr="00AD3D43">
              <w:rPr>
                <w:rFonts w:asciiTheme="majorEastAsia" w:eastAsiaTheme="majorEastAsia" w:hAnsiTheme="majorEastAsia" w:hint="eastAsia"/>
                <w:color w:val="000000"/>
                <w:sz w:val="21"/>
                <w:szCs w:val="21"/>
              </w:rPr>
              <w:t>用分子生物学手段分析遗传物质的方法。</w:t>
            </w:r>
          </w:p>
          <w:p w14:paraId="7CE84F08" w14:textId="67B5C76E" w:rsidR="00607D85" w:rsidRPr="00AD3D43" w:rsidRDefault="00607D85" w:rsidP="00607D85">
            <w:pPr>
              <w:jc w:val="both"/>
              <w:rPr>
                <w:rFonts w:asciiTheme="majorEastAsia" w:eastAsiaTheme="majorEastAsia" w:hAnsiTheme="majorEastAsia"/>
                <w:sz w:val="21"/>
                <w:szCs w:val="21"/>
              </w:rPr>
            </w:pPr>
            <w:r w:rsidRPr="00AD3D43">
              <w:rPr>
                <w:rFonts w:asciiTheme="majorEastAsia" w:eastAsiaTheme="majorEastAsia" w:hAnsiTheme="majorEastAsia" w:hint="eastAsia"/>
                <w:b/>
                <w:color w:val="333333"/>
                <w:sz w:val="21"/>
                <w:szCs w:val="21"/>
              </w:rPr>
              <w:t>思政元素：</w:t>
            </w:r>
            <w:r w:rsidR="00B24299" w:rsidRPr="00AD3D43">
              <w:rPr>
                <w:rFonts w:asciiTheme="majorEastAsia" w:eastAsiaTheme="majorEastAsia" w:hAnsiTheme="majorEastAsia" w:hint="eastAsia"/>
                <w:color w:val="000000"/>
                <w:sz w:val="21"/>
                <w:szCs w:val="21"/>
              </w:rPr>
              <w:t>引导学生了解微生物分子生物学技术手段，注意生物伦理和法规。</w:t>
            </w:r>
          </w:p>
          <w:p w14:paraId="2F0FA068" w14:textId="548E0A62" w:rsidR="004359B2" w:rsidRPr="00A651AE" w:rsidRDefault="00607D85" w:rsidP="00A651AE">
            <w:pPr>
              <w:adjustRightInd w:val="0"/>
              <w:rPr>
                <w:rFonts w:asciiTheme="majorEastAsia" w:eastAsiaTheme="majorEastAsia" w:hAnsiTheme="majorEastAsia"/>
                <w:sz w:val="21"/>
                <w:szCs w:val="21"/>
              </w:rPr>
            </w:pPr>
            <w:r w:rsidRPr="00AD3D43">
              <w:rPr>
                <w:rFonts w:asciiTheme="majorEastAsia" w:eastAsiaTheme="majorEastAsia" w:hAnsiTheme="majorEastAsia" w:hint="eastAsia"/>
                <w:b/>
                <w:color w:val="333333"/>
                <w:sz w:val="21"/>
                <w:szCs w:val="21"/>
              </w:rPr>
              <w:t>教学方法与策略：</w:t>
            </w:r>
            <w:r w:rsidRPr="00AD3D43">
              <w:rPr>
                <w:rFonts w:asciiTheme="majorEastAsia" w:eastAsiaTheme="majorEastAsia" w:hAnsiTheme="majorEastAsia" w:hint="eastAsia"/>
                <w:sz w:val="21"/>
                <w:szCs w:val="21"/>
              </w:rPr>
              <w:t>案例教学 +学生讨论 +教师讲授。结合生活中的例子，让学生认识微生物的</w:t>
            </w:r>
            <w:r w:rsidR="001F350F" w:rsidRPr="00AD3D43">
              <w:rPr>
                <w:rFonts w:asciiTheme="majorEastAsia" w:eastAsiaTheme="majorEastAsia" w:hAnsiTheme="majorEastAsia" w:hint="eastAsia"/>
                <w:sz w:val="21"/>
                <w:szCs w:val="21"/>
              </w:rPr>
              <w:t>生长繁殖与</w:t>
            </w:r>
            <w:r w:rsidR="00B24299">
              <w:rPr>
                <w:rFonts w:asciiTheme="majorEastAsia" w:eastAsiaTheme="majorEastAsia" w:hAnsiTheme="majorEastAsia" w:hint="eastAsia"/>
                <w:sz w:val="21"/>
                <w:szCs w:val="21"/>
              </w:rPr>
              <w:t>分子</w:t>
            </w:r>
            <w:r w:rsidR="00107337">
              <w:rPr>
                <w:rFonts w:asciiTheme="majorEastAsia" w:eastAsiaTheme="majorEastAsia" w:hAnsiTheme="majorEastAsia" w:hint="eastAsia"/>
                <w:sz w:val="21"/>
                <w:szCs w:val="21"/>
              </w:rPr>
              <w:t>生物学</w:t>
            </w:r>
            <w:r w:rsidR="00B24299">
              <w:rPr>
                <w:rFonts w:asciiTheme="majorEastAsia" w:eastAsiaTheme="majorEastAsia" w:hAnsiTheme="majorEastAsia" w:hint="eastAsia"/>
                <w:sz w:val="21"/>
                <w:szCs w:val="21"/>
              </w:rPr>
              <w:t>知识</w:t>
            </w:r>
            <w:r w:rsidRPr="00AD3D43">
              <w:rPr>
                <w:rFonts w:asciiTheme="majorEastAsia" w:eastAsiaTheme="majorEastAsia" w:hAnsiTheme="majorEastAsia" w:hint="eastAsia"/>
                <w:sz w:val="21"/>
                <w:szCs w:val="21"/>
              </w:rPr>
              <w:t>。与学生互动，提高学生的学习兴趣。</w:t>
            </w:r>
          </w:p>
        </w:tc>
        <w:tc>
          <w:tcPr>
            <w:tcW w:w="962" w:type="dxa"/>
            <w:vAlign w:val="center"/>
          </w:tcPr>
          <w:p w14:paraId="6DA32854" w14:textId="77777777" w:rsidR="009763B9" w:rsidRPr="00AD3D43" w:rsidRDefault="009763B9" w:rsidP="009763B9">
            <w:pPr>
              <w:adjustRightInd w:val="0"/>
              <w:rPr>
                <w:rFonts w:asciiTheme="majorEastAsia" w:eastAsiaTheme="majorEastAsia" w:hAnsiTheme="majorEastAsia"/>
                <w:color w:val="000000" w:themeColor="text1"/>
                <w:sz w:val="21"/>
                <w:szCs w:val="21"/>
              </w:rPr>
            </w:pPr>
            <w:r w:rsidRPr="00AD3D43">
              <w:rPr>
                <w:rFonts w:asciiTheme="majorEastAsia" w:eastAsiaTheme="majorEastAsia" w:hAnsiTheme="majorEastAsia" w:hint="eastAsia"/>
                <w:color w:val="000000" w:themeColor="text1"/>
                <w:sz w:val="21"/>
                <w:szCs w:val="21"/>
              </w:rPr>
              <w:t>课前：</w:t>
            </w:r>
            <w:r>
              <w:rPr>
                <w:rFonts w:asciiTheme="majorEastAsia" w:eastAsiaTheme="majorEastAsia" w:hAnsiTheme="majorEastAsia" w:hint="eastAsia"/>
                <w:color w:val="000000" w:themeColor="text1"/>
                <w:sz w:val="21"/>
                <w:szCs w:val="21"/>
              </w:rPr>
              <w:t>线上预习</w:t>
            </w:r>
          </w:p>
          <w:p w14:paraId="274F0C83" w14:textId="77777777" w:rsidR="009763B9" w:rsidRPr="00AD3D43" w:rsidRDefault="009763B9" w:rsidP="009763B9">
            <w:pPr>
              <w:adjustRightInd w:val="0"/>
              <w:rPr>
                <w:rFonts w:asciiTheme="majorEastAsia" w:eastAsiaTheme="majorEastAsia" w:hAnsiTheme="majorEastAsia"/>
                <w:color w:val="000000" w:themeColor="text1"/>
                <w:sz w:val="21"/>
                <w:szCs w:val="21"/>
              </w:rPr>
            </w:pPr>
            <w:r w:rsidRPr="00AD3D43">
              <w:rPr>
                <w:rFonts w:asciiTheme="majorEastAsia" w:eastAsiaTheme="majorEastAsia" w:hAnsiTheme="majorEastAsia" w:hint="eastAsia"/>
                <w:color w:val="000000" w:themeColor="text1"/>
                <w:sz w:val="21"/>
                <w:szCs w:val="21"/>
              </w:rPr>
              <w:t>课堂：案例互动</w:t>
            </w:r>
          </w:p>
          <w:p w14:paraId="0589722D" w14:textId="1E9FC9F2" w:rsidR="004359B2" w:rsidRPr="00AD3D43" w:rsidRDefault="009763B9" w:rsidP="009763B9">
            <w:pPr>
              <w:adjustRightInd w:val="0"/>
              <w:rPr>
                <w:rFonts w:asciiTheme="majorEastAsia" w:eastAsiaTheme="majorEastAsia" w:hAnsiTheme="majorEastAsia"/>
                <w:color w:val="000000" w:themeColor="text1"/>
                <w:sz w:val="21"/>
                <w:szCs w:val="21"/>
              </w:rPr>
            </w:pPr>
            <w:r w:rsidRPr="00AD3D43">
              <w:rPr>
                <w:rFonts w:asciiTheme="majorEastAsia" w:eastAsiaTheme="majorEastAsia" w:hAnsiTheme="majorEastAsia" w:hint="eastAsia"/>
                <w:color w:val="000000" w:themeColor="text1"/>
                <w:sz w:val="21"/>
                <w:szCs w:val="21"/>
              </w:rPr>
              <w:t>课后：</w:t>
            </w:r>
            <w:r>
              <w:rPr>
                <w:rFonts w:asciiTheme="majorEastAsia" w:eastAsiaTheme="majorEastAsia" w:hAnsiTheme="majorEastAsia" w:hint="eastAsia"/>
                <w:color w:val="000000" w:themeColor="text1"/>
                <w:sz w:val="21"/>
                <w:szCs w:val="21"/>
              </w:rPr>
              <w:t>线上讨论或作业</w:t>
            </w:r>
          </w:p>
        </w:tc>
        <w:tc>
          <w:tcPr>
            <w:tcW w:w="898" w:type="dxa"/>
            <w:vAlign w:val="center"/>
          </w:tcPr>
          <w:p w14:paraId="7ED8E45D" w14:textId="77777777" w:rsidR="00A81526" w:rsidRPr="00AD3D43" w:rsidRDefault="00A81526" w:rsidP="00A81526">
            <w:pPr>
              <w:rPr>
                <w:rFonts w:asciiTheme="majorEastAsia" w:eastAsiaTheme="majorEastAsia" w:hAnsiTheme="majorEastAsia"/>
                <w:color w:val="000000" w:themeColor="text1"/>
                <w:sz w:val="21"/>
                <w:szCs w:val="21"/>
              </w:rPr>
            </w:pPr>
            <w:r w:rsidRPr="00AD3D43">
              <w:rPr>
                <w:rFonts w:asciiTheme="majorEastAsia" w:eastAsiaTheme="majorEastAsia" w:hAnsiTheme="majorEastAsia" w:hint="eastAsia"/>
                <w:color w:val="000000" w:themeColor="text1"/>
                <w:sz w:val="21"/>
                <w:szCs w:val="21"/>
              </w:rPr>
              <w:t>目标</w:t>
            </w:r>
            <w:r w:rsidRPr="00AD3D43">
              <w:rPr>
                <w:rFonts w:asciiTheme="majorEastAsia" w:eastAsiaTheme="majorEastAsia" w:hAnsiTheme="majorEastAsia"/>
                <w:color w:val="000000" w:themeColor="text1"/>
                <w:sz w:val="21"/>
                <w:szCs w:val="21"/>
              </w:rPr>
              <w:t>2</w:t>
            </w:r>
          </w:p>
          <w:p w14:paraId="04EDEB43" w14:textId="61BDD30C" w:rsidR="004359B2" w:rsidRPr="00AD3D43" w:rsidRDefault="00A81526" w:rsidP="00A81526">
            <w:pPr>
              <w:rPr>
                <w:rFonts w:asciiTheme="majorEastAsia" w:eastAsiaTheme="majorEastAsia" w:hAnsiTheme="majorEastAsia"/>
                <w:color w:val="000000" w:themeColor="text1"/>
                <w:sz w:val="21"/>
                <w:szCs w:val="21"/>
              </w:rPr>
            </w:pPr>
            <w:r w:rsidRPr="00AD3D43">
              <w:rPr>
                <w:rFonts w:asciiTheme="majorEastAsia" w:eastAsiaTheme="majorEastAsia" w:hAnsiTheme="majorEastAsia" w:hint="eastAsia"/>
                <w:color w:val="000000" w:themeColor="text1"/>
                <w:sz w:val="21"/>
                <w:szCs w:val="21"/>
              </w:rPr>
              <w:t>目标3</w:t>
            </w:r>
          </w:p>
        </w:tc>
      </w:tr>
      <w:tr w:rsidR="000B35DD" w:rsidRPr="00AD3D43" w14:paraId="7E8AF77E" w14:textId="77777777">
        <w:trPr>
          <w:trHeight w:val="340"/>
          <w:jc w:val="center"/>
        </w:trPr>
        <w:tc>
          <w:tcPr>
            <w:tcW w:w="1077" w:type="dxa"/>
            <w:vAlign w:val="center"/>
          </w:tcPr>
          <w:p w14:paraId="0B4DD3AB" w14:textId="243558F7" w:rsidR="003B1E9A" w:rsidRPr="00AD3D43" w:rsidRDefault="003B1E9A" w:rsidP="003B1E9A">
            <w:pPr>
              <w:jc w:val="center"/>
              <w:rPr>
                <w:rFonts w:asciiTheme="majorEastAsia" w:eastAsiaTheme="majorEastAsia" w:hAnsiTheme="majorEastAsia"/>
                <w:color w:val="000000" w:themeColor="text1"/>
                <w:sz w:val="21"/>
                <w:szCs w:val="21"/>
              </w:rPr>
            </w:pPr>
            <w:r w:rsidRPr="00AD3D43">
              <w:rPr>
                <w:rFonts w:asciiTheme="majorEastAsia" w:eastAsiaTheme="majorEastAsia" w:hAnsiTheme="majorEastAsia" w:hint="eastAsia"/>
                <w:color w:val="000000" w:themeColor="text1"/>
                <w:sz w:val="21"/>
                <w:szCs w:val="21"/>
              </w:rPr>
              <w:t>微生物的生态</w:t>
            </w:r>
          </w:p>
        </w:tc>
        <w:tc>
          <w:tcPr>
            <w:tcW w:w="791" w:type="dxa"/>
            <w:vAlign w:val="center"/>
          </w:tcPr>
          <w:p w14:paraId="43BE03BD" w14:textId="67906FD5" w:rsidR="003B1E9A" w:rsidRPr="00AD3D43" w:rsidRDefault="004A2748" w:rsidP="003B1E9A">
            <w:pPr>
              <w:jc w:val="center"/>
              <w:rPr>
                <w:rFonts w:asciiTheme="majorEastAsia" w:eastAsiaTheme="majorEastAsia" w:hAnsiTheme="majorEastAsia"/>
                <w:color w:val="000000" w:themeColor="text1"/>
                <w:sz w:val="21"/>
                <w:szCs w:val="21"/>
              </w:rPr>
            </w:pPr>
            <w:r>
              <w:rPr>
                <w:rFonts w:asciiTheme="majorEastAsia" w:eastAsiaTheme="majorEastAsia" w:hAnsiTheme="majorEastAsia"/>
                <w:color w:val="000000" w:themeColor="text1"/>
                <w:sz w:val="21"/>
                <w:szCs w:val="21"/>
              </w:rPr>
              <w:t>4</w:t>
            </w:r>
          </w:p>
        </w:tc>
        <w:tc>
          <w:tcPr>
            <w:tcW w:w="4916" w:type="dxa"/>
            <w:vAlign w:val="center"/>
          </w:tcPr>
          <w:p w14:paraId="134BEDB7" w14:textId="2DDAE65D" w:rsidR="003B1E9A" w:rsidRPr="00AD3D43" w:rsidRDefault="003B1E9A" w:rsidP="003B1E9A">
            <w:pPr>
              <w:adjustRightInd w:val="0"/>
              <w:jc w:val="both"/>
              <w:rPr>
                <w:rFonts w:asciiTheme="majorEastAsia" w:eastAsiaTheme="majorEastAsia" w:hAnsiTheme="majorEastAsia"/>
                <w:color w:val="333333"/>
                <w:sz w:val="21"/>
                <w:szCs w:val="21"/>
              </w:rPr>
            </w:pPr>
            <w:r w:rsidRPr="00AD3D43">
              <w:rPr>
                <w:rFonts w:asciiTheme="majorEastAsia" w:eastAsiaTheme="majorEastAsia" w:hAnsiTheme="majorEastAsia" w:hint="eastAsia"/>
                <w:b/>
                <w:color w:val="333333"/>
                <w:sz w:val="21"/>
                <w:szCs w:val="21"/>
              </w:rPr>
              <w:t>重点：</w:t>
            </w:r>
            <w:r w:rsidRPr="00AD3D43">
              <w:rPr>
                <w:rFonts w:asciiTheme="majorEastAsia" w:eastAsiaTheme="majorEastAsia" w:hAnsiTheme="majorEastAsia" w:hint="eastAsia"/>
                <w:color w:val="000000"/>
                <w:sz w:val="21"/>
                <w:szCs w:val="21"/>
              </w:rPr>
              <w:t>土壤生物修复技术、水体污染后的净化与指标。</w:t>
            </w:r>
          </w:p>
          <w:p w14:paraId="62EB4F5C" w14:textId="648BEC10" w:rsidR="003B1E9A" w:rsidRPr="00AD3D43" w:rsidRDefault="003B1E9A" w:rsidP="003B1E9A">
            <w:pPr>
              <w:adjustRightInd w:val="0"/>
              <w:jc w:val="both"/>
              <w:rPr>
                <w:rFonts w:asciiTheme="majorEastAsia" w:eastAsiaTheme="majorEastAsia" w:hAnsiTheme="majorEastAsia"/>
                <w:b/>
                <w:color w:val="333333"/>
                <w:sz w:val="21"/>
                <w:szCs w:val="21"/>
              </w:rPr>
            </w:pPr>
            <w:r w:rsidRPr="00AD3D43">
              <w:rPr>
                <w:rFonts w:asciiTheme="majorEastAsia" w:eastAsiaTheme="majorEastAsia" w:hAnsiTheme="majorEastAsia" w:hint="eastAsia"/>
                <w:b/>
                <w:color w:val="333333"/>
                <w:sz w:val="21"/>
                <w:szCs w:val="21"/>
              </w:rPr>
              <w:t>难点：</w:t>
            </w:r>
            <w:r w:rsidRPr="00AD3D43">
              <w:rPr>
                <w:rFonts w:asciiTheme="majorEastAsia" w:eastAsiaTheme="majorEastAsia" w:hAnsiTheme="majorEastAsia" w:hint="eastAsia"/>
                <w:color w:val="000000"/>
                <w:sz w:val="21"/>
                <w:szCs w:val="21"/>
              </w:rPr>
              <w:t>土壤生物修复以及水体富营养化的成因和控制。</w:t>
            </w:r>
          </w:p>
          <w:p w14:paraId="78505A01" w14:textId="4EF7C818" w:rsidR="003B1E9A" w:rsidRPr="00AD3D43" w:rsidRDefault="003B1E9A" w:rsidP="003B1E9A">
            <w:pPr>
              <w:jc w:val="both"/>
              <w:rPr>
                <w:rFonts w:asciiTheme="majorEastAsia" w:eastAsiaTheme="majorEastAsia" w:hAnsiTheme="majorEastAsia"/>
                <w:color w:val="000000"/>
                <w:sz w:val="21"/>
                <w:szCs w:val="21"/>
              </w:rPr>
            </w:pPr>
            <w:r w:rsidRPr="00AD3D43">
              <w:rPr>
                <w:rFonts w:asciiTheme="majorEastAsia" w:eastAsiaTheme="majorEastAsia" w:hAnsiTheme="majorEastAsia" w:hint="eastAsia"/>
                <w:b/>
                <w:color w:val="333333"/>
                <w:sz w:val="21"/>
                <w:szCs w:val="21"/>
              </w:rPr>
              <w:t>思政元素：</w:t>
            </w:r>
            <w:r w:rsidR="005E0688" w:rsidRPr="00AD3D43">
              <w:rPr>
                <w:rFonts w:asciiTheme="majorEastAsia" w:eastAsiaTheme="majorEastAsia" w:hAnsiTheme="majorEastAsia" w:hint="eastAsia"/>
                <w:sz w:val="21"/>
                <w:szCs w:val="21"/>
              </w:rPr>
              <w:t>通过介绍我国利用微生物的生态开发的本土产品，如茅台，激发学生用知识为国争取荣誉的信心。</w:t>
            </w:r>
          </w:p>
          <w:p w14:paraId="3D99D38C" w14:textId="0E7AAEC6" w:rsidR="003B1E9A" w:rsidRPr="00AD3D43" w:rsidRDefault="003B1E9A" w:rsidP="003B1E9A">
            <w:pPr>
              <w:adjustRightInd w:val="0"/>
              <w:rPr>
                <w:rFonts w:asciiTheme="majorEastAsia" w:eastAsiaTheme="majorEastAsia" w:hAnsiTheme="majorEastAsia"/>
                <w:sz w:val="21"/>
                <w:szCs w:val="21"/>
              </w:rPr>
            </w:pPr>
            <w:r w:rsidRPr="00AD3D43">
              <w:rPr>
                <w:rFonts w:asciiTheme="majorEastAsia" w:eastAsiaTheme="majorEastAsia" w:hAnsiTheme="majorEastAsia" w:hint="eastAsia"/>
                <w:b/>
                <w:color w:val="333333"/>
                <w:sz w:val="21"/>
                <w:szCs w:val="21"/>
              </w:rPr>
              <w:t>教学方法与策略：</w:t>
            </w:r>
            <w:r w:rsidRPr="00AD3D43">
              <w:rPr>
                <w:rFonts w:asciiTheme="majorEastAsia" w:eastAsiaTheme="majorEastAsia" w:hAnsiTheme="majorEastAsia" w:hint="eastAsia"/>
                <w:sz w:val="21"/>
                <w:szCs w:val="21"/>
              </w:rPr>
              <w:t>案例教学 +学生讨论 +教师讲授。结合生活中的例子，让学生认识</w:t>
            </w:r>
            <w:r w:rsidRPr="00AD3D43">
              <w:rPr>
                <w:rFonts w:asciiTheme="majorEastAsia" w:eastAsiaTheme="majorEastAsia" w:hAnsiTheme="majorEastAsia" w:hint="eastAsia"/>
                <w:color w:val="000000"/>
                <w:sz w:val="21"/>
                <w:szCs w:val="21"/>
              </w:rPr>
              <w:t>微生物的生态</w:t>
            </w:r>
            <w:r w:rsidRPr="00AD3D43">
              <w:rPr>
                <w:rFonts w:asciiTheme="majorEastAsia" w:eastAsiaTheme="majorEastAsia" w:hAnsiTheme="majorEastAsia" w:hint="eastAsia"/>
                <w:sz w:val="21"/>
                <w:szCs w:val="21"/>
              </w:rPr>
              <w:t>。与学生互动，提高学生的学习兴趣。</w:t>
            </w:r>
          </w:p>
          <w:p w14:paraId="43DD62E2" w14:textId="77777777" w:rsidR="003B1E9A" w:rsidRDefault="003B1E9A" w:rsidP="003B1E9A">
            <w:pPr>
              <w:adjustRightInd w:val="0"/>
              <w:jc w:val="both"/>
              <w:rPr>
                <w:rFonts w:asciiTheme="majorEastAsia" w:eastAsiaTheme="majorEastAsia" w:hAnsiTheme="majorEastAsia"/>
                <w:b/>
                <w:color w:val="333333"/>
                <w:sz w:val="21"/>
                <w:szCs w:val="21"/>
              </w:rPr>
            </w:pPr>
          </w:p>
          <w:p w14:paraId="6BA24179" w14:textId="68313C26" w:rsidR="00107337" w:rsidRPr="00AD3D43" w:rsidRDefault="00107337" w:rsidP="003B1E9A">
            <w:pPr>
              <w:adjustRightInd w:val="0"/>
              <w:jc w:val="both"/>
              <w:rPr>
                <w:rFonts w:asciiTheme="majorEastAsia" w:eastAsiaTheme="majorEastAsia" w:hAnsiTheme="majorEastAsia"/>
                <w:b/>
                <w:color w:val="333333"/>
                <w:sz w:val="21"/>
                <w:szCs w:val="21"/>
              </w:rPr>
            </w:pPr>
          </w:p>
        </w:tc>
        <w:tc>
          <w:tcPr>
            <w:tcW w:w="962" w:type="dxa"/>
            <w:vAlign w:val="center"/>
          </w:tcPr>
          <w:p w14:paraId="5F55C3D7" w14:textId="77777777" w:rsidR="009763B9" w:rsidRPr="00AD3D43" w:rsidRDefault="009763B9" w:rsidP="009763B9">
            <w:pPr>
              <w:adjustRightInd w:val="0"/>
              <w:rPr>
                <w:rFonts w:asciiTheme="majorEastAsia" w:eastAsiaTheme="majorEastAsia" w:hAnsiTheme="majorEastAsia"/>
                <w:color w:val="000000" w:themeColor="text1"/>
                <w:sz w:val="21"/>
                <w:szCs w:val="21"/>
              </w:rPr>
            </w:pPr>
            <w:r w:rsidRPr="00AD3D43">
              <w:rPr>
                <w:rFonts w:asciiTheme="majorEastAsia" w:eastAsiaTheme="majorEastAsia" w:hAnsiTheme="majorEastAsia" w:hint="eastAsia"/>
                <w:color w:val="000000" w:themeColor="text1"/>
                <w:sz w:val="21"/>
                <w:szCs w:val="21"/>
              </w:rPr>
              <w:t>课前：</w:t>
            </w:r>
            <w:r>
              <w:rPr>
                <w:rFonts w:asciiTheme="majorEastAsia" w:eastAsiaTheme="majorEastAsia" w:hAnsiTheme="majorEastAsia" w:hint="eastAsia"/>
                <w:color w:val="000000" w:themeColor="text1"/>
                <w:sz w:val="21"/>
                <w:szCs w:val="21"/>
              </w:rPr>
              <w:t>线上预习</w:t>
            </w:r>
          </w:p>
          <w:p w14:paraId="7846EA37" w14:textId="77777777" w:rsidR="009763B9" w:rsidRPr="00AD3D43" w:rsidRDefault="009763B9" w:rsidP="009763B9">
            <w:pPr>
              <w:adjustRightInd w:val="0"/>
              <w:rPr>
                <w:rFonts w:asciiTheme="majorEastAsia" w:eastAsiaTheme="majorEastAsia" w:hAnsiTheme="majorEastAsia"/>
                <w:color w:val="000000" w:themeColor="text1"/>
                <w:sz w:val="21"/>
                <w:szCs w:val="21"/>
              </w:rPr>
            </w:pPr>
            <w:r w:rsidRPr="00AD3D43">
              <w:rPr>
                <w:rFonts w:asciiTheme="majorEastAsia" w:eastAsiaTheme="majorEastAsia" w:hAnsiTheme="majorEastAsia" w:hint="eastAsia"/>
                <w:color w:val="000000" w:themeColor="text1"/>
                <w:sz w:val="21"/>
                <w:szCs w:val="21"/>
              </w:rPr>
              <w:t>课堂：案例互动</w:t>
            </w:r>
          </w:p>
          <w:p w14:paraId="4AB6BAAA" w14:textId="53943B63" w:rsidR="003B1E9A" w:rsidRPr="00AD3D43" w:rsidRDefault="009763B9" w:rsidP="009763B9">
            <w:pPr>
              <w:adjustRightInd w:val="0"/>
              <w:rPr>
                <w:rFonts w:asciiTheme="majorEastAsia" w:eastAsiaTheme="majorEastAsia" w:hAnsiTheme="majorEastAsia"/>
                <w:color w:val="000000" w:themeColor="text1"/>
                <w:sz w:val="21"/>
                <w:szCs w:val="21"/>
              </w:rPr>
            </w:pPr>
            <w:r w:rsidRPr="00AD3D43">
              <w:rPr>
                <w:rFonts w:asciiTheme="majorEastAsia" w:eastAsiaTheme="majorEastAsia" w:hAnsiTheme="majorEastAsia" w:hint="eastAsia"/>
                <w:color w:val="000000" w:themeColor="text1"/>
                <w:sz w:val="21"/>
                <w:szCs w:val="21"/>
              </w:rPr>
              <w:t>课后：</w:t>
            </w:r>
            <w:r>
              <w:rPr>
                <w:rFonts w:asciiTheme="majorEastAsia" w:eastAsiaTheme="majorEastAsia" w:hAnsiTheme="majorEastAsia" w:hint="eastAsia"/>
                <w:color w:val="000000" w:themeColor="text1"/>
                <w:sz w:val="21"/>
                <w:szCs w:val="21"/>
              </w:rPr>
              <w:t>线上讨论或作业</w:t>
            </w:r>
          </w:p>
        </w:tc>
        <w:tc>
          <w:tcPr>
            <w:tcW w:w="898" w:type="dxa"/>
            <w:vAlign w:val="center"/>
          </w:tcPr>
          <w:p w14:paraId="709E6C82" w14:textId="0824819A" w:rsidR="003B1E9A" w:rsidRPr="00AD3D43" w:rsidRDefault="003B1E9A" w:rsidP="003B1E9A">
            <w:pPr>
              <w:rPr>
                <w:rFonts w:asciiTheme="majorEastAsia" w:eastAsiaTheme="majorEastAsia" w:hAnsiTheme="majorEastAsia"/>
                <w:color w:val="000000" w:themeColor="text1"/>
                <w:sz w:val="21"/>
                <w:szCs w:val="21"/>
              </w:rPr>
            </w:pPr>
            <w:r w:rsidRPr="00AD3D43">
              <w:rPr>
                <w:rFonts w:asciiTheme="majorEastAsia" w:eastAsiaTheme="majorEastAsia" w:hAnsiTheme="majorEastAsia" w:hint="eastAsia"/>
                <w:color w:val="000000" w:themeColor="text1"/>
                <w:sz w:val="21"/>
                <w:szCs w:val="21"/>
              </w:rPr>
              <w:t>目标</w:t>
            </w:r>
            <w:r w:rsidR="00E032E2">
              <w:rPr>
                <w:rFonts w:asciiTheme="majorEastAsia" w:eastAsiaTheme="majorEastAsia" w:hAnsiTheme="majorEastAsia"/>
                <w:color w:val="000000" w:themeColor="text1"/>
                <w:sz w:val="21"/>
                <w:szCs w:val="21"/>
              </w:rPr>
              <w:t>2</w:t>
            </w:r>
          </w:p>
          <w:p w14:paraId="5F23E166" w14:textId="7206BD11" w:rsidR="003B1E9A" w:rsidRPr="00AD3D43" w:rsidRDefault="003B1E9A" w:rsidP="003B1E9A">
            <w:pPr>
              <w:rPr>
                <w:rFonts w:asciiTheme="majorEastAsia" w:eastAsiaTheme="majorEastAsia" w:hAnsiTheme="majorEastAsia"/>
                <w:color w:val="000000" w:themeColor="text1"/>
                <w:sz w:val="21"/>
                <w:szCs w:val="21"/>
              </w:rPr>
            </w:pPr>
          </w:p>
        </w:tc>
      </w:tr>
      <w:tr w:rsidR="002F1FA1" w:rsidRPr="00AD3D43" w14:paraId="3AC4D584" w14:textId="77777777">
        <w:trPr>
          <w:trHeight w:val="340"/>
          <w:jc w:val="center"/>
        </w:trPr>
        <w:tc>
          <w:tcPr>
            <w:tcW w:w="1077" w:type="dxa"/>
            <w:vAlign w:val="center"/>
          </w:tcPr>
          <w:p w14:paraId="0B12E86C" w14:textId="2A1A38C5" w:rsidR="006A43A9" w:rsidRPr="00AD3D43" w:rsidRDefault="006A43A9" w:rsidP="006A43A9">
            <w:pPr>
              <w:jc w:val="center"/>
              <w:rPr>
                <w:rFonts w:asciiTheme="majorEastAsia" w:eastAsiaTheme="majorEastAsia" w:hAnsiTheme="majorEastAsia"/>
                <w:color w:val="000000" w:themeColor="text1"/>
                <w:sz w:val="21"/>
                <w:szCs w:val="21"/>
              </w:rPr>
            </w:pPr>
            <w:r w:rsidRPr="00AD3D43">
              <w:rPr>
                <w:rFonts w:asciiTheme="majorEastAsia" w:eastAsiaTheme="majorEastAsia" w:hAnsiTheme="majorEastAsia" w:hint="eastAsia"/>
                <w:sz w:val="21"/>
                <w:szCs w:val="21"/>
              </w:rPr>
              <w:t>水环境污染控制与治理的生态工程及微生物学原理</w:t>
            </w:r>
          </w:p>
        </w:tc>
        <w:tc>
          <w:tcPr>
            <w:tcW w:w="791" w:type="dxa"/>
            <w:vAlign w:val="center"/>
          </w:tcPr>
          <w:p w14:paraId="6F6B2756" w14:textId="565C146D" w:rsidR="006A43A9" w:rsidRPr="00AD3D43" w:rsidRDefault="00F73867" w:rsidP="006A43A9">
            <w:pPr>
              <w:jc w:val="center"/>
              <w:rPr>
                <w:rFonts w:asciiTheme="majorEastAsia" w:eastAsiaTheme="majorEastAsia" w:hAnsiTheme="majorEastAsia"/>
                <w:color w:val="000000" w:themeColor="text1"/>
                <w:sz w:val="21"/>
                <w:szCs w:val="21"/>
              </w:rPr>
            </w:pPr>
            <w:r w:rsidRPr="00AD3D43">
              <w:rPr>
                <w:rFonts w:asciiTheme="majorEastAsia" w:eastAsiaTheme="majorEastAsia" w:hAnsiTheme="majorEastAsia"/>
                <w:color w:val="000000" w:themeColor="text1"/>
                <w:sz w:val="21"/>
                <w:szCs w:val="21"/>
              </w:rPr>
              <w:t>4</w:t>
            </w:r>
          </w:p>
        </w:tc>
        <w:tc>
          <w:tcPr>
            <w:tcW w:w="4916" w:type="dxa"/>
            <w:vAlign w:val="center"/>
          </w:tcPr>
          <w:p w14:paraId="64C52F91" w14:textId="360871B4" w:rsidR="006A43A9" w:rsidRPr="00AD3D43" w:rsidRDefault="006A43A9" w:rsidP="006A43A9">
            <w:pPr>
              <w:adjustRightInd w:val="0"/>
              <w:jc w:val="both"/>
              <w:rPr>
                <w:rFonts w:asciiTheme="majorEastAsia" w:eastAsiaTheme="majorEastAsia" w:hAnsiTheme="majorEastAsia"/>
                <w:sz w:val="21"/>
                <w:szCs w:val="21"/>
              </w:rPr>
            </w:pPr>
            <w:r w:rsidRPr="00AD3D43">
              <w:rPr>
                <w:rFonts w:asciiTheme="majorEastAsia" w:eastAsiaTheme="majorEastAsia" w:hAnsiTheme="majorEastAsia" w:hint="eastAsia"/>
                <w:b/>
                <w:color w:val="333333"/>
                <w:sz w:val="21"/>
                <w:szCs w:val="21"/>
              </w:rPr>
              <w:t>重点：</w:t>
            </w:r>
            <w:r w:rsidRPr="00AD3D43">
              <w:rPr>
                <w:rFonts w:asciiTheme="majorEastAsia" w:eastAsiaTheme="majorEastAsia" w:hAnsiTheme="majorEastAsia"/>
                <w:sz w:val="21"/>
                <w:szCs w:val="21"/>
              </w:rPr>
              <w:t>活性污泥法与生物膜法处理污水</w:t>
            </w:r>
            <w:r w:rsidRPr="00AD3D43">
              <w:rPr>
                <w:rFonts w:asciiTheme="majorEastAsia" w:eastAsiaTheme="majorEastAsia" w:hAnsiTheme="majorEastAsia" w:hint="eastAsia"/>
                <w:sz w:val="21"/>
                <w:szCs w:val="21"/>
              </w:rPr>
              <w:t>的</w:t>
            </w:r>
            <w:r w:rsidRPr="00AD3D43">
              <w:rPr>
                <w:rFonts w:asciiTheme="majorEastAsia" w:eastAsiaTheme="majorEastAsia" w:hAnsiTheme="majorEastAsia"/>
                <w:sz w:val="21"/>
                <w:szCs w:val="21"/>
              </w:rPr>
              <w:t>特征与机理，污泥膨胀成因与控制措施</w:t>
            </w:r>
            <w:r w:rsidRPr="00AD3D43">
              <w:rPr>
                <w:rFonts w:asciiTheme="majorEastAsia" w:eastAsiaTheme="majorEastAsia" w:hAnsiTheme="majorEastAsia" w:hint="eastAsia"/>
                <w:sz w:val="21"/>
                <w:szCs w:val="21"/>
              </w:rPr>
              <w:t>。</w:t>
            </w:r>
          </w:p>
          <w:p w14:paraId="7BBECB2D" w14:textId="255F0342" w:rsidR="006A43A9" w:rsidRPr="00AD3D43" w:rsidRDefault="006A43A9" w:rsidP="006A43A9">
            <w:pPr>
              <w:adjustRightInd w:val="0"/>
              <w:jc w:val="both"/>
              <w:rPr>
                <w:rFonts w:asciiTheme="majorEastAsia" w:eastAsiaTheme="majorEastAsia" w:hAnsiTheme="majorEastAsia"/>
                <w:b/>
                <w:color w:val="333333"/>
                <w:sz w:val="21"/>
                <w:szCs w:val="21"/>
              </w:rPr>
            </w:pPr>
            <w:r w:rsidRPr="00AD3D43">
              <w:rPr>
                <w:rFonts w:asciiTheme="majorEastAsia" w:eastAsiaTheme="majorEastAsia" w:hAnsiTheme="majorEastAsia" w:hint="eastAsia"/>
                <w:b/>
                <w:color w:val="333333"/>
                <w:sz w:val="21"/>
                <w:szCs w:val="21"/>
              </w:rPr>
              <w:t>难点：</w:t>
            </w:r>
            <w:r w:rsidRPr="00AD3D43">
              <w:rPr>
                <w:rFonts w:asciiTheme="majorEastAsia" w:eastAsiaTheme="majorEastAsia" w:hAnsiTheme="majorEastAsia"/>
                <w:sz w:val="21"/>
                <w:szCs w:val="21"/>
              </w:rPr>
              <w:t>活性污泥法与生物膜法机理</w:t>
            </w:r>
            <w:r w:rsidRPr="00AD3D43">
              <w:rPr>
                <w:rFonts w:asciiTheme="majorEastAsia" w:eastAsiaTheme="majorEastAsia" w:hAnsiTheme="majorEastAsia" w:hint="eastAsia"/>
                <w:sz w:val="21"/>
                <w:szCs w:val="21"/>
              </w:rPr>
              <w:t>。</w:t>
            </w:r>
          </w:p>
          <w:p w14:paraId="61858710" w14:textId="6653B9BE" w:rsidR="006A43A9" w:rsidRPr="00AD3D43" w:rsidRDefault="006A43A9" w:rsidP="006A43A9">
            <w:pPr>
              <w:jc w:val="both"/>
              <w:rPr>
                <w:rFonts w:asciiTheme="majorEastAsia" w:eastAsiaTheme="majorEastAsia" w:hAnsiTheme="majorEastAsia"/>
                <w:color w:val="000000"/>
                <w:sz w:val="21"/>
                <w:szCs w:val="21"/>
              </w:rPr>
            </w:pPr>
            <w:r w:rsidRPr="00AD3D43">
              <w:rPr>
                <w:rFonts w:asciiTheme="majorEastAsia" w:eastAsiaTheme="majorEastAsia" w:hAnsiTheme="majorEastAsia" w:hint="eastAsia"/>
                <w:b/>
                <w:color w:val="333333"/>
                <w:sz w:val="21"/>
                <w:szCs w:val="21"/>
              </w:rPr>
              <w:t>思政元素：</w:t>
            </w:r>
            <w:r w:rsidRPr="00AD3D43">
              <w:rPr>
                <w:rFonts w:asciiTheme="majorEastAsia" w:eastAsiaTheme="majorEastAsia" w:hAnsiTheme="majorEastAsia"/>
                <w:sz w:val="21"/>
                <w:szCs w:val="21"/>
              </w:rPr>
              <w:t>丝状菌的存在与过度繁殖可能导致活性污泥系统的崩溃，以此引导学生不能沉沦式发展而导致对班级对学校对社会造成不良影响</w:t>
            </w:r>
            <w:r w:rsidRPr="00AD3D43">
              <w:rPr>
                <w:rFonts w:asciiTheme="majorEastAsia" w:eastAsiaTheme="majorEastAsia" w:hAnsiTheme="majorEastAsia" w:hint="eastAsia"/>
                <w:sz w:val="21"/>
                <w:szCs w:val="21"/>
              </w:rPr>
              <w:t>。</w:t>
            </w:r>
          </w:p>
          <w:p w14:paraId="5A9B6B9E" w14:textId="5378E3FB" w:rsidR="006A43A9" w:rsidRPr="00AD3D43" w:rsidRDefault="006A43A9" w:rsidP="006A43A9">
            <w:pPr>
              <w:adjustRightInd w:val="0"/>
              <w:rPr>
                <w:rFonts w:asciiTheme="majorEastAsia" w:eastAsiaTheme="majorEastAsia" w:hAnsiTheme="majorEastAsia"/>
                <w:sz w:val="21"/>
                <w:szCs w:val="21"/>
              </w:rPr>
            </w:pPr>
            <w:r w:rsidRPr="00AD3D43">
              <w:rPr>
                <w:rFonts w:asciiTheme="majorEastAsia" w:eastAsiaTheme="majorEastAsia" w:hAnsiTheme="majorEastAsia" w:hint="eastAsia"/>
                <w:b/>
                <w:color w:val="333333"/>
                <w:sz w:val="21"/>
                <w:szCs w:val="21"/>
              </w:rPr>
              <w:t>教学方法与策略：</w:t>
            </w:r>
            <w:r w:rsidRPr="00AD3D43">
              <w:rPr>
                <w:rFonts w:asciiTheme="majorEastAsia" w:eastAsiaTheme="majorEastAsia" w:hAnsiTheme="majorEastAsia" w:hint="eastAsia"/>
                <w:sz w:val="21"/>
                <w:szCs w:val="21"/>
              </w:rPr>
              <w:t>案例教学 +学生讨论 +</w:t>
            </w:r>
            <w:r w:rsidR="003F3857" w:rsidRPr="00AD3D43">
              <w:rPr>
                <w:rFonts w:asciiTheme="majorEastAsia" w:eastAsiaTheme="majorEastAsia" w:hAnsiTheme="majorEastAsia" w:hint="eastAsia"/>
                <w:sz w:val="21"/>
                <w:szCs w:val="21"/>
              </w:rPr>
              <w:t>视频教学+</w:t>
            </w:r>
            <w:r w:rsidRPr="00AD3D43">
              <w:rPr>
                <w:rFonts w:asciiTheme="majorEastAsia" w:eastAsiaTheme="majorEastAsia" w:hAnsiTheme="majorEastAsia" w:hint="eastAsia"/>
                <w:sz w:val="21"/>
                <w:szCs w:val="21"/>
              </w:rPr>
              <w:t>教师讲授。结合</w:t>
            </w:r>
            <w:r w:rsidR="00A477FA" w:rsidRPr="00AD3D43">
              <w:rPr>
                <w:rFonts w:asciiTheme="majorEastAsia" w:eastAsiaTheme="majorEastAsia" w:hAnsiTheme="majorEastAsia" w:hint="eastAsia"/>
                <w:sz w:val="21"/>
                <w:szCs w:val="21"/>
              </w:rPr>
              <w:t>工程案例</w:t>
            </w:r>
            <w:r w:rsidRPr="00AD3D43">
              <w:rPr>
                <w:rFonts w:asciiTheme="majorEastAsia" w:eastAsiaTheme="majorEastAsia" w:hAnsiTheme="majorEastAsia" w:hint="eastAsia"/>
                <w:sz w:val="21"/>
                <w:szCs w:val="21"/>
              </w:rPr>
              <w:t>，引出知识点</w:t>
            </w:r>
            <w:r w:rsidR="00A477FA" w:rsidRPr="00AD3D43">
              <w:rPr>
                <w:rFonts w:asciiTheme="majorEastAsia" w:eastAsiaTheme="majorEastAsia" w:hAnsiTheme="majorEastAsia" w:hint="eastAsia"/>
                <w:sz w:val="21"/>
                <w:szCs w:val="21"/>
              </w:rPr>
              <w:t>，如水厂的生化池</w:t>
            </w:r>
            <w:r w:rsidR="003F3857" w:rsidRPr="00AD3D43">
              <w:rPr>
                <w:rFonts w:asciiTheme="majorEastAsia" w:eastAsiaTheme="majorEastAsia" w:hAnsiTheme="majorEastAsia" w:hint="eastAsia"/>
                <w:sz w:val="21"/>
                <w:szCs w:val="21"/>
              </w:rPr>
              <w:t>（配合视频）</w:t>
            </w:r>
            <w:r w:rsidRPr="00AD3D43">
              <w:rPr>
                <w:rFonts w:asciiTheme="majorEastAsia" w:eastAsiaTheme="majorEastAsia" w:hAnsiTheme="majorEastAsia" w:hint="eastAsia"/>
                <w:sz w:val="21"/>
                <w:szCs w:val="21"/>
              </w:rPr>
              <w:t>。与学生互动，提高学生的学习兴趣。</w:t>
            </w:r>
          </w:p>
          <w:p w14:paraId="7CD0FF9B" w14:textId="77777777" w:rsidR="006A43A9" w:rsidRPr="00AD3D43" w:rsidRDefault="006A43A9" w:rsidP="006A43A9">
            <w:pPr>
              <w:adjustRightInd w:val="0"/>
              <w:jc w:val="both"/>
              <w:rPr>
                <w:rFonts w:asciiTheme="majorEastAsia" w:eastAsiaTheme="majorEastAsia" w:hAnsiTheme="majorEastAsia"/>
                <w:b/>
                <w:color w:val="333333"/>
                <w:sz w:val="21"/>
                <w:szCs w:val="21"/>
              </w:rPr>
            </w:pPr>
          </w:p>
        </w:tc>
        <w:tc>
          <w:tcPr>
            <w:tcW w:w="962" w:type="dxa"/>
            <w:vAlign w:val="center"/>
          </w:tcPr>
          <w:p w14:paraId="26861675" w14:textId="77777777" w:rsidR="009763B9" w:rsidRPr="00AD3D43" w:rsidRDefault="009763B9" w:rsidP="009763B9">
            <w:pPr>
              <w:adjustRightInd w:val="0"/>
              <w:rPr>
                <w:rFonts w:asciiTheme="majorEastAsia" w:eastAsiaTheme="majorEastAsia" w:hAnsiTheme="majorEastAsia"/>
                <w:color w:val="000000" w:themeColor="text1"/>
                <w:sz w:val="21"/>
                <w:szCs w:val="21"/>
              </w:rPr>
            </w:pPr>
            <w:r w:rsidRPr="00AD3D43">
              <w:rPr>
                <w:rFonts w:asciiTheme="majorEastAsia" w:eastAsiaTheme="majorEastAsia" w:hAnsiTheme="majorEastAsia" w:hint="eastAsia"/>
                <w:color w:val="000000" w:themeColor="text1"/>
                <w:sz w:val="21"/>
                <w:szCs w:val="21"/>
              </w:rPr>
              <w:t>课前：</w:t>
            </w:r>
            <w:r>
              <w:rPr>
                <w:rFonts w:asciiTheme="majorEastAsia" w:eastAsiaTheme="majorEastAsia" w:hAnsiTheme="majorEastAsia" w:hint="eastAsia"/>
                <w:color w:val="000000" w:themeColor="text1"/>
                <w:sz w:val="21"/>
                <w:szCs w:val="21"/>
              </w:rPr>
              <w:t>线上预习</w:t>
            </w:r>
          </w:p>
          <w:p w14:paraId="011857E1" w14:textId="77777777" w:rsidR="009763B9" w:rsidRPr="00AD3D43" w:rsidRDefault="009763B9" w:rsidP="009763B9">
            <w:pPr>
              <w:adjustRightInd w:val="0"/>
              <w:rPr>
                <w:rFonts w:asciiTheme="majorEastAsia" w:eastAsiaTheme="majorEastAsia" w:hAnsiTheme="majorEastAsia"/>
                <w:color w:val="000000" w:themeColor="text1"/>
                <w:sz w:val="21"/>
                <w:szCs w:val="21"/>
              </w:rPr>
            </w:pPr>
            <w:r w:rsidRPr="00AD3D43">
              <w:rPr>
                <w:rFonts w:asciiTheme="majorEastAsia" w:eastAsiaTheme="majorEastAsia" w:hAnsiTheme="majorEastAsia" w:hint="eastAsia"/>
                <w:color w:val="000000" w:themeColor="text1"/>
                <w:sz w:val="21"/>
                <w:szCs w:val="21"/>
              </w:rPr>
              <w:t>课堂：案例互动</w:t>
            </w:r>
          </w:p>
          <w:p w14:paraId="78EAD6C4" w14:textId="1DF01042" w:rsidR="006A43A9" w:rsidRPr="00AD3D43" w:rsidRDefault="009763B9" w:rsidP="009763B9">
            <w:pPr>
              <w:adjustRightInd w:val="0"/>
              <w:rPr>
                <w:rFonts w:asciiTheme="majorEastAsia" w:eastAsiaTheme="majorEastAsia" w:hAnsiTheme="majorEastAsia"/>
                <w:color w:val="000000" w:themeColor="text1"/>
                <w:sz w:val="21"/>
                <w:szCs w:val="21"/>
              </w:rPr>
            </w:pPr>
            <w:r w:rsidRPr="00AD3D43">
              <w:rPr>
                <w:rFonts w:asciiTheme="majorEastAsia" w:eastAsiaTheme="majorEastAsia" w:hAnsiTheme="majorEastAsia" w:hint="eastAsia"/>
                <w:color w:val="000000" w:themeColor="text1"/>
                <w:sz w:val="21"/>
                <w:szCs w:val="21"/>
              </w:rPr>
              <w:t>课后：</w:t>
            </w:r>
            <w:r>
              <w:rPr>
                <w:rFonts w:asciiTheme="majorEastAsia" w:eastAsiaTheme="majorEastAsia" w:hAnsiTheme="majorEastAsia" w:hint="eastAsia"/>
                <w:color w:val="000000" w:themeColor="text1"/>
                <w:sz w:val="21"/>
                <w:szCs w:val="21"/>
              </w:rPr>
              <w:t>线上讨论或作业</w:t>
            </w:r>
          </w:p>
        </w:tc>
        <w:tc>
          <w:tcPr>
            <w:tcW w:w="898" w:type="dxa"/>
            <w:vAlign w:val="center"/>
          </w:tcPr>
          <w:p w14:paraId="63817239" w14:textId="77777777" w:rsidR="006A43A9" w:rsidRDefault="006A43A9" w:rsidP="006A43A9">
            <w:pPr>
              <w:rPr>
                <w:rFonts w:asciiTheme="majorEastAsia" w:eastAsiaTheme="majorEastAsia" w:hAnsiTheme="majorEastAsia"/>
                <w:color w:val="000000" w:themeColor="text1"/>
                <w:sz w:val="21"/>
                <w:szCs w:val="21"/>
              </w:rPr>
            </w:pPr>
            <w:r w:rsidRPr="00AD3D43">
              <w:rPr>
                <w:rFonts w:asciiTheme="majorEastAsia" w:eastAsiaTheme="majorEastAsia" w:hAnsiTheme="majorEastAsia" w:hint="eastAsia"/>
                <w:color w:val="000000" w:themeColor="text1"/>
                <w:sz w:val="21"/>
                <w:szCs w:val="21"/>
              </w:rPr>
              <w:t>目标</w:t>
            </w:r>
            <w:r w:rsidRPr="00AD3D43">
              <w:rPr>
                <w:rFonts w:asciiTheme="majorEastAsia" w:eastAsiaTheme="majorEastAsia" w:hAnsiTheme="majorEastAsia"/>
                <w:color w:val="000000" w:themeColor="text1"/>
                <w:sz w:val="21"/>
                <w:szCs w:val="21"/>
              </w:rPr>
              <w:t>2</w:t>
            </w:r>
          </w:p>
          <w:p w14:paraId="7807D895" w14:textId="727EFE70" w:rsidR="0010735D" w:rsidRPr="00AD3D43" w:rsidRDefault="0010735D" w:rsidP="0010735D">
            <w:pPr>
              <w:rPr>
                <w:rFonts w:asciiTheme="majorEastAsia" w:eastAsiaTheme="majorEastAsia" w:hAnsiTheme="majorEastAsia"/>
                <w:color w:val="000000" w:themeColor="text1"/>
                <w:sz w:val="21"/>
                <w:szCs w:val="21"/>
              </w:rPr>
            </w:pPr>
            <w:r w:rsidRPr="00AD3D43">
              <w:rPr>
                <w:rFonts w:asciiTheme="majorEastAsia" w:eastAsiaTheme="majorEastAsia" w:hAnsiTheme="majorEastAsia" w:hint="eastAsia"/>
                <w:color w:val="000000" w:themeColor="text1"/>
                <w:sz w:val="21"/>
                <w:szCs w:val="21"/>
              </w:rPr>
              <w:t>目标</w:t>
            </w:r>
            <w:r>
              <w:rPr>
                <w:rFonts w:asciiTheme="majorEastAsia" w:eastAsiaTheme="majorEastAsia" w:hAnsiTheme="majorEastAsia"/>
                <w:color w:val="000000" w:themeColor="text1"/>
                <w:sz w:val="21"/>
                <w:szCs w:val="21"/>
              </w:rPr>
              <w:t>3</w:t>
            </w:r>
          </w:p>
          <w:p w14:paraId="643E07F9" w14:textId="141422A3" w:rsidR="0010735D" w:rsidRPr="00AD3D43" w:rsidRDefault="0010735D" w:rsidP="006A43A9">
            <w:pPr>
              <w:rPr>
                <w:rFonts w:asciiTheme="majorEastAsia" w:eastAsiaTheme="majorEastAsia" w:hAnsiTheme="majorEastAsia"/>
                <w:color w:val="000000" w:themeColor="text1"/>
                <w:sz w:val="21"/>
                <w:szCs w:val="21"/>
              </w:rPr>
            </w:pPr>
          </w:p>
        </w:tc>
      </w:tr>
      <w:tr w:rsidR="002F1FA1" w:rsidRPr="00AD3D43" w14:paraId="749F18D9" w14:textId="77777777">
        <w:trPr>
          <w:trHeight w:val="340"/>
          <w:jc w:val="center"/>
        </w:trPr>
        <w:tc>
          <w:tcPr>
            <w:tcW w:w="1077" w:type="dxa"/>
            <w:vAlign w:val="center"/>
          </w:tcPr>
          <w:p w14:paraId="042EE64B" w14:textId="1AB90083" w:rsidR="00F73867" w:rsidRPr="00AD3D43" w:rsidRDefault="00F73867" w:rsidP="00F73867">
            <w:pPr>
              <w:jc w:val="center"/>
              <w:rPr>
                <w:rFonts w:asciiTheme="majorEastAsia" w:eastAsiaTheme="majorEastAsia" w:hAnsiTheme="majorEastAsia"/>
                <w:color w:val="000000" w:themeColor="text1"/>
                <w:sz w:val="21"/>
                <w:szCs w:val="21"/>
              </w:rPr>
            </w:pPr>
            <w:r w:rsidRPr="00AD3D43">
              <w:rPr>
                <w:rFonts w:asciiTheme="majorEastAsia" w:eastAsiaTheme="majorEastAsia" w:hAnsiTheme="majorEastAsia" w:hint="eastAsia"/>
                <w:color w:val="000000" w:themeColor="text1"/>
                <w:sz w:val="21"/>
                <w:szCs w:val="21"/>
              </w:rPr>
              <w:t>污（废）</w:t>
            </w:r>
            <w:r w:rsidRPr="00AD3D43">
              <w:rPr>
                <w:rFonts w:asciiTheme="majorEastAsia" w:eastAsiaTheme="majorEastAsia" w:hAnsiTheme="majorEastAsia" w:hint="eastAsia"/>
                <w:color w:val="000000" w:themeColor="text1"/>
                <w:sz w:val="21"/>
                <w:szCs w:val="21"/>
              </w:rPr>
              <w:lastRenderedPageBreak/>
              <w:t>水深度处理和微污染源水预处理中的微生物学原理</w:t>
            </w:r>
          </w:p>
        </w:tc>
        <w:tc>
          <w:tcPr>
            <w:tcW w:w="791" w:type="dxa"/>
            <w:vAlign w:val="center"/>
          </w:tcPr>
          <w:p w14:paraId="16456F37" w14:textId="0316EF72" w:rsidR="00F73867" w:rsidRPr="00AD3D43" w:rsidRDefault="00F73867" w:rsidP="00F73867">
            <w:pPr>
              <w:jc w:val="center"/>
              <w:rPr>
                <w:rFonts w:asciiTheme="majorEastAsia" w:eastAsiaTheme="majorEastAsia" w:hAnsiTheme="majorEastAsia"/>
                <w:color w:val="000000" w:themeColor="text1"/>
                <w:sz w:val="21"/>
                <w:szCs w:val="21"/>
              </w:rPr>
            </w:pPr>
            <w:r w:rsidRPr="00AD3D43">
              <w:rPr>
                <w:rFonts w:asciiTheme="majorEastAsia" w:eastAsiaTheme="majorEastAsia" w:hAnsiTheme="majorEastAsia"/>
                <w:color w:val="000000" w:themeColor="text1"/>
                <w:sz w:val="21"/>
                <w:szCs w:val="21"/>
              </w:rPr>
              <w:lastRenderedPageBreak/>
              <w:t>4</w:t>
            </w:r>
          </w:p>
        </w:tc>
        <w:tc>
          <w:tcPr>
            <w:tcW w:w="4916" w:type="dxa"/>
            <w:vAlign w:val="center"/>
          </w:tcPr>
          <w:p w14:paraId="5A88C41B" w14:textId="7276F008" w:rsidR="00F73867" w:rsidRPr="00AD3D43" w:rsidRDefault="00F73867" w:rsidP="00F73867">
            <w:pPr>
              <w:adjustRightInd w:val="0"/>
              <w:jc w:val="both"/>
              <w:rPr>
                <w:rFonts w:asciiTheme="majorEastAsia" w:eastAsiaTheme="majorEastAsia" w:hAnsiTheme="majorEastAsia"/>
                <w:sz w:val="21"/>
                <w:szCs w:val="21"/>
              </w:rPr>
            </w:pPr>
            <w:r w:rsidRPr="00AD3D43">
              <w:rPr>
                <w:rFonts w:asciiTheme="majorEastAsia" w:eastAsiaTheme="majorEastAsia" w:hAnsiTheme="majorEastAsia" w:hint="eastAsia"/>
                <w:b/>
                <w:color w:val="333333"/>
                <w:sz w:val="21"/>
                <w:szCs w:val="21"/>
              </w:rPr>
              <w:t>重点：</w:t>
            </w:r>
            <w:r w:rsidR="00B06537" w:rsidRPr="00AD3D43">
              <w:rPr>
                <w:rFonts w:asciiTheme="majorEastAsia" w:eastAsiaTheme="majorEastAsia" w:hAnsiTheme="majorEastAsia"/>
                <w:sz w:val="21"/>
                <w:szCs w:val="21"/>
              </w:rPr>
              <w:t>脱氮原理、除磷原理、脱氮除磷工艺</w:t>
            </w:r>
            <w:r w:rsidRPr="00AD3D43">
              <w:rPr>
                <w:rFonts w:asciiTheme="majorEastAsia" w:eastAsiaTheme="majorEastAsia" w:hAnsiTheme="majorEastAsia" w:hint="eastAsia"/>
                <w:sz w:val="21"/>
                <w:szCs w:val="21"/>
              </w:rPr>
              <w:t>。</w:t>
            </w:r>
          </w:p>
          <w:p w14:paraId="4BD824D0" w14:textId="522F03F7" w:rsidR="00F73867" w:rsidRPr="00AD3D43" w:rsidRDefault="00F73867" w:rsidP="00F73867">
            <w:pPr>
              <w:adjustRightInd w:val="0"/>
              <w:jc w:val="both"/>
              <w:rPr>
                <w:rFonts w:asciiTheme="majorEastAsia" w:eastAsiaTheme="majorEastAsia" w:hAnsiTheme="majorEastAsia"/>
                <w:b/>
                <w:color w:val="333333"/>
                <w:sz w:val="21"/>
                <w:szCs w:val="21"/>
              </w:rPr>
            </w:pPr>
            <w:r w:rsidRPr="00AD3D43">
              <w:rPr>
                <w:rFonts w:asciiTheme="majorEastAsia" w:eastAsiaTheme="majorEastAsia" w:hAnsiTheme="majorEastAsia" w:hint="eastAsia"/>
                <w:b/>
                <w:color w:val="333333"/>
                <w:sz w:val="21"/>
                <w:szCs w:val="21"/>
              </w:rPr>
              <w:lastRenderedPageBreak/>
              <w:t>难点：</w:t>
            </w:r>
            <w:r w:rsidR="00B06537" w:rsidRPr="00AD3D43">
              <w:rPr>
                <w:rFonts w:asciiTheme="majorEastAsia" w:eastAsiaTheme="majorEastAsia" w:hAnsiTheme="majorEastAsia"/>
                <w:sz w:val="21"/>
                <w:szCs w:val="21"/>
              </w:rPr>
              <w:t>脱氮除磷工艺与去除过程</w:t>
            </w:r>
            <w:r w:rsidRPr="00AD3D43">
              <w:rPr>
                <w:rFonts w:asciiTheme="majorEastAsia" w:eastAsiaTheme="majorEastAsia" w:hAnsiTheme="majorEastAsia" w:hint="eastAsia"/>
                <w:sz w:val="21"/>
                <w:szCs w:val="21"/>
              </w:rPr>
              <w:t>。</w:t>
            </w:r>
          </w:p>
          <w:p w14:paraId="3E0913B5" w14:textId="25E1A6F5" w:rsidR="00F73867" w:rsidRPr="00AD3D43" w:rsidRDefault="00F73867" w:rsidP="00F73867">
            <w:pPr>
              <w:jc w:val="both"/>
              <w:rPr>
                <w:rFonts w:asciiTheme="majorEastAsia" w:eastAsiaTheme="majorEastAsia" w:hAnsiTheme="majorEastAsia"/>
                <w:sz w:val="21"/>
                <w:szCs w:val="21"/>
              </w:rPr>
            </w:pPr>
            <w:r w:rsidRPr="00AD3D43">
              <w:rPr>
                <w:rFonts w:asciiTheme="majorEastAsia" w:eastAsiaTheme="majorEastAsia" w:hAnsiTheme="majorEastAsia" w:hint="eastAsia"/>
                <w:b/>
                <w:color w:val="333333"/>
                <w:sz w:val="21"/>
                <w:szCs w:val="21"/>
              </w:rPr>
              <w:t>思政元素：</w:t>
            </w:r>
            <w:r w:rsidR="00B06537" w:rsidRPr="00AD3D43">
              <w:rPr>
                <w:rFonts w:asciiTheme="majorEastAsia" w:eastAsiaTheme="majorEastAsia" w:hAnsiTheme="majorEastAsia"/>
                <w:sz w:val="21"/>
                <w:szCs w:val="21"/>
              </w:rPr>
              <w:t>引导学生了解氮磷污染对水体环境的严重破坏，激发学生对环境工程专业学习</w:t>
            </w:r>
            <w:r w:rsidR="00997A65">
              <w:rPr>
                <w:rFonts w:asciiTheme="majorEastAsia" w:eastAsiaTheme="majorEastAsia" w:hAnsiTheme="majorEastAsia" w:hint="eastAsia"/>
                <w:sz w:val="21"/>
                <w:szCs w:val="21"/>
              </w:rPr>
              <w:t>积极性</w:t>
            </w:r>
            <w:r w:rsidR="00B06537" w:rsidRPr="00AD3D43">
              <w:rPr>
                <w:rFonts w:asciiTheme="majorEastAsia" w:eastAsiaTheme="majorEastAsia" w:hAnsiTheme="majorEastAsia"/>
                <w:sz w:val="21"/>
                <w:szCs w:val="21"/>
              </w:rPr>
              <w:t>以及将来投身环保事业的</w:t>
            </w:r>
            <w:r w:rsidR="00B06537" w:rsidRPr="00AD3D43">
              <w:rPr>
                <w:rFonts w:asciiTheme="majorEastAsia" w:eastAsiaTheme="majorEastAsia" w:hAnsiTheme="majorEastAsia" w:hint="eastAsia"/>
                <w:sz w:val="21"/>
                <w:szCs w:val="21"/>
              </w:rPr>
              <w:t>责任感</w:t>
            </w:r>
            <w:r w:rsidRPr="00AD3D43">
              <w:rPr>
                <w:rFonts w:asciiTheme="majorEastAsia" w:eastAsiaTheme="majorEastAsia" w:hAnsiTheme="majorEastAsia" w:hint="eastAsia"/>
                <w:sz w:val="21"/>
                <w:szCs w:val="21"/>
              </w:rPr>
              <w:t>。</w:t>
            </w:r>
          </w:p>
          <w:p w14:paraId="7D45DFEA" w14:textId="5CCED2DA" w:rsidR="00F73867" w:rsidRPr="00AD3D43" w:rsidRDefault="00F73867" w:rsidP="00F73867">
            <w:pPr>
              <w:adjustRightInd w:val="0"/>
              <w:rPr>
                <w:rFonts w:asciiTheme="majorEastAsia" w:eastAsiaTheme="majorEastAsia" w:hAnsiTheme="majorEastAsia"/>
                <w:sz w:val="21"/>
                <w:szCs w:val="21"/>
              </w:rPr>
            </w:pPr>
            <w:r w:rsidRPr="00AD3D43">
              <w:rPr>
                <w:rFonts w:asciiTheme="majorEastAsia" w:eastAsiaTheme="majorEastAsia" w:hAnsiTheme="majorEastAsia" w:hint="eastAsia"/>
                <w:b/>
                <w:color w:val="333333"/>
                <w:sz w:val="21"/>
                <w:szCs w:val="21"/>
              </w:rPr>
              <w:t>教学方法与策略：</w:t>
            </w:r>
            <w:r w:rsidRPr="00AD3D43">
              <w:rPr>
                <w:rFonts w:asciiTheme="majorEastAsia" w:eastAsiaTheme="majorEastAsia" w:hAnsiTheme="majorEastAsia" w:hint="eastAsia"/>
                <w:sz w:val="21"/>
                <w:szCs w:val="21"/>
              </w:rPr>
              <w:t>案例教学 +学生讨论 +教师讲授。结合工程案例，引出知识点，与学生互动，提高学生的学习兴趣。</w:t>
            </w:r>
          </w:p>
          <w:p w14:paraId="00C84BA7" w14:textId="77777777" w:rsidR="00F73867" w:rsidRPr="00AD3D43" w:rsidRDefault="00F73867" w:rsidP="00F73867">
            <w:pPr>
              <w:adjustRightInd w:val="0"/>
              <w:jc w:val="both"/>
              <w:rPr>
                <w:rFonts w:asciiTheme="majorEastAsia" w:eastAsiaTheme="majorEastAsia" w:hAnsiTheme="majorEastAsia"/>
                <w:b/>
                <w:color w:val="333333"/>
                <w:sz w:val="21"/>
                <w:szCs w:val="21"/>
              </w:rPr>
            </w:pPr>
          </w:p>
        </w:tc>
        <w:tc>
          <w:tcPr>
            <w:tcW w:w="962" w:type="dxa"/>
            <w:vAlign w:val="center"/>
          </w:tcPr>
          <w:p w14:paraId="16FE5A15" w14:textId="77777777" w:rsidR="009763B9" w:rsidRPr="00AD3D43" w:rsidRDefault="009763B9" w:rsidP="009763B9">
            <w:pPr>
              <w:adjustRightInd w:val="0"/>
              <w:rPr>
                <w:rFonts w:asciiTheme="majorEastAsia" w:eastAsiaTheme="majorEastAsia" w:hAnsiTheme="majorEastAsia"/>
                <w:color w:val="000000" w:themeColor="text1"/>
                <w:sz w:val="21"/>
                <w:szCs w:val="21"/>
              </w:rPr>
            </w:pPr>
            <w:r w:rsidRPr="00AD3D43">
              <w:rPr>
                <w:rFonts w:asciiTheme="majorEastAsia" w:eastAsiaTheme="majorEastAsia" w:hAnsiTheme="majorEastAsia" w:hint="eastAsia"/>
                <w:color w:val="000000" w:themeColor="text1"/>
                <w:sz w:val="21"/>
                <w:szCs w:val="21"/>
              </w:rPr>
              <w:lastRenderedPageBreak/>
              <w:t>课前：</w:t>
            </w:r>
            <w:r>
              <w:rPr>
                <w:rFonts w:asciiTheme="majorEastAsia" w:eastAsiaTheme="majorEastAsia" w:hAnsiTheme="majorEastAsia" w:hint="eastAsia"/>
                <w:color w:val="000000" w:themeColor="text1"/>
                <w:sz w:val="21"/>
                <w:szCs w:val="21"/>
              </w:rPr>
              <w:t>线</w:t>
            </w:r>
            <w:r>
              <w:rPr>
                <w:rFonts w:asciiTheme="majorEastAsia" w:eastAsiaTheme="majorEastAsia" w:hAnsiTheme="majorEastAsia" w:hint="eastAsia"/>
                <w:color w:val="000000" w:themeColor="text1"/>
                <w:sz w:val="21"/>
                <w:szCs w:val="21"/>
              </w:rPr>
              <w:lastRenderedPageBreak/>
              <w:t>上预习</w:t>
            </w:r>
          </w:p>
          <w:p w14:paraId="36D2A182" w14:textId="77777777" w:rsidR="009763B9" w:rsidRPr="00AD3D43" w:rsidRDefault="009763B9" w:rsidP="009763B9">
            <w:pPr>
              <w:adjustRightInd w:val="0"/>
              <w:rPr>
                <w:rFonts w:asciiTheme="majorEastAsia" w:eastAsiaTheme="majorEastAsia" w:hAnsiTheme="majorEastAsia"/>
                <w:color w:val="000000" w:themeColor="text1"/>
                <w:sz w:val="21"/>
                <w:szCs w:val="21"/>
              </w:rPr>
            </w:pPr>
            <w:r w:rsidRPr="00AD3D43">
              <w:rPr>
                <w:rFonts w:asciiTheme="majorEastAsia" w:eastAsiaTheme="majorEastAsia" w:hAnsiTheme="majorEastAsia" w:hint="eastAsia"/>
                <w:color w:val="000000" w:themeColor="text1"/>
                <w:sz w:val="21"/>
                <w:szCs w:val="21"/>
              </w:rPr>
              <w:t>课堂：案例互动</w:t>
            </w:r>
          </w:p>
          <w:p w14:paraId="1F0B01C3" w14:textId="498AD5D0" w:rsidR="00F73867" w:rsidRPr="00AD3D43" w:rsidRDefault="009763B9" w:rsidP="009763B9">
            <w:pPr>
              <w:adjustRightInd w:val="0"/>
              <w:rPr>
                <w:rFonts w:asciiTheme="majorEastAsia" w:eastAsiaTheme="majorEastAsia" w:hAnsiTheme="majorEastAsia"/>
                <w:color w:val="000000" w:themeColor="text1"/>
                <w:sz w:val="21"/>
                <w:szCs w:val="21"/>
              </w:rPr>
            </w:pPr>
            <w:r w:rsidRPr="00AD3D43">
              <w:rPr>
                <w:rFonts w:asciiTheme="majorEastAsia" w:eastAsiaTheme="majorEastAsia" w:hAnsiTheme="majorEastAsia" w:hint="eastAsia"/>
                <w:color w:val="000000" w:themeColor="text1"/>
                <w:sz w:val="21"/>
                <w:szCs w:val="21"/>
              </w:rPr>
              <w:t>课后：</w:t>
            </w:r>
            <w:r>
              <w:rPr>
                <w:rFonts w:asciiTheme="majorEastAsia" w:eastAsiaTheme="majorEastAsia" w:hAnsiTheme="majorEastAsia" w:hint="eastAsia"/>
                <w:color w:val="000000" w:themeColor="text1"/>
                <w:sz w:val="21"/>
                <w:szCs w:val="21"/>
              </w:rPr>
              <w:t>线上讨论或作业</w:t>
            </w:r>
          </w:p>
        </w:tc>
        <w:tc>
          <w:tcPr>
            <w:tcW w:w="898" w:type="dxa"/>
            <w:vAlign w:val="center"/>
          </w:tcPr>
          <w:p w14:paraId="0800889E" w14:textId="77777777" w:rsidR="00F73867" w:rsidRDefault="00F73867" w:rsidP="00F73867">
            <w:pPr>
              <w:rPr>
                <w:rFonts w:asciiTheme="majorEastAsia" w:eastAsiaTheme="majorEastAsia" w:hAnsiTheme="majorEastAsia"/>
                <w:color w:val="000000" w:themeColor="text1"/>
                <w:sz w:val="21"/>
                <w:szCs w:val="21"/>
              </w:rPr>
            </w:pPr>
            <w:r w:rsidRPr="00AD3D43">
              <w:rPr>
                <w:rFonts w:asciiTheme="majorEastAsia" w:eastAsiaTheme="majorEastAsia" w:hAnsiTheme="majorEastAsia" w:hint="eastAsia"/>
                <w:color w:val="000000" w:themeColor="text1"/>
                <w:sz w:val="21"/>
                <w:szCs w:val="21"/>
              </w:rPr>
              <w:lastRenderedPageBreak/>
              <w:t>目标</w:t>
            </w:r>
            <w:r w:rsidRPr="00AD3D43">
              <w:rPr>
                <w:rFonts w:asciiTheme="majorEastAsia" w:eastAsiaTheme="majorEastAsia" w:hAnsiTheme="majorEastAsia"/>
                <w:color w:val="000000" w:themeColor="text1"/>
                <w:sz w:val="21"/>
                <w:szCs w:val="21"/>
              </w:rPr>
              <w:t>2</w:t>
            </w:r>
          </w:p>
          <w:p w14:paraId="1785D697" w14:textId="71596219" w:rsidR="0010735D" w:rsidRPr="00AD3D43" w:rsidRDefault="0010735D" w:rsidP="0010735D">
            <w:pPr>
              <w:rPr>
                <w:rFonts w:asciiTheme="majorEastAsia" w:eastAsiaTheme="majorEastAsia" w:hAnsiTheme="majorEastAsia"/>
                <w:color w:val="000000" w:themeColor="text1"/>
                <w:sz w:val="21"/>
                <w:szCs w:val="21"/>
              </w:rPr>
            </w:pPr>
            <w:r w:rsidRPr="00AD3D43">
              <w:rPr>
                <w:rFonts w:asciiTheme="majorEastAsia" w:eastAsiaTheme="majorEastAsia" w:hAnsiTheme="majorEastAsia" w:hint="eastAsia"/>
                <w:color w:val="000000" w:themeColor="text1"/>
                <w:sz w:val="21"/>
                <w:szCs w:val="21"/>
              </w:rPr>
              <w:lastRenderedPageBreak/>
              <w:t>目标</w:t>
            </w:r>
            <w:r>
              <w:rPr>
                <w:rFonts w:asciiTheme="majorEastAsia" w:eastAsiaTheme="majorEastAsia" w:hAnsiTheme="majorEastAsia"/>
                <w:color w:val="000000" w:themeColor="text1"/>
                <w:sz w:val="21"/>
                <w:szCs w:val="21"/>
              </w:rPr>
              <w:t>3</w:t>
            </w:r>
          </w:p>
          <w:p w14:paraId="044F633F" w14:textId="0CF40215" w:rsidR="0010735D" w:rsidRPr="00AD3D43" w:rsidRDefault="0010735D" w:rsidP="00F73867">
            <w:pPr>
              <w:rPr>
                <w:rFonts w:asciiTheme="majorEastAsia" w:eastAsiaTheme="majorEastAsia" w:hAnsiTheme="majorEastAsia"/>
                <w:color w:val="000000" w:themeColor="text1"/>
                <w:sz w:val="21"/>
                <w:szCs w:val="21"/>
              </w:rPr>
            </w:pPr>
          </w:p>
        </w:tc>
      </w:tr>
      <w:tr w:rsidR="002F1FA1" w:rsidRPr="00AD3D43" w14:paraId="7DE55365" w14:textId="77777777">
        <w:trPr>
          <w:trHeight w:val="340"/>
          <w:jc w:val="center"/>
        </w:trPr>
        <w:tc>
          <w:tcPr>
            <w:tcW w:w="1077" w:type="dxa"/>
            <w:vAlign w:val="center"/>
          </w:tcPr>
          <w:p w14:paraId="308A53B3" w14:textId="1EF89AD4" w:rsidR="00A60D1C" w:rsidRPr="00AD3D43" w:rsidRDefault="00A60D1C" w:rsidP="00A60D1C">
            <w:pPr>
              <w:jc w:val="center"/>
              <w:rPr>
                <w:rFonts w:asciiTheme="majorEastAsia" w:eastAsiaTheme="majorEastAsia" w:hAnsiTheme="majorEastAsia"/>
                <w:sz w:val="21"/>
                <w:szCs w:val="21"/>
              </w:rPr>
            </w:pPr>
            <w:r w:rsidRPr="00AD3D43">
              <w:rPr>
                <w:rFonts w:asciiTheme="majorEastAsia" w:eastAsiaTheme="majorEastAsia" w:hAnsiTheme="majorEastAsia" w:hint="eastAsia"/>
                <w:sz w:val="21"/>
                <w:szCs w:val="21"/>
              </w:rPr>
              <w:lastRenderedPageBreak/>
              <w:t>有机固体废弃物的微生物处理及其微生物群落</w:t>
            </w:r>
          </w:p>
        </w:tc>
        <w:tc>
          <w:tcPr>
            <w:tcW w:w="791" w:type="dxa"/>
            <w:vAlign w:val="center"/>
          </w:tcPr>
          <w:p w14:paraId="45B9CB06" w14:textId="03B5A31D" w:rsidR="00A60D1C" w:rsidRPr="00AD3D43" w:rsidRDefault="00A60D1C" w:rsidP="00A60D1C">
            <w:pPr>
              <w:jc w:val="center"/>
              <w:rPr>
                <w:rFonts w:asciiTheme="majorEastAsia" w:eastAsiaTheme="majorEastAsia" w:hAnsiTheme="majorEastAsia"/>
                <w:color w:val="000000" w:themeColor="text1"/>
                <w:sz w:val="21"/>
                <w:szCs w:val="21"/>
              </w:rPr>
            </w:pPr>
            <w:r w:rsidRPr="00AD3D43">
              <w:rPr>
                <w:rFonts w:asciiTheme="majorEastAsia" w:eastAsiaTheme="majorEastAsia" w:hAnsiTheme="majorEastAsia" w:hint="eastAsia"/>
                <w:color w:val="000000" w:themeColor="text1"/>
                <w:sz w:val="21"/>
                <w:szCs w:val="21"/>
              </w:rPr>
              <w:t>4</w:t>
            </w:r>
          </w:p>
        </w:tc>
        <w:tc>
          <w:tcPr>
            <w:tcW w:w="4916" w:type="dxa"/>
            <w:vAlign w:val="center"/>
          </w:tcPr>
          <w:p w14:paraId="219D9463" w14:textId="26B063CD" w:rsidR="00A60D1C" w:rsidRPr="00AD3D43" w:rsidRDefault="00A60D1C" w:rsidP="00A60D1C">
            <w:pPr>
              <w:adjustRightInd w:val="0"/>
              <w:jc w:val="both"/>
              <w:rPr>
                <w:rFonts w:asciiTheme="majorEastAsia" w:eastAsiaTheme="majorEastAsia" w:hAnsiTheme="majorEastAsia"/>
                <w:sz w:val="21"/>
                <w:szCs w:val="21"/>
              </w:rPr>
            </w:pPr>
            <w:r w:rsidRPr="00AD3D43">
              <w:rPr>
                <w:rFonts w:asciiTheme="majorEastAsia" w:eastAsiaTheme="majorEastAsia" w:hAnsiTheme="majorEastAsia" w:hint="eastAsia"/>
                <w:b/>
                <w:color w:val="333333"/>
                <w:sz w:val="21"/>
                <w:szCs w:val="21"/>
              </w:rPr>
              <w:t>重点：</w:t>
            </w:r>
            <w:r w:rsidRPr="00AD3D43">
              <w:rPr>
                <w:rFonts w:asciiTheme="majorEastAsia" w:eastAsiaTheme="majorEastAsia" w:hAnsiTheme="majorEastAsia"/>
                <w:sz w:val="21"/>
                <w:szCs w:val="21"/>
              </w:rPr>
              <w:t>堆肥、垃圾和废气的微生物处理方法</w:t>
            </w:r>
            <w:r w:rsidRPr="00AD3D43">
              <w:rPr>
                <w:rFonts w:asciiTheme="majorEastAsia" w:eastAsiaTheme="majorEastAsia" w:hAnsiTheme="majorEastAsia" w:hint="eastAsia"/>
                <w:sz w:val="21"/>
                <w:szCs w:val="21"/>
              </w:rPr>
              <w:t>。</w:t>
            </w:r>
          </w:p>
          <w:p w14:paraId="35526BA3" w14:textId="3D148FF9" w:rsidR="00A60D1C" w:rsidRPr="00AD3D43" w:rsidRDefault="00A60D1C" w:rsidP="00A60D1C">
            <w:pPr>
              <w:adjustRightInd w:val="0"/>
              <w:jc w:val="both"/>
              <w:rPr>
                <w:rFonts w:asciiTheme="majorEastAsia" w:eastAsiaTheme="majorEastAsia" w:hAnsiTheme="majorEastAsia"/>
                <w:b/>
                <w:color w:val="333333"/>
                <w:sz w:val="21"/>
                <w:szCs w:val="21"/>
              </w:rPr>
            </w:pPr>
            <w:r w:rsidRPr="00AD3D43">
              <w:rPr>
                <w:rFonts w:asciiTheme="majorEastAsia" w:eastAsiaTheme="majorEastAsia" w:hAnsiTheme="majorEastAsia" w:hint="eastAsia"/>
                <w:b/>
                <w:color w:val="333333"/>
                <w:sz w:val="21"/>
                <w:szCs w:val="21"/>
              </w:rPr>
              <w:t>难点：</w:t>
            </w:r>
            <w:r w:rsidRPr="00AD3D43">
              <w:rPr>
                <w:rFonts w:asciiTheme="majorEastAsia" w:eastAsiaTheme="majorEastAsia" w:hAnsiTheme="majorEastAsia"/>
                <w:sz w:val="21"/>
                <w:szCs w:val="21"/>
              </w:rPr>
              <w:t>典型固体废物与废气的处理原理与技术。</w:t>
            </w:r>
          </w:p>
          <w:p w14:paraId="35F8259B" w14:textId="7DB04477" w:rsidR="00A60D1C" w:rsidRPr="00AD3D43" w:rsidRDefault="00A60D1C" w:rsidP="00A60D1C">
            <w:pPr>
              <w:jc w:val="both"/>
              <w:rPr>
                <w:rFonts w:asciiTheme="majorEastAsia" w:eastAsiaTheme="majorEastAsia" w:hAnsiTheme="majorEastAsia"/>
                <w:sz w:val="21"/>
                <w:szCs w:val="21"/>
              </w:rPr>
            </w:pPr>
            <w:r w:rsidRPr="00AD3D43">
              <w:rPr>
                <w:rFonts w:asciiTheme="majorEastAsia" w:eastAsiaTheme="majorEastAsia" w:hAnsiTheme="majorEastAsia" w:hint="eastAsia"/>
                <w:b/>
                <w:color w:val="333333"/>
                <w:sz w:val="21"/>
                <w:szCs w:val="21"/>
              </w:rPr>
              <w:t>思政元素：</w:t>
            </w:r>
            <w:r w:rsidRPr="00AD3D43">
              <w:rPr>
                <w:rFonts w:asciiTheme="majorEastAsia" w:eastAsiaTheme="majorEastAsia" w:hAnsiTheme="majorEastAsia"/>
                <w:sz w:val="21"/>
                <w:szCs w:val="21"/>
              </w:rPr>
              <w:t>引导学生了解固体废物和废气的微生物处理方法，理解环境问题与人民生活与身体健康息息相关，激发学生将来投身环保事业的</w:t>
            </w:r>
            <w:r w:rsidRPr="00AD3D43">
              <w:rPr>
                <w:rFonts w:asciiTheme="majorEastAsia" w:eastAsiaTheme="majorEastAsia" w:hAnsiTheme="majorEastAsia" w:hint="eastAsia"/>
                <w:sz w:val="21"/>
                <w:szCs w:val="21"/>
              </w:rPr>
              <w:t>责任感。</w:t>
            </w:r>
          </w:p>
          <w:p w14:paraId="0BC7798A" w14:textId="6B53226D" w:rsidR="00A60D1C" w:rsidRPr="00AD3D43" w:rsidRDefault="00A60D1C" w:rsidP="00A60D1C">
            <w:pPr>
              <w:adjustRightInd w:val="0"/>
              <w:rPr>
                <w:rFonts w:asciiTheme="majorEastAsia" w:eastAsiaTheme="majorEastAsia" w:hAnsiTheme="majorEastAsia"/>
                <w:sz w:val="21"/>
                <w:szCs w:val="21"/>
              </w:rPr>
            </w:pPr>
            <w:r w:rsidRPr="00AD3D43">
              <w:rPr>
                <w:rFonts w:asciiTheme="majorEastAsia" w:eastAsiaTheme="majorEastAsia" w:hAnsiTheme="majorEastAsia" w:hint="eastAsia"/>
                <w:b/>
                <w:color w:val="333333"/>
                <w:sz w:val="21"/>
                <w:szCs w:val="21"/>
              </w:rPr>
              <w:t>教学方法与策略：</w:t>
            </w:r>
            <w:r w:rsidRPr="00AD3D43">
              <w:rPr>
                <w:rFonts w:asciiTheme="majorEastAsia" w:eastAsiaTheme="majorEastAsia" w:hAnsiTheme="majorEastAsia" w:hint="eastAsia"/>
                <w:sz w:val="21"/>
                <w:szCs w:val="21"/>
              </w:rPr>
              <w:t>案例教学 +学生讨论 +</w:t>
            </w:r>
            <w:r w:rsidR="003F3857" w:rsidRPr="00AD3D43">
              <w:rPr>
                <w:rFonts w:asciiTheme="majorEastAsia" w:eastAsiaTheme="majorEastAsia" w:hAnsiTheme="majorEastAsia" w:hint="eastAsia"/>
                <w:sz w:val="21"/>
                <w:szCs w:val="21"/>
              </w:rPr>
              <w:t>视频教学+</w:t>
            </w:r>
            <w:r w:rsidRPr="00AD3D43">
              <w:rPr>
                <w:rFonts w:asciiTheme="majorEastAsia" w:eastAsiaTheme="majorEastAsia" w:hAnsiTheme="majorEastAsia" w:hint="eastAsia"/>
                <w:sz w:val="21"/>
                <w:szCs w:val="21"/>
              </w:rPr>
              <w:t>教师讲授。结合工程案例，引出知识点，</w:t>
            </w:r>
            <w:r w:rsidR="003F3857" w:rsidRPr="00AD3D43">
              <w:rPr>
                <w:rFonts w:asciiTheme="majorEastAsia" w:eastAsiaTheme="majorEastAsia" w:hAnsiTheme="majorEastAsia" w:hint="eastAsia"/>
                <w:sz w:val="21"/>
                <w:szCs w:val="21"/>
              </w:rPr>
              <w:t>配合视频</w:t>
            </w:r>
            <w:r w:rsidRPr="00AD3D43">
              <w:rPr>
                <w:rFonts w:asciiTheme="majorEastAsia" w:eastAsiaTheme="majorEastAsia" w:hAnsiTheme="majorEastAsia" w:hint="eastAsia"/>
                <w:sz w:val="21"/>
                <w:szCs w:val="21"/>
              </w:rPr>
              <w:t>。与学生互动，提高学生的学习兴趣。</w:t>
            </w:r>
          </w:p>
          <w:p w14:paraId="03AE8C96" w14:textId="77777777" w:rsidR="00A60D1C" w:rsidRPr="00AD3D43" w:rsidRDefault="00A60D1C" w:rsidP="00A60D1C">
            <w:pPr>
              <w:adjustRightInd w:val="0"/>
              <w:jc w:val="both"/>
              <w:rPr>
                <w:rFonts w:asciiTheme="majorEastAsia" w:eastAsiaTheme="majorEastAsia" w:hAnsiTheme="majorEastAsia"/>
                <w:b/>
                <w:color w:val="333333"/>
                <w:sz w:val="21"/>
                <w:szCs w:val="21"/>
              </w:rPr>
            </w:pPr>
          </w:p>
        </w:tc>
        <w:tc>
          <w:tcPr>
            <w:tcW w:w="962" w:type="dxa"/>
            <w:vAlign w:val="center"/>
          </w:tcPr>
          <w:p w14:paraId="1BBD0359" w14:textId="77777777" w:rsidR="009763B9" w:rsidRPr="00AD3D43" w:rsidRDefault="009763B9" w:rsidP="009763B9">
            <w:pPr>
              <w:adjustRightInd w:val="0"/>
              <w:rPr>
                <w:rFonts w:asciiTheme="majorEastAsia" w:eastAsiaTheme="majorEastAsia" w:hAnsiTheme="majorEastAsia"/>
                <w:color w:val="000000" w:themeColor="text1"/>
                <w:sz w:val="21"/>
                <w:szCs w:val="21"/>
              </w:rPr>
            </w:pPr>
            <w:r w:rsidRPr="00AD3D43">
              <w:rPr>
                <w:rFonts w:asciiTheme="majorEastAsia" w:eastAsiaTheme="majorEastAsia" w:hAnsiTheme="majorEastAsia" w:hint="eastAsia"/>
                <w:color w:val="000000" w:themeColor="text1"/>
                <w:sz w:val="21"/>
                <w:szCs w:val="21"/>
              </w:rPr>
              <w:t>课前：</w:t>
            </w:r>
            <w:r>
              <w:rPr>
                <w:rFonts w:asciiTheme="majorEastAsia" w:eastAsiaTheme="majorEastAsia" w:hAnsiTheme="majorEastAsia" w:hint="eastAsia"/>
                <w:color w:val="000000" w:themeColor="text1"/>
                <w:sz w:val="21"/>
                <w:szCs w:val="21"/>
              </w:rPr>
              <w:t>线上预习</w:t>
            </w:r>
          </w:p>
          <w:p w14:paraId="3D363BB5" w14:textId="77777777" w:rsidR="009763B9" w:rsidRPr="00AD3D43" w:rsidRDefault="009763B9" w:rsidP="009763B9">
            <w:pPr>
              <w:adjustRightInd w:val="0"/>
              <w:rPr>
                <w:rFonts w:asciiTheme="majorEastAsia" w:eastAsiaTheme="majorEastAsia" w:hAnsiTheme="majorEastAsia"/>
                <w:color w:val="000000" w:themeColor="text1"/>
                <w:sz w:val="21"/>
                <w:szCs w:val="21"/>
              </w:rPr>
            </w:pPr>
            <w:r w:rsidRPr="00AD3D43">
              <w:rPr>
                <w:rFonts w:asciiTheme="majorEastAsia" w:eastAsiaTheme="majorEastAsia" w:hAnsiTheme="majorEastAsia" w:hint="eastAsia"/>
                <w:color w:val="000000" w:themeColor="text1"/>
                <w:sz w:val="21"/>
                <w:szCs w:val="21"/>
              </w:rPr>
              <w:t>课堂：案例互动</w:t>
            </w:r>
          </w:p>
          <w:p w14:paraId="5A53FD14" w14:textId="649D6871" w:rsidR="00A60D1C" w:rsidRPr="00AD3D43" w:rsidRDefault="009763B9" w:rsidP="009763B9">
            <w:pPr>
              <w:adjustRightInd w:val="0"/>
              <w:rPr>
                <w:rFonts w:asciiTheme="majorEastAsia" w:eastAsiaTheme="majorEastAsia" w:hAnsiTheme="majorEastAsia"/>
                <w:color w:val="000000" w:themeColor="text1"/>
                <w:sz w:val="21"/>
                <w:szCs w:val="21"/>
              </w:rPr>
            </w:pPr>
            <w:r w:rsidRPr="00AD3D43">
              <w:rPr>
                <w:rFonts w:asciiTheme="majorEastAsia" w:eastAsiaTheme="majorEastAsia" w:hAnsiTheme="majorEastAsia" w:hint="eastAsia"/>
                <w:color w:val="000000" w:themeColor="text1"/>
                <w:sz w:val="21"/>
                <w:szCs w:val="21"/>
              </w:rPr>
              <w:t>课后：</w:t>
            </w:r>
            <w:r>
              <w:rPr>
                <w:rFonts w:asciiTheme="majorEastAsia" w:eastAsiaTheme="majorEastAsia" w:hAnsiTheme="majorEastAsia" w:hint="eastAsia"/>
                <w:color w:val="000000" w:themeColor="text1"/>
                <w:sz w:val="21"/>
                <w:szCs w:val="21"/>
              </w:rPr>
              <w:t>线上讨论或作业</w:t>
            </w:r>
          </w:p>
        </w:tc>
        <w:tc>
          <w:tcPr>
            <w:tcW w:w="898" w:type="dxa"/>
            <w:vAlign w:val="center"/>
          </w:tcPr>
          <w:p w14:paraId="034F0277" w14:textId="77777777" w:rsidR="00A60D1C" w:rsidRDefault="00A60D1C" w:rsidP="00A60D1C">
            <w:pPr>
              <w:rPr>
                <w:rFonts w:asciiTheme="majorEastAsia" w:eastAsiaTheme="majorEastAsia" w:hAnsiTheme="majorEastAsia"/>
                <w:color w:val="000000" w:themeColor="text1"/>
                <w:sz w:val="21"/>
                <w:szCs w:val="21"/>
              </w:rPr>
            </w:pPr>
            <w:r w:rsidRPr="00AD3D43">
              <w:rPr>
                <w:rFonts w:asciiTheme="majorEastAsia" w:eastAsiaTheme="majorEastAsia" w:hAnsiTheme="majorEastAsia" w:hint="eastAsia"/>
                <w:color w:val="000000" w:themeColor="text1"/>
                <w:sz w:val="21"/>
                <w:szCs w:val="21"/>
              </w:rPr>
              <w:t>目标</w:t>
            </w:r>
            <w:r w:rsidRPr="00AD3D43">
              <w:rPr>
                <w:rFonts w:asciiTheme="majorEastAsia" w:eastAsiaTheme="majorEastAsia" w:hAnsiTheme="majorEastAsia"/>
                <w:color w:val="000000" w:themeColor="text1"/>
                <w:sz w:val="21"/>
                <w:szCs w:val="21"/>
              </w:rPr>
              <w:t>2</w:t>
            </w:r>
          </w:p>
          <w:p w14:paraId="091E4495" w14:textId="2FDECCF0" w:rsidR="0010735D" w:rsidRPr="00AD3D43" w:rsidRDefault="0010735D" w:rsidP="0010735D">
            <w:pPr>
              <w:rPr>
                <w:rFonts w:asciiTheme="majorEastAsia" w:eastAsiaTheme="majorEastAsia" w:hAnsiTheme="majorEastAsia"/>
                <w:color w:val="000000" w:themeColor="text1"/>
                <w:sz w:val="21"/>
                <w:szCs w:val="21"/>
              </w:rPr>
            </w:pPr>
            <w:r w:rsidRPr="00AD3D43">
              <w:rPr>
                <w:rFonts w:asciiTheme="majorEastAsia" w:eastAsiaTheme="majorEastAsia" w:hAnsiTheme="majorEastAsia" w:hint="eastAsia"/>
                <w:color w:val="000000" w:themeColor="text1"/>
                <w:sz w:val="21"/>
                <w:szCs w:val="21"/>
              </w:rPr>
              <w:t>目标</w:t>
            </w:r>
            <w:r>
              <w:rPr>
                <w:rFonts w:asciiTheme="majorEastAsia" w:eastAsiaTheme="majorEastAsia" w:hAnsiTheme="majorEastAsia"/>
                <w:color w:val="000000" w:themeColor="text1"/>
                <w:sz w:val="21"/>
                <w:szCs w:val="21"/>
              </w:rPr>
              <w:t>3</w:t>
            </w:r>
          </w:p>
          <w:p w14:paraId="6320D702" w14:textId="0D154043" w:rsidR="0010735D" w:rsidRPr="00AD3D43" w:rsidRDefault="0010735D" w:rsidP="00A60D1C">
            <w:pPr>
              <w:rPr>
                <w:rFonts w:asciiTheme="majorEastAsia" w:eastAsiaTheme="majorEastAsia" w:hAnsiTheme="majorEastAsia"/>
                <w:color w:val="000000" w:themeColor="text1"/>
                <w:sz w:val="21"/>
                <w:szCs w:val="21"/>
              </w:rPr>
            </w:pPr>
          </w:p>
        </w:tc>
      </w:tr>
      <w:tr w:rsidR="002F1FA1" w:rsidRPr="00AD3D43" w14:paraId="4668DD1D" w14:textId="77777777">
        <w:trPr>
          <w:trHeight w:val="340"/>
          <w:jc w:val="center"/>
        </w:trPr>
        <w:tc>
          <w:tcPr>
            <w:tcW w:w="1077" w:type="dxa"/>
            <w:vAlign w:val="center"/>
          </w:tcPr>
          <w:p w14:paraId="0B54DC60" w14:textId="4130D56B" w:rsidR="003F3857" w:rsidRPr="00AD3D43" w:rsidRDefault="003F3857" w:rsidP="003F3857">
            <w:pPr>
              <w:jc w:val="center"/>
              <w:rPr>
                <w:rFonts w:asciiTheme="majorEastAsia" w:eastAsiaTheme="majorEastAsia" w:hAnsiTheme="majorEastAsia"/>
                <w:color w:val="000000" w:themeColor="text1"/>
                <w:sz w:val="21"/>
                <w:szCs w:val="21"/>
              </w:rPr>
            </w:pPr>
            <w:r w:rsidRPr="00AD3D43">
              <w:rPr>
                <w:rFonts w:asciiTheme="majorEastAsia" w:eastAsiaTheme="majorEastAsia" w:hAnsiTheme="majorEastAsia" w:hint="eastAsia"/>
                <w:sz w:val="21"/>
                <w:szCs w:val="21"/>
              </w:rPr>
              <w:t>微生物新技术</w:t>
            </w:r>
          </w:p>
        </w:tc>
        <w:tc>
          <w:tcPr>
            <w:tcW w:w="791" w:type="dxa"/>
            <w:vAlign w:val="center"/>
          </w:tcPr>
          <w:p w14:paraId="5196F384" w14:textId="50E142BF" w:rsidR="003F3857" w:rsidRPr="00AD3D43" w:rsidRDefault="00AD29CF" w:rsidP="003F3857">
            <w:pPr>
              <w:jc w:val="center"/>
              <w:rPr>
                <w:rFonts w:asciiTheme="majorEastAsia" w:eastAsiaTheme="majorEastAsia" w:hAnsiTheme="majorEastAsia"/>
                <w:color w:val="000000" w:themeColor="text1"/>
                <w:sz w:val="21"/>
                <w:szCs w:val="21"/>
              </w:rPr>
            </w:pPr>
            <w:r w:rsidRPr="00AD3D43">
              <w:rPr>
                <w:rFonts w:asciiTheme="majorEastAsia" w:eastAsiaTheme="majorEastAsia" w:hAnsiTheme="majorEastAsia"/>
                <w:color w:val="000000" w:themeColor="text1"/>
                <w:sz w:val="21"/>
                <w:szCs w:val="21"/>
              </w:rPr>
              <w:t>2</w:t>
            </w:r>
          </w:p>
        </w:tc>
        <w:tc>
          <w:tcPr>
            <w:tcW w:w="4916" w:type="dxa"/>
            <w:vAlign w:val="center"/>
          </w:tcPr>
          <w:p w14:paraId="600E4237" w14:textId="076ECDF4" w:rsidR="003F3857" w:rsidRPr="00AD3D43" w:rsidRDefault="003F3857" w:rsidP="003F3857">
            <w:pPr>
              <w:adjustRightInd w:val="0"/>
              <w:jc w:val="both"/>
              <w:rPr>
                <w:rFonts w:asciiTheme="majorEastAsia" w:eastAsiaTheme="majorEastAsia" w:hAnsiTheme="majorEastAsia"/>
                <w:sz w:val="21"/>
                <w:szCs w:val="21"/>
              </w:rPr>
            </w:pPr>
            <w:r w:rsidRPr="00AD3D43">
              <w:rPr>
                <w:rFonts w:asciiTheme="majorEastAsia" w:eastAsiaTheme="majorEastAsia" w:hAnsiTheme="majorEastAsia" w:hint="eastAsia"/>
                <w:b/>
                <w:color w:val="333333"/>
                <w:sz w:val="21"/>
                <w:szCs w:val="21"/>
              </w:rPr>
              <w:t>重点：</w:t>
            </w:r>
            <w:r w:rsidRPr="00AD3D43">
              <w:rPr>
                <w:rFonts w:asciiTheme="majorEastAsia" w:eastAsiaTheme="majorEastAsia" w:hAnsiTheme="majorEastAsia"/>
                <w:sz w:val="21"/>
                <w:szCs w:val="21"/>
              </w:rPr>
              <w:t>微生物在环境治理与资源利用中的新技术</w:t>
            </w:r>
            <w:r w:rsidRPr="00AD3D43">
              <w:rPr>
                <w:rFonts w:asciiTheme="majorEastAsia" w:eastAsiaTheme="majorEastAsia" w:hAnsiTheme="majorEastAsia" w:hint="eastAsia"/>
                <w:sz w:val="21"/>
                <w:szCs w:val="21"/>
              </w:rPr>
              <w:t>。</w:t>
            </w:r>
          </w:p>
          <w:p w14:paraId="1E0F2681" w14:textId="5890ACC4" w:rsidR="003F3857" w:rsidRPr="00AD3D43" w:rsidRDefault="003F3857" w:rsidP="003F3857">
            <w:pPr>
              <w:adjustRightInd w:val="0"/>
              <w:jc w:val="both"/>
              <w:rPr>
                <w:rFonts w:asciiTheme="majorEastAsia" w:eastAsiaTheme="majorEastAsia" w:hAnsiTheme="majorEastAsia"/>
                <w:b/>
                <w:color w:val="333333"/>
                <w:sz w:val="21"/>
                <w:szCs w:val="21"/>
              </w:rPr>
            </w:pPr>
            <w:r w:rsidRPr="00AD3D43">
              <w:rPr>
                <w:rFonts w:asciiTheme="majorEastAsia" w:eastAsiaTheme="majorEastAsia" w:hAnsiTheme="majorEastAsia" w:hint="eastAsia"/>
                <w:b/>
                <w:color w:val="333333"/>
                <w:sz w:val="21"/>
                <w:szCs w:val="21"/>
              </w:rPr>
              <w:t>难点：</w:t>
            </w:r>
            <w:r w:rsidRPr="00AD3D43">
              <w:rPr>
                <w:rFonts w:asciiTheme="majorEastAsia" w:eastAsiaTheme="majorEastAsia" w:hAnsiTheme="majorEastAsia"/>
                <w:sz w:val="21"/>
                <w:szCs w:val="21"/>
              </w:rPr>
              <w:t>近年环境微生物技术发展前沿方向。</w:t>
            </w:r>
          </w:p>
          <w:p w14:paraId="4644D344" w14:textId="22910003" w:rsidR="003F3857" w:rsidRPr="00AD3D43" w:rsidRDefault="003F3857" w:rsidP="003F3857">
            <w:pPr>
              <w:jc w:val="both"/>
              <w:rPr>
                <w:rFonts w:asciiTheme="majorEastAsia" w:eastAsiaTheme="majorEastAsia" w:hAnsiTheme="majorEastAsia"/>
                <w:sz w:val="21"/>
                <w:szCs w:val="21"/>
              </w:rPr>
            </w:pPr>
            <w:r w:rsidRPr="00AD3D43">
              <w:rPr>
                <w:rFonts w:asciiTheme="majorEastAsia" w:eastAsiaTheme="majorEastAsia" w:hAnsiTheme="majorEastAsia" w:hint="eastAsia"/>
                <w:b/>
                <w:color w:val="333333"/>
                <w:sz w:val="21"/>
                <w:szCs w:val="21"/>
              </w:rPr>
              <w:t>思政元素：</w:t>
            </w:r>
            <w:r w:rsidR="00D90D4E" w:rsidRPr="00AD3D43">
              <w:rPr>
                <w:rFonts w:asciiTheme="majorEastAsia" w:eastAsiaTheme="majorEastAsia" w:hAnsiTheme="majorEastAsia" w:hint="eastAsia"/>
                <w:sz w:val="21"/>
                <w:szCs w:val="21"/>
              </w:rPr>
              <w:t>通过案例</w:t>
            </w:r>
            <w:r w:rsidRPr="00AD3D43">
              <w:rPr>
                <w:rFonts w:asciiTheme="majorEastAsia" w:eastAsiaTheme="majorEastAsia" w:hAnsiTheme="majorEastAsia"/>
                <w:sz w:val="21"/>
                <w:szCs w:val="21"/>
              </w:rPr>
              <w:t>引导</w:t>
            </w:r>
            <w:r w:rsidR="00D90D4E" w:rsidRPr="00AD3D43">
              <w:rPr>
                <w:rFonts w:asciiTheme="majorEastAsia" w:eastAsiaTheme="majorEastAsia" w:hAnsiTheme="majorEastAsia"/>
                <w:sz w:val="21"/>
                <w:szCs w:val="21"/>
              </w:rPr>
              <w:t>学生了解微生物新技术和新手段，激发学生将来</w:t>
            </w:r>
            <w:r w:rsidR="00D90D4E" w:rsidRPr="00AD3D43">
              <w:rPr>
                <w:rFonts w:asciiTheme="majorEastAsia" w:eastAsiaTheme="majorEastAsia" w:hAnsiTheme="majorEastAsia" w:hint="eastAsia"/>
                <w:sz w:val="21"/>
                <w:szCs w:val="21"/>
              </w:rPr>
              <w:t>参与</w:t>
            </w:r>
            <w:r w:rsidR="00D90D4E" w:rsidRPr="00AD3D43">
              <w:rPr>
                <w:rFonts w:asciiTheme="majorEastAsia" w:eastAsiaTheme="majorEastAsia" w:hAnsiTheme="majorEastAsia"/>
                <w:sz w:val="21"/>
                <w:szCs w:val="21"/>
              </w:rPr>
              <w:t>环保事业的</w:t>
            </w:r>
            <w:r w:rsidR="00D90D4E" w:rsidRPr="00AD3D43">
              <w:rPr>
                <w:rFonts w:asciiTheme="majorEastAsia" w:eastAsiaTheme="majorEastAsia" w:hAnsiTheme="majorEastAsia" w:hint="eastAsia"/>
                <w:sz w:val="21"/>
                <w:szCs w:val="21"/>
              </w:rPr>
              <w:t>信心，以及为职业规划提供参考</w:t>
            </w:r>
            <w:r w:rsidRPr="00AD3D43">
              <w:rPr>
                <w:rFonts w:asciiTheme="majorEastAsia" w:eastAsiaTheme="majorEastAsia" w:hAnsiTheme="majorEastAsia" w:hint="eastAsia"/>
                <w:sz w:val="21"/>
                <w:szCs w:val="21"/>
              </w:rPr>
              <w:t>。</w:t>
            </w:r>
          </w:p>
          <w:p w14:paraId="5969BE94" w14:textId="76476FDE" w:rsidR="003F3857" w:rsidRPr="00AD3D43" w:rsidRDefault="003F3857" w:rsidP="003F3857">
            <w:pPr>
              <w:adjustRightInd w:val="0"/>
              <w:rPr>
                <w:rFonts w:asciiTheme="majorEastAsia" w:eastAsiaTheme="majorEastAsia" w:hAnsiTheme="majorEastAsia"/>
                <w:sz w:val="21"/>
                <w:szCs w:val="21"/>
              </w:rPr>
            </w:pPr>
            <w:r w:rsidRPr="00AD3D43">
              <w:rPr>
                <w:rFonts w:asciiTheme="majorEastAsia" w:eastAsiaTheme="majorEastAsia" w:hAnsiTheme="majorEastAsia" w:hint="eastAsia"/>
                <w:b/>
                <w:color w:val="333333"/>
                <w:sz w:val="21"/>
                <w:szCs w:val="21"/>
              </w:rPr>
              <w:t>教学方法与策略：</w:t>
            </w:r>
            <w:r w:rsidRPr="00AD3D43">
              <w:rPr>
                <w:rFonts w:asciiTheme="majorEastAsia" w:eastAsiaTheme="majorEastAsia" w:hAnsiTheme="majorEastAsia" w:hint="eastAsia"/>
                <w:sz w:val="21"/>
                <w:szCs w:val="21"/>
              </w:rPr>
              <w:t>案例教学 +学生讨论 +</w:t>
            </w:r>
            <w:r w:rsidR="00D90D4E" w:rsidRPr="00AD3D43">
              <w:rPr>
                <w:rFonts w:asciiTheme="majorEastAsia" w:eastAsiaTheme="majorEastAsia" w:hAnsiTheme="majorEastAsia" w:hint="eastAsia"/>
                <w:sz w:val="21"/>
                <w:szCs w:val="21"/>
              </w:rPr>
              <w:t>视频教学+</w:t>
            </w:r>
            <w:r w:rsidRPr="00AD3D43">
              <w:rPr>
                <w:rFonts w:asciiTheme="majorEastAsia" w:eastAsiaTheme="majorEastAsia" w:hAnsiTheme="majorEastAsia" w:hint="eastAsia"/>
                <w:sz w:val="21"/>
                <w:szCs w:val="21"/>
              </w:rPr>
              <w:t>教师讲授。结合工程案例，引出知识点，与学生互动，提高学生的学习兴趣。</w:t>
            </w:r>
          </w:p>
          <w:p w14:paraId="2708E1FA" w14:textId="77777777" w:rsidR="003F3857" w:rsidRPr="00AD3D43" w:rsidRDefault="003F3857" w:rsidP="003F3857">
            <w:pPr>
              <w:adjustRightInd w:val="0"/>
              <w:jc w:val="both"/>
              <w:rPr>
                <w:rFonts w:asciiTheme="majorEastAsia" w:eastAsiaTheme="majorEastAsia" w:hAnsiTheme="majorEastAsia"/>
                <w:b/>
                <w:color w:val="333333"/>
                <w:sz w:val="21"/>
                <w:szCs w:val="21"/>
              </w:rPr>
            </w:pPr>
          </w:p>
        </w:tc>
        <w:tc>
          <w:tcPr>
            <w:tcW w:w="962" w:type="dxa"/>
            <w:vAlign w:val="center"/>
          </w:tcPr>
          <w:p w14:paraId="57C69E4D" w14:textId="77777777" w:rsidR="009763B9" w:rsidRPr="00AD3D43" w:rsidRDefault="009763B9" w:rsidP="009763B9">
            <w:pPr>
              <w:adjustRightInd w:val="0"/>
              <w:rPr>
                <w:rFonts w:asciiTheme="majorEastAsia" w:eastAsiaTheme="majorEastAsia" w:hAnsiTheme="majorEastAsia"/>
                <w:color w:val="000000" w:themeColor="text1"/>
                <w:sz w:val="21"/>
                <w:szCs w:val="21"/>
              </w:rPr>
            </w:pPr>
            <w:r w:rsidRPr="00AD3D43">
              <w:rPr>
                <w:rFonts w:asciiTheme="majorEastAsia" w:eastAsiaTheme="majorEastAsia" w:hAnsiTheme="majorEastAsia" w:hint="eastAsia"/>
                <w:color w:val="000000" w:themeColor="text1"/>
                <w:sz w:val="21"/>
                <w:szCs w:val="21"/>
              </w:rPr>
              <w:t>课前：</w:t>
            </w:r>
            <w:r>
              <w:rPr>
                <w:rFonts w:asciiTheme="majorEastAsia" w:eastAsiaTheme="majorEastAsia" w:hAnsiTheme="majorEastAsia" w:hint="eastAsia"/>
                <w:color w:val="000000" w:themeColor="text1"/>
                <w:sz w:val="21"/>
                <w:szCs w:val="21"/>
              </w:rPr>
              <w:t>线上预习</w:t>
            </w:r>
          </w:p>
          <w:p w14:paraId="79B3CB02" w14:textId="77777777" w:rsidR="009763B9" w:rsidRPr="00AD3D43" w:rsidRDefault="009763B9" w:rsidP="009763B9">
            <w:pPr>
              <w:adjustRightInd w:val="0"/>
              <w:rPr>
                <w:rFonts w:asciiTheme="majorEastAsia" w:eastAsiaTheme="majorEastAsia" w:hAnsiTheme="majorEastAsia"/>
                <w:color w:val="000000" w:themeColor="text1"/>
                <w:sz w:val="21"/>
                <w:szCs w:val="21"/>
              </w:rPr>
            </w:pPr>
            <w:r w:rsidRPr="00AD3D43">
              <w:rPr>
                <w:rFonts w:asciiTheme="majorEastAsia" w:eastAsiaTheme="majorEastAsia" w:hAnsiTheme="majorEastAsia" w:hint="eastAsia"/>
                <w:color w:val="000000" w:themeColor="text1"/>
                <w:sz w:val="21"/>
                <w:szCs w:val="21"/>
              </w:rPr>
              <w:t>课堂：案例互动</w:t>
            </w:r>
          </w:p>
          <w:p w14:paraId="1AD1F130" w14:textId="0180002B" w:rsidR="003F3857" w:rsidRPr="00AD3D43" w:rsidRDefault="009763B9" w:rsidP="009763B9">
            <w:pPr>
              <w:adjustRightInd w:val="0"/>
              <w:rPr>
                <w:rFonts w:asciiTheme="majorEastAsia" w:eastAsiaTheme="majorEastAsia" w:hAnsiTheme="majorEastAsia"/>
                <w:color w:val="000000" w:themeColor="text1"/>
                <w:sz w:val="21"/>
                <w:szCs w:val="21"/>
              </w:rPr>
            </w:pPr>
            <w:r w:rsidRPr="00AD3D43">
              <w:rPr>
                <w:rFonts w:asciiTheme="majorEastAsia" w:eastAsiaTheme="majorEastAsia" w:hAnsiTheme="majorEastAsia" w:hint="eastAsia"/>
                <w:color w:val="000000" w:themeColor="text1"/>
                <w:sz w:val="21"/>
                <w:szCs w:val="21"/>
              </w:rPr>
              <w:t>课后：</w:t>
            </w:r>
            <w:r>
              <w:rPr>
                <w:rFonts w:asciiTheme="majorEastAsia" w:eastAsiaTheme="majorEastAsia" w:hAnsiTheme="majorEastAsia" w:hint="eastAsia"/>
                <w:color w:val="000000" w:themeColor="text1"/>
                <w:sz w:val="21"/>
                <w:szCs w:val="21"/>
              </w:rPr>
              <w:t>线上讨论或作业</w:t>
            </w:r>
          </w:p>
        </w:tc>
        <w:tc>
          <w:tcPr>
            <w:tcW w:w="898" w:type="dxa"/>
            <w:vAlign w:val="center"/>
          </w:tcPr>
          <w:p w14:paraId="3FF77ADA" w14:textId="54D876DE" w:rsidR="003F3857" w:rsidRDefault="003F3857" w:rsidP="003F3857">
            <w:pPr>
              <w:rPr>
                <w:rFonts w:asciiTheme="majorEastAsia" w:eastAsiaTheme="majorEastAsia" w:hAnsiTheme="majorEastAsia"/>
                <w:color w:val="000000" w:themeColor="text1"/>
                <w:sz w:val="21"/>
                <w:szCs w:val="21"/>
              </w:rPr>
            </w:pPr>
            <w:r w:rsidRPr="00AD3D43">
              <w:rPr>
                <w:rFonts w:asciiTheme="majorEastAsia" w:eastAsiaTheme="majorEastAsia" w:hAnsiTheme="majorEastAsia" w:hint="eastAsia"/>
                <w:color w:val="000000" w:themeColor="text1"/>
                <w:sz w:val="21"/>
                <w:szCs w:val="21"/>
              </w:rPr>
              <w:t>目标</w:t>
            </w:r>
            <w:r w:rsidRPr="00AD3D43">
              <w:rPr>
                <w:rFonts w:asciiTheme="majorEastAsia" w:eastAsiaTheme="majorEastAsia" w:hAnsiTheme="majorEastAsia"/>
                <w:color w:val="000000" w:themeColor="text1"/>
                <w:sz w:val="21"/>
                <w:szCs w:val="21"/>
              </w:rPr>
              <w:t>1</w:t>
            </w:r>
          </w:p>
          <w:p w14:paraId="0F55137F" w14:textId="2FF044DF" w:rsidR="007B0434" w:rsidRPr="00AD3D43" w:rsidRDefault="007B0434" w:rsidP="003F3857">
            <w:pPr>
              <w:rPr>
                <w:rFonts w:asciiTheme="majorEastAsia" w:eastAsiaTheme="majorEastAsia" w:hAnsiTheme="majorEastAsia"/>
                <w:color w:val="000000" w:themeColor="text1"/>
                <w:sz w:val="21"/>
                <w:szCs w:val="21"/>
              </w:rPr>
            </w:pPr>
            <w:r w:rsidRPr="00AD3D43">
              <w:rPr>
                <w:rFonts w:asciiTheme="majorEastAsia" w:eastAsiaTheme="majorEastAsia" w:hAnsiTheme="majorEastAsia" w:hint="eastAsia"/>
                <w:color w:val="000000" w:themeColor="text1"/>
                <w:sz w:val="21"/>
                <w:szCs w:val="21"/>
              </w:rPr>
              <w:t>目标</w:t>
            </w:r>
            <w:r w:rsidRPr="00AD3D43">
              <w:rPr>
                <w:rFonts w:asciiTheme="majorEastAsia" w:eastAsiaTheme="majorEastAsia" w:hAnsiTheme="majorEastAsia"/>
                <w:color w:val="000000" w:themeColor="text1"/>
                <w:sz w:val="21"/>
                <w:szCs w:val="21"/>
              </w:rPr>
              <w:t>2</w:t>
            </w:r>
          </w:p>
          <w:p w14:paraId="031E8F37" w14:textId="1430DB75" w:rsidR="003F3857" w:rsidRPr="00AD3D43" w:rsidRDefault="003F3857" w:rsidP="003F3857">
            <w:pPr>
              <w:rPr>
                <w:rFonts w:asciiTheme="majorEastAsia" w:eastAsiaTheme="majorEastAsia" w:hAnsiTheme="majorEastAsia"/>
                <w:color w:val="000000" w:themeColor="text1"/>
                <w:sz w:val="21"/>
                <w:szCs w:val="21"/>
              </w:rPr>
            </w:pPr>
            <w:r w:rsidRPr="00AD3D43">
              <w:rPr>
                <w:rFonts w:asciiTheme="majorEastAsia" w:eastAsiaTheme="majorEastAsia" w:hAnsiTheme="majorEastAsia" w:hint="eastAsia"/>
                <w:color w:val="000000" w:themeColor="text1"/>
                <w:sz w:val="21"/>
                <w:szCs w:val="21"/>
              </w:rPr>
              <w:t>目标3</w:t>
            </w:r>
          </w:p>
        </w:tc>
      </w:tr>
    </w:tbl>
    <w:p w14:paraId="7EB5C632" w14:textId="77777777" w:rsidR="001F4B7F" w:rsidRDefault="001F4B7F">
      <w:pPr>
        <w:ind w:firstLineChars="200" w:firstLine="562"/>
        <w:rPr>
          <w:rFonts w:ascii="Times New Roman" w:cs="Times New Roman"/>
          <w:b/>
          <w:color w:val="000000" w:themeColor="text1"/>
          <w:sz w:val="28"/>
          <w:szCs w:val="28"/>
        </w:rPr>
      </w:pPr>
    </w:p>
    <w:p w14:paraId="794E7B0A" w14:textId="20C69E5B" w:rsidR="00470846" w:rsidRDefault="0082794A">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52D320D3" w14:textId="311A289E" w:rsidR="00470846" w:rsidRDefault="0082794A">
      <w:pPr>
        <w:spacing w:line="360" w:lineRule="auto"/>
        <w:ind w:firstLineChars="300" w:firstLine="63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w:t>
      </w:r>
      <w:r w:rsidR="00275B08">
        <w:rPr>
          <w:rFonts w:asciiTheme="minorEastAsia" w:eastAsiaTheme="minorEastAsia" w:hAnsiTheme="minorEastAsia" w:cs="Times New Roman" w:hint="eastAsia"/>
          <w:color w:val="000000" w:themeColor="text1"/>
          <w:sz w:val="21"/>
          <w:szCs w:val="21"/>
        </w:rPr>
        <w:t>平时成绩和期末成绩</w:t>
      </w:r>
      <w:r w:rsidR="00495DF7">
        <w:rPr>
          <w:rFonts w:asciiTheme="minorEastAsia" w:eastAsiaTheme="minorEastAsia" w:hAnsiTheme="minorEastAsia" w:cs="Times New Roman" w:hint="eastAsia"/>
          <w:color w:val="000000" w:themeColor="text1"/>
          <w:sz w:val="21"/>
          <w:szCs w:val="21"/>
        </w:rPr>
        <w:t>两</w:t>
      </w:r>
      <w:r>
        <w:rPr>
          <w:rFonts w:asciiTheme="minorEastAsia" w:eastAsiaTheme="minorEastAsia" w:hAnsiTheme="minorEastAsia" w:cs="Times New Roman" w:hint="eastAsia"/>
          <w:color w:val="000000" w:themeColor="text1"/>
          <w:sz w:val="21"/>
          <w:szCs w:val="21"/>
        </w:rPr>
        <w:t>个部分组成。</w:t>
      </w:r>
    </w:p>
    <w:p w14:paraId="089F119A" w14:textId="1FCFE33C" w:rsidR="00470846" w:rsidRDefault="0082794A">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1.平时成绩（占总成绩的</w:t>
      </w:r>
      <w:r w:rsidR="00275B08">
        <w:rPr>
          <w:rFonts w:asciiTheme="minorEastAsia" w:eastAsiaTheme="minorEastAsia" w:hAnsiTheme="minorEastAsia" w:cs="Times New Roman"/>
          <w:color w:val="000000" w:themeColor="text1"/>
          <w:sz w:val="21"/>
          <w:szCs w:val="21"/>
        </w:rPr>
        <w:t>40</w:t>
      </w:r>
      <w:r>
        <w:rPr>
          <w:rFonts w:asciiTheme="minorEastAsia" w:eastAsiaTheme="minorEastAsia" w:hAnsiTheme="minorEastAsia" w:cs="Times New Roman" w:hint="eastAsia"/>
          <w:color w:val="000000" w:themeColor="text1"/>
          <w:sz w:val="21"/>
          <w:szCs w:val="21"/>
        </w:rPr>
        <w:t>%）：</w:t>
      </w:r>
      <w:r w:rsidR="00CB044E">
        <w:rPr>
          <w:rFonts w:asciiTheme="minorEastAsia" w:eastAsiaTheme="minorEastAsia" w:hAnsiTheme="minorEastAsia" w:cs="Times New Roman" w:hint="eastAsia"/>
          <w:color w:val="000000" w:themeColor="text1"/>
          <w:sz w:val="21"/>
          <w:szCs w:val="21"/>
        </w:rPr>
        <w:t>其中</w:t>
      </w:r>
      <w:r w:rsidR="00275B08">
        <w:rPr>
          <w:rFonts w:asciiTheme="minorEastAsia" w:eastAsiaTheme="minorEastAsia" w:hAnsiTheme="minorEastAsia" w:cs="Times New Roman" w:hint="eastAsia"/>
          <w:color w:val="000000" w:themeColor="text1"/>
          <w:sz w:val="21"/>
          <w:szCs w:val="21"/>
        </w:rPr>
        <w:t>作业</w:t>
      </w:r>
      <w:r w:rsidR="00CB044E">
        <w:rPr>
          <w:bCs/>
          <w:sz w:val="21"/>
          <w:szCs w:val="21"/>
        </w:rPr>
        <w:t>1</w:t>
      </w:r>
      <w:r w:rsidR="00D02FEE">
        <w:rPr>
          <w:bCs/>
          <w:sz w:val="21"/>
          <w:szCs w:val="21"/>
        </w:rPr>
        <w:t>0</w:t>
      </w:r>
      <w:r w:rsidR="00275B08" w:rsidRPr="00493AF7">
        <w:rPr>
          <w:rFonts w:hint="eastAsia"/>
          <w:bCs/>
          <w:sz w:val="21"/>
          <w:szCs w:val="21"/>
        </w:rPr>
        <w:t>%</w:t>
      </w:r>
      <w:r w:rsidR="00275B08">
        <w:rPr>
          <w:rFonts w:hint="eastAsia"/>
          <w:bCs/>
          <w:sz w:val="21"/>
          <w:szCs w:val="21"/>
        </w:rPr>
        <w:t>、小组汇报</w:t>
      </w:r>
      <w:r w:rsidR="00CB044E">
        <w:rPr>
          <w:bCs/>
          <w:sz w:val="21"/>
          <w:szCs w:val="21"/>
        </w:rPr>
        <w:t>1</w:t>
      </w:r>
      <w:r w:rsidR="00D02FEE">
        <w:rPr>
          <w:bCs/>
          <w:sz w:val="21"/>
          <w:szCs w:val="21"/>
        </w:rPr>
        <w:t>0</w:t>
      </w:r>
      <w:r w:rsidR="00275B08" w:rsidRPr="00493AF7">
        <w:rPr>
          <w:rFonts w:hint="eastAsia"/>
          <w:bCs/>
          <w:sz w:val="21"/>
          <w:szCs w:val="21"/>
        </w:rPr>
        <w:t>%、</w:t>
      </w:r>
      <w:r w:rsidR="00275B08">
        <w:rPr>
          <w:rFonts w:hint="eastAsia"/>
          <w:bCs/>
          <w:sz w:val="21"/>
          <w:szCs w:val="21"/>
        </w:rPr>
        <w:t>考勤</w:t>
      </w:r>
      <w:r w:rsidR="009763B9">
        <w:rPr>
          <w:bCs/>
          <w:sz w:val="21"/>
          <w:szCs w:val="21"/>
        </w:rPr>
        <w:t>5</w:t>
      </w:r>
      <w:r w:rsidR="00275B08" w:rsidRPr="00493AF7">
        <w:rPr>
          <w:rFonts w:hint="eastAsia"/>
          <w:bCs/>
          <w:sz w:val="21"/>
          <w:szCs w:val="21"/>
        </w:rPr>
        <w:t>%</w:t>
      </w:r>
      <w:r w:rsidR="001F4B7F" w:rsidRPr="00493AF7">
        <w:rPr>
          <w:rFonts w:hint="eastAsia"/>
          <w:bCs/>
          <w:sz w:val="21"/>
          <w:szCs w:val="21"/>
        </w:rPr>
        <w:t>、</w:t>
      </w:r>
      <w:r w:rsidR="009763B9">
        <w:rPr>
          <w:rFonts w:hint="eastAsia"/>
          <w:bCs/>
          <w:sz w:val="21"/>
          <w:szCs w:val="21"/>
        </w:rPr>
        <w:t>课堂表现</w:t>
      </w:r>
      <w:r w:rsidR="009763B9">
        <w:rPr>
          <w:bCs/>
          <w:sz w:val="21"/>
          <w:szCs w:val="21"/>
        </w:rPr>
        <w:t>5</w:t>
      </w:r>
      <w:r w:rsidR="009763B9" w:rsidRPr="00493AF7">
        <w:rPr>
          <w:rFonts w:hint="eastAsia"/>
          <w:bCs/>
          <w:sz w:val="21"/>
          <w:szCs w:val="21"/>
        </w:rPr>
        <w:t>%、</w:t>
      </w:r>
      <w:r w:rsidR="009A4A20">
        <w:rPr>
          <w:rFonts w:hint="eastAsia"/>
          <w:bCs/>
          <w:sz w:val="21"/>
          <w:szCs w:val="21"/>
        </w:rPr>
        <w:t>线上讨论</w:t>
      </w:r>
      <w:r w:rsidR="00D02FEE">
        <w:rPr>
          <w:rFonts w:hint="eastAsia"/>
          <w:bCs/>
          <w:sz w:val="21"/>
          <w:szCs w:val="21"/>
        </w:rPr>
        <w:t>1</w:t>
      </w:r>
      <w:r w:rsidR="00D02FEE">
        <w:rPr>
          <w:bCs/>
          <w:sz w:val="21"/>
          <w:szCs w:val="21"/>
        </w:rPr>
        <w:t>0</w:t>
      </w:r>
      <w:r w:rsidR="00D02FEE">
        <w:rPr>
          <w:rFonts w:hint="eastAsia"/>
          <w:bCs/>
          <w:sz w:val="21"/>
          <w:szCs w:val="21"/>
        </w:rPr>
        <w:t>％</w:t>
      </w:r>
      <w:r w:rsidR="00CB044E">
        <w:rPr>
          <w:rFonts w:hint="eastAsia"/>
          <w:bCs/>
          <w:sz w:val="21"/>
          <w:szCs w:val="21"/>
        </w:rPr>
        <w:t>。</w:t>
      </w:r>
    </w:p>
    <w:tbl>
      <w:tblPr>
        <w:tblStyle w:val="a4"/>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9"/>
        <w:gridCol w:w="6943"/>
      </w:tblGrid>
      <w:tr w:rsidR="00D02FEE" w14:paraId="34D85368" w14:textId="77777777">
        <w:trPr>
          <w:trHeight w:val="351"/>
          <w:jc w:val="center"/>
        </w:trPr>
        <w:tc>
          <w:tcPr>
            <w:tcW w:w="1614" w:type="dxa"/>
            <w:vMerge w:val="restart"/>
            <w:vAlign w:val="center"/>
          </w:tcPr>
          <w:p w14:paraId="5972F758" w14:textId="77777777" w:rsidR="00470846" w:rsidRDefault="0082794A">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7240" w:type="dxa"/>
            <w:vAlign w:val="center"/>
          </w:tcPr>
          <w:p w14:paraId="2A87BFDD" w14:textId="77777777" w:rsidR="00470846" w:rsidRDefault="0082794A">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D02FEE" w14:paraId="2D43BE57" w14:textId="77777777">
        <w:trPr>
          <w:trHeight w:val="382"/>
          <w:jc w:val="center"/>
        </w:trPr>
        <w:tc>
          <w:tcPr>
            <w:tcW w:w="1614" w:type="dxa"/>
            <w:vMerge/>
            <w:vAlign w:val="center"/>
          </w:tcPr>
          <w:p w14:paraId="6A04999D" w14:textId="77777777" w:rsidR="00470846" w:rsidRDefault="00470846">
            <w:pPr>
              <w:rPr>
                <w:rFonts w:ascii="Times New Roman" w:cs="Times New Roman"/>
                <w:b/>
                <w:color w:val="000000" w:themeColor="text1"/>
                <w:sz w:val="21"/>
                <w:szCs w:val="21"/>
              </w:rPr>
            </w:pPr>
          </w:p>
        </w:tc>
        <w:tc>
          <w:tcPr>
            <w:tcW w:w="7240" w:type="dxa"/>
            <w:vAlign w:val="center"/>
          </w:tcPr>
          <w:p w14:paraId="4D861E43" w14:textId="4BBF4F36" w:rsidR="00470846" w:rsidRDefault="0082794A">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作业；</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小组汇报</w:t>
            </w:r>
            <w:r w:rsidR="004E20BF">
              <w:rPr>
                <w:rFonts w:ascii="Times New Roman" w:cs="Times New Roman" w:hint="eastAsia"/>
                <w:b/>
                <w:color w:val="000000" w:themeColor="text1"/>
                <w:sz w:val="21"/>
                <w:szCs w:val="21"/>
              </w:rPr>
              <w:t>；</w:t>
            </w:r>
            <w:r>
              <w:rPr>
                <w:rFonts w:ascii="Times New Roman" w:cs="Times New Roman" w:hint="eastAsia"/>
                <w:b/>
                <w:color w:val="000000" w:themeColor="text1"/>
                <w:sz w:val="21"/>
                <w:szCs w:val="21"/>
              </w:rPr>
              <w:t>3.</w:t>
            </w:r>
            <w:r>
              <w:rPr>
                <w:rFonts w:ascii="Times New Roman" w:cs="Times New Roman" w:hint="eastAsia"/>
                <w:b/>
                <w:color w:val="000000" w:themeColor="text1"/>
                <w:sz w:val="21"/>
                <w:szCs w:val="21"/>
              </w:rPr>
              <w:t>考勤</w:t>
            </w:r>
            <w:r w:rsidR="004E20BF">
              <w:rPr>
                <w:rFonts w:ascii="Times New Roman" w:cs="Times New Roman" w:hint="eastAsia"/>
                <w:b/>
                <w:color w:val="000000" w:themeColor="text1"/>
                <w:sz w:val="21"/>
                <w:szCs w:val="21"/>
              </w:rPr>
              <w:t>；</w:t>
            </w:r>
            <w:r w:rsidR="00D02FEE">
              <w:rPr>
                <w:rFonts w:ascii="Times New Roman" w:cs="Times New Roman" w:hint="eastAsia"/>
                <w:b/>
                <w:color w:val="000000" w:themeColor="text1"/>
                <w:sz w:val="21"/>
                <w:szCs w:val="21"/>
              </w:rPr>
              <w:t>4</w:t>
            </w:r>
            <w:r w:rsidR="004E20BF">
              <w:rPr>
                <w:rFonts w:ascii="Times New Roman" w:cs="Times New Roman" w:hint="eastAsia"/>
                <w:b/>
                <w:color w:val="000000" w:themeColor="text1"/>
                <w:sz w:val="21"/>
                <w:szCs w:val="21"/>
              </w:rPr>
              <w:t>.</w:t>
            </w:r>
            <w:r w:rsidR="00D02FEE">
              <w:rPr>
                <w:rFonts w:ascii="Times New Roman" w:cs="Times New Roman" w:hint="eastAsia"/>
                <w:b/>
                <w:color w:val="000000" w:themeColor="text1"/>
                <w:sz w:val="21"/>
                <w:szCs w:val="21"/>
              </w:rPr>
              <w:t>课堂</w:t>
            </w:r>
            <w:r w:rsidR="007F4733">
              <w:rPr>
                <w:rFonts w:ascii="Times New Roman" w:cs="Times New Roman" w:hint="eastAsia"/>
                <w:b/>
                <w:color w:val="000000" w:themeColor="text1"/>
                <w:sz w:val="21"/>
                <w:szCs w:val="21"/>
              </w:rPr>
              <w:t>表现；</w:t>
            </w:r>
            <w:r w:rsidR="007F4733">
              <w:rPr>
                <w:rFonts w:ascii="Times New Roman" w:cs="Times New Roman" w:hint="eastAsia"/>
                <w:b/>
                <w:color w:val="000000" w:themeColor="text1"/>
                <w:sz w:val="21"/>
                <w:szCs w:val="21"/>
              </w:rPr>
              <w:t>5.</w:t>
            </w:r>
            <w:r w:rsidR="007F4733">
              <w:rPr>
                <w:rFonts w:ascii="Times New Roman" w:cs="Times New Roman" w:hint="eastAsia"/>
                <w:b/>
                <w:color w:val="000000" w:themeColor="text1"/>
                <w:sz w:val="21"/>
                <w:szCs w:val="21"/>
              </w:rPr>
              <w:t>线上讨论</w:t>
            </w:r>
          </w:p>
        </w:tc>
      </w:tr>
      <w:tr w:rsidR="00D02FEE" w14:paraId="66D16E47" w14:textId="77777777">
        <w:trPr>
          <w:jc w:val="center"/>
        </w:trPr>
        <w:tc>
          <w:tcPr>
            <w:tcW w:w="1614" w:type="dxa"/>
          </w:tcPr>
          <w:p w14:paraId="1B2EE645" w14:textId="77777777" w:rsidR="00470846" w:rsidRPr="004A78DD" w:rsidRDefault="0082794A" w:rsidP="004A78DD">
            <w:pPr>
              <w:spacing w:line="280" w:lineRule="exact"/>
              <w:rPr>
                <w:rFonts w:ascii="Times New Roman" w:hAnsi="Times New Roman" w:cs="Times New Roman"/>
                <w:color w:val="333333"/>
                <w:kern w:val="2"/>
                <w:sz w:val="21"/>
                <w:szCs w:val="21"/>
              </w:rPr>
            </w:pPr>
            <w:r w:rsidRPr="004A78DD">
              <w:rPr>
                <w:rFonts w:ascii="Times New Roman" w:hAnsi="Times New Roman" w:cs="Times New Roman"/>
                <w:color w:val="333333"/>
                <w:kern w:val="2"/>
                <w:sz w:val="21"/>
                <w:szCs w:val="21"/>
              </w:rPr>
              <w:t>（</w:t>
            </w:r>
            <w:r w:rsidRPr="004A78DD">
              <w:rPr>
                <w:rFonts w:ascii="Times New Roman" w:hAnsi="Times New Roman" w:cs="Times New Roman"/>
                <w:color w:val="333333"/>
                <w:kern w:val="2"/>
                <w:sz w:val="21"/>
                <w:szCs w:val="21"/>
              </w:rPr>
              <w:t>90</w:t>
            </w:r>
            <w:r w:rsidRPr="004A78DD">
              <w:rPr>
                <w:rFonts w:ascii="Times New Roman" w:hAnsi="Times New Roman" w:cs="Times New Roman"/>
                <w:color w:val="333333"/>
                <w:kern w:val="2"/>
                <w:sz w:val="21"/>
                <w:szCs w:val="21"/>
              </w:rPr>
              <w:t>～</w:t>
            </w:r>
            <w:r w:rsidRPr="004A78DD">
              <w:rPr>
                <w:rFonts w:ascii="Times New Roman" w:hAnsi="Times New Roman" w:cs="Times New Roman"/>
                <w:color w:val="333333"/>
                <w:kern w:val="2"/>
                <w:sz w:val="21"/>
                <w:szCs w:val="21"/>
              </w:rPr>
              <w:t>100</w:t>
            </w:r>
            <w:r w:rsidRPr="004A78DD">
              <w:rPr>
                <w:rFonts w:ascii="Times New Roman" w:hAnsi="Times New Roman" w:cs="Times New Roman"/>
                <w:color w:val="333333"/>
                <w:kern w:val="2"/>
                <w:sz w:val="21"/>
                <w:szCs w:val="21"/>
              </w:rPr>
              <w:t>分）</w:t>
            </w:r>
          </w:p>
        </w:tc>
        <w:tc>
          <w:tcPr>
            <w:tcW w:w="7240" w:type="dxa"/>
          </w:tcPr>
          <w:p w14:paraId="20A5731A" w14:textId="6EA290D4" w:rsidR="00865BB5" w:rsidRPr="004A78DD" w:rsidRDefault="0082794A" w:rsidP="004A78DD">
            <w:pPr>
              <w:spacing w:line="280" w:lineRule="exact"/>
              <w:rPr>
                <w:rFonts w:ascii="Times New Roman" w:hAnsi="Times New Roman" w:cs="Times New Roman"/>
                <w:color w:val="333333"/>
                <w:kern w:val="2"/>
                <w:sz w:val="21"/>
                <w:szCs w:val="21"/>
              </w:rPr>
            </w:pPr>
            <w:r w:rsidRPr="004A78DD">
              <w:rPr>
                <w:rFonts w:ascii="Times New Roman" w:hAnsi="Times New Roman" w:cs="Times New Roman" w:hint="eastAsia"/>
                <w:color w:val="333333"/>
                <w:kern w:val="2"/>
                <w:sz w:val="21"/>
                <w:szCs w:val="21"/>
              </w:rPr>
              <w:t>1</w:t>
            </w:r>
            <w:r w:rsidR="00F95FFD" w:rsidRPr="004A78DD">
              <w:rPr>
                <w:rFonts w:ascii="Times New Roman" w:hAnsi="Times New Roman" w:cs="Times New Roman" w:hint="eastAsia"/>
                <w:color w:val="333333"/>
                <w:kern w:val="2"/>
                <w:sz w:val="21"/>
                <w:szCs w:val="21"/>
              </w:rPr>
              <w:t>作业书写</w:t>
            </w:r>
            <w:r w:rsidR="00F95FFD" w:rsidRPr="004A78DD">
              <w:rPr>
                <w:rFonts w:ascii="Times New Roman" w:hAnsi="Times New Roman" w:cs="Times New Roman"/>
                <w:color w:val="333333"/>
                <w:kern w:val="2"/>
                <w:sz w:val="21"/>
                <w:szCs w:val="21"/>
              </w:rPr>
              <w:t>工整、</w:t>
            </w:r>
            <w:r w:rsidR="00F95FFD" w:rsidRPr="004A78DD">
              <w:rPr>
                <w:rFonts w:ascii="Times New Roman" w:hAnsi="Times New Roman" w:cs="Times New Roman" w:hint="eastAsia"/>
                <w:color w:val="333333"/>
                <w:kern w:val="2"/>
                <w:sz w:val="21"/>
                <w:szCs w:val="21"/>
              </w:rPr>
              <w:t>书面</w:t>
            </w:r>
            <w:r w:rsidR="00F95FFD" w:rsidRPr="004A78DD">
              <w:rPr>
                <w:rFonts w:ascii="Times New Roman" w:hAnsi="Times New Roman" w:cs="Times New Roman"/>
                <w:color w:val="333333"/>
                <w:kern w:val="2"/>
                <w:sz w:val="21"/>
                <w:szCs w:val="21"/>
              </w:rPr>
              <w:t>整洁；</w:t>
            </w:r>
            <w:r w:rsidR="00D02FEE" w:rsidRPr="004A78DD">
              <w:rPr>
                <w:rFonts w:ascii="Times New Roman" w:hAnsi="Times New Roman" w:cs="Times New Roman" w:hint="eastAsia"/>
                <w:color w:val="333333"/>
                <w:kern w:val="2"/>
                <w:sz w:val="21"/>
                <w:szCs w:val="21"/>
              </w:rPr>
              <w:t>9</w:t>
            </w:r>
            <w:r w:rsidR="00D02FEE" w:rsidRPr="004A78DD">
              <w:rPr>
                <w:rFonts w:ascii="Times New Roman" w:hAnsi="Times New Roman" w:cs="Times New Roman"/>
                <w:color w:val="333333"/>
                <w:kern w:val="2"/>
                <w:sz w:val="21"/>
                <w:szCs w:val="21"/>
              </w:rPr>
              <w:t>0</w:t>
            </w:r>
            <w:r w:rsidR="00D02FEE" w:rsidRPr="004A78DD">
              <w:rPr>
                <w:rFonts w:ascii="Times New Roman" w:hAnsi="Times New Roman" w:cs="Times New Roman" w:hint="eastAsia"/>
                <w:color w:val="333333"/>
                <w:kern w:val="2"/>
                <w:sz w:val="21"/>
                <w:szCs w:val="21"/>
              </w:rPr>
              <w:t>％习题</w:t>
            </w:r>
            <w:r w:rsidR="00865BB5" w:rsidRPr="004A78DD">
              <w:rPr>
                <w:rFonts w:ascii="Times New Roman" w:hAnsi="Times New Roman" w:cs="Times New Roman"/>
                <w:color w:val="333333"/>
                <w:kern w:val="2"/>
                <w:sz w:val="21"/>
                <w:szCs w:val="21"/>
              </w:rPr>
              <w:t>答题正确。</w:t>
            </w:r>
          </w:p>
          <w:p w14:paraId="707FF3F3" w14:textId="5F44CC75" w:rsidR="00470846" w:rsidRPr="004A78DD" w:rsidRDefault="0082794A" w:rsidP="004A78DD">
            <w:pPr>
              <w:shd w:val="clear" w:color="auto" w:fill="FFFFFF"/>
              <w:spacing w:before="75" w:after="75" w:line="280" w:lineRule="exact"/>
              <w:ind w:right="75"/>
              <w:rPr>
                <w:rFonts w:ascii="Times New Roman" w:hAnsi="Times New Roman" w:cs="Times New Roman"/>
                <w:color w:val="333333"/>
                <w:kern w:val="2"/>
                <w:sz w:val="21"/>
                <w:szCs w:val="21"/>
              </w:rPr>
            </w:pPr>
            <w:r w:rsidRPr="004A78DD">
              <w:rPr>
                <w:rFonts w:ascii="Times New Roman" w:hAnsi="Times New Roman" w:cs="Times New Roman" w:hint="eastAsia"/>
                <w:color w:val="333333"/>
                <w:kern w:val="2"/>
                <w:sz w:val="21"/>
                <w:szCs w:val="21"/>
              </w:rPr>
              <w:t>2</w:t>
            </w:r>
            <w:r w:rsidR="00275B08" w:rsidRPr="004A78DD">
              <w:rPr>
                <w:rFonts w:ascii="Times New Roman" w:hAnsi="Times New Roman" w:cs="Times New Roman" w:hint="eastAsia"/>
                <w:color w:val="333333"/>
                <w:kern w:val="2"/>
                <w:sz w:val="21"/>
                <w:szCs w:val="21"/>
              </w:rPr>
              <w:t>小组汇报态度认真，</w:t>
            </w:r>
            <w:r w:rsidR="00D02FEE" w:rsidRPr="004A78DD">
              <w:rPr>
                <w:rFonts w:ascii="Times New Roman" w:hAnsi="Times New Roman" w:cs="Times New Roman" w:hint="eastAsia"/>
                <w:color w:val="333333"/>
                <w:kern w:val="2"/>
                <w:sz w:val="21"/>
                <w:szCs w:val="21"/>
              </w:rPr>
              <w:t>素材合适，协作良好，进度合理，准备充分，表述清晰流畅</w:t>
            </w:r>
            <w:r w:rsidR="00275B08" w:rsidRPr="004A78DD">
              <w:rPr>
                <w:rFonts w:ascii="Times New Roman" w:hAnsi="Times New Roman" w:cs="Times New Roman" w:hint="eastAsia"/>
                <w:color w:val="333333"/>
                <w:kern w:val="2"/>
                <w:sz w:val="21"/>
                <w:szCs w:val="21"/>
              </w:rPr>
              <w:t>。</w:t>
            </w:r>
          </w:p>
          <w:p w14:paraId="09051860" w14:textId="3012FA02" w:rsidR="00470846" w:rsidRPr="004A78DD" w:rsidRDefault="0082794A" w:rsidP="004A78DD">
            <w:pPr>
              <w:spacing w:line="280" w:lineRule="exact"/>
              <w:rPr>
                <w:rFonts w:ascii="Times New Roman" w:hAnsi="Times New Roman" w:cs="Times New Roman"/>
                <w:color w:val="333333"/>
                <w:kern w:val="2"/>
                <w:sz w:val="21"/>
                <w:szCs w:val="21"/>
              </w:rPr>
            </w:pPr>
            <w:r w:rsidRPr="004A78DD">
              <w:rPr>
                <w:rFonts w:ascii="Times New Roman" w:hAnsi="Times New Roman" w:cs="Times New Roman" w:hint="eastAsia"/>
                <w:color w:val="333333"/>
                <w:kern w:val="2"/>
                <w:sz w:val="21"/>
                <w:szCs w:val="21"/>
              </w:rPr>
              <w:t>3</w:t>
            </w:r>
            <w:r w:rsidR="00865BB5" w:rsidRPr="004A78DD">
              <w:rPr>
                <w:rFonts w:ascii="Times New Roman" w:hAnsi="Times New Roman" w:cs="Times New Roman" w:hint="eastAsia"/>
                <w:color w:val="333333"/>
                <w:kern w:val="2"/>
                <w:sz w:val="21"/>
                <w:szCs w:val="21"/>
              </w:rPr>
              <w:t>考勤</w:t>
            </w:r>
            <w:r w:rsidR="00D02FEE" w:rsidRPr="004A78DD">
              <w:rPr>
                <w:rFonts w:ascii="Times New Roman" w:hAnsi="Times New Roman" w:cs="Times New Roman" w:hint="eastAsia"/>
                <w:color w:val="333333"/>
                <w:kern w:val="2"/>
                <w:sz w:val="21"/>
                <w:szCs w:val="21"/>
              </w:rPr>
              <w:t>：全勤，无迟到、早退、旷课，无请假现象</w:t>
            </w:r>
            <w:r w:rsidR="00865BB5" w:rsidRPr="004A78DD">
              <w:rPr>
                <w:rFonts w:ascii="Times New Roman" w:hAnsi="Times New Roman" w:cs="Times New Roman" w:hint="eastAsia"/>
                <w:color w:val="333333"/>
                <w:kern w:val="2"/>
                <w:sz w:val="21"/>
                <w:szCs w:val="21"/>
              </w:rPr>
              <w:t>。</w:t>
            </w:r>
          </w:p>
          <w:p w14:paraId="44B39BEC" w14:textId="77777777" w:rsidR="00D02FEE" w:rsidRPr="004A78DD" w:rsidRDefault="00D02FEE" w:rsidP="004A78DD">
            <w:pPr>
              <w:spacing w:line="280" w:lineRule="exact"/>
              <w:rPr>
                <w:rFonts w:ascii="Times New Roman" w:hAnsi="Times New Roman" w:cs="Times New Roman"/>
                <w:color w:val="333333"/>
                <w:kern w:val="2"/>
                <w:sz w:val="21"/>
                <w:szCs w:val="21"/>
              </w:rPr>
            </w:pPr>
            <w:r w:rsidRPr="004A78DD">
              <w:rPr>
                <w:rFonts w:ascii="Times New Roman" w:hAnsi="Times New Roman" w:cs="Times New Roman" w:hint="eastAsia"/>
                <w:color w:val="333333"/>
                <w:kern w:val="2"/>
                <w:sz w:val="21"/>
                <w:szCs w:val="21"/>
              </w:rPr>
              <w:t>4</w:t>
            </w:r>
            <w:r w:rsidR="007F2AD0" w:rsidRPr="004A78DD">
              <w:rPr>
                <w:rFonts w:ascii="Times New Roman" w:hAnsi="Times New Roman" w:cs="Times New Roman" w:hint="eastAsia"/>
                <w:color w:val="333333"/>
                <w:kern w:val="2"/>
                <w:sz w:val="21"/>
                <w:szCs w:val="21"/>
              </w:rPr>
              <w:t>课堂表现：课堂互动率高，认真听课、做笔记，不做与课堂无关内容。</w:t>
            </w:r>
          </w:p>
          <w:p w14:paraId="77BE9E72" w14:textId="654DC435" w:rsidR="007F2AD0" w:rsidRPr="004A78DD" w:rsidRDefault="007F2AD0" w:rsidP="004A78DD">
            <w:pPr>
              <w:spacing w:line="280" w:lineRule="exact"/>
              <w:rPr>
                <w:rFonts w:ascii="Times New Roman" w:hAnsi="Times New Roman" w:cs="Times New Roman"/>
                <w:color w:val="333333"/>
                <w:kern w:val="2"/>
                <w:sz w:val="21"/>
                <w:szCs w:val="21"/>
              </w:rPr>
            </w:pPr>
            <w:r w:rsidRPr="004A78DD">
              <w:rPr>
                <w:rFonts w:ascii="Times New Roman" w:hAnsi="Times New Roman" w:cs="Times New Roman" w:hint="eastAsia"/>
                <w:color w:val="333333"/>
                <w:kern w:val="2"/>
                <w:sz w:val="21"/>
                <w:szCs w:val="21"/>
              </w:rPr>
              <w:t>5</w:t>
            </w:r>
            <w:r w:rsidRPr="004A78DD">
              <w:rPr>
                <w:rFonts w:ascii="Times New Roman" w:hAnsi="Times New Roman" w:cs="Times New Roman" w:hint="eastAsia"/>
                <w:color w:val="333333"/>
                <w:kern w:val="2"/>
                <w:sz w:val="21"/>
                <w:szCs w:val="21"/>
              </w:rPr>
              <w:t>线上讨论：</w:t>
            </w:r>
            <w:r w:rsidR="004A78DD" w:rsidRPr="004A78DD">
              <w:rPr>
                <w:rFonts w:ascii="Times New Roman" w:hAnsi="Times New Roman" w:cs="Times New Roman" w:hint="eastAsia"/>
                <w:color w:val="333333"/>
                <w:kern w:val="2"/>
                <w:sz w:val="21"/>
                <w:szCs w:val="21"/>
              </w:rPr>
              <w:t>能够及时观看线上视频，积极参与每次线上讨论。</w:t>
            </w:r>
          </w:p>
        </w:tc>
      </w:tr>
      <w:tr w:rsidR="00D02FEE" w14:paraId="3FCCE1D4" w14:textId="77777777">
        <w:trPr>
          <w:jc w:val="center"/>
        </w:trPr>
        <w:tc>
          <w:tcPr>
            <w:tcW w:w="1614" w:type="dxa"/>
          </w:tcPr>
          <w:p w14:paraId="5C818142" w14:textId="77777777" w:rsidR="00470846" w:rsidRDefault="0082794A">
            <w:pPr>
              <w:spacing w:line="376" w:lineRule="exact"/>
              <w:jc w:val="center"/>
              <w:rPr>
                <w:color w:val="333333"/>
                <w:sz w:val="21"/>
                <w:szCs w:val="21"/>
              </w:rPr>
            </w:pPr>
            <w:r>
              <w:rPr>
                <w:color w:val="333333"/>
                <w:sz w:val="21"/>
                <w:szCs w:val="21"/>
              </w:rPr>
              <w:lastRenderedPageBreak/>
              <w:t>（80～89分）</w:t>
            </w:r>
          </w:p>
        </w:tc>
        <w:tc>
          <w:tcPr>
            <w:tcW w:w="7240" w:type="dxa"/>
          </w:tcPr>
          <w:p w14:paraId="5331C26B" w14:textId="345B1807" w:rsidR="00275B08" w:rsidRPr="004A78DD" w:rsidRDefault="00275B08" w:rsidP="00275B08">
            <w:pPr>
              <w:spacing w:line="280" w:lineRule="exact"/>
              <w:rPr>
                <w:rFonts w:ascii="Times New Roman" w:hAnsi="Times New Roman" w:cs="Times New Roman"/>
                <w:color w:val="333333"/>
                <w:kern w:val="2"/>
                <w:sz w:val="21"/>
                <w:szCs w:val="21"/>
              </w:rPr>
            </w:pPr>
            <w:r w:rsidRPr="004A78DD">
              <w:rPr>
                <w:rFonts w:ascii="Times New Roman" w:hAnsi="Times New Roman" w:cs="Times New Roman" w:hint="eastAsia"/>
                <w:color w:val="333333"/>
                <w:kern w:val="2"/>
                <w:sz w:val="21"/>
                <w:szCs w:val="21"/>
              </w:rPr>
              <w:t>1</w:t>
            </w:r>
            <w:r w:rsidR="00F95FFD" w:rsidRPr="004A78DD">
              <w:rPr>
                <w:rFonts w:ascii="Times New Roman" w:hAnsi="Times New Roman" w:cs="Times New Roman" w:hint="eastAsia"/>
                <w:color w:val="333333"/>
                <w:kern w:val="2"/>
                <w:sz w:val="21"/>
                <w:szCs w:val="21"/>
              </w:rPr>
              <w:t>作业书写</w:t>
            </w:r>
            <w:r w:rsidR="00F95FFD" w:rsidRPr="004A78DD">
              <w:rPr>
                <w:rFonts w:ascii="Times New Roman" w:hAnsi="Times New Roman" w:cs="Times New Roman"/>
                <w:color w:val="333333"/>
                <w:kern w:val="2"/>
                <w:sz w:val="21"/>
                <w:szCs w:val="21"/>
              </w:rPr>
              <w:t>工整、</w:t>
            </w:r>
            <w:r w:rsidR="00F95FFD" w:rsidRPr="004A78DD">
              <w:rPr>
                <w:rFonts w:ascii="Times New Roman" w:hAnsi="Times New Roman" w:cs="Times New Roman" w:hint="eastAsia"/>
                <w:color w:val="333333"/>
                <w:kern w:val="2"/>
                <w:sz w:val="21"/>
                <w:szCs w:val="21"/>
              </w:rPr>
              <w:t>书面较</w:t>
            </w:r>
            <w:r w:rsidR="00F95FFD" w:rsidRPr="004A78DD">
              <w:rPr>
                <w:rFonts w:ascii="Times New Roman" w:hAnsi="Times New Roman" w:cs="Times New Roman"/>
                <w:color w:val="333333"/>
                <w:kern w:val="2"/>
                <w:sz w:val="21"/>
                <w:szCs w:val="21"/>
              </w:rPr>
              <w:t>整洁；</w:t>
            </w:r>
            <w:r w:rsidR="00D02FEE" w:rsidRPr="004A78DD">
              <w:rPr>
                <w:rFonts w:ascii="Times New Roman" w:hAnsi="Times New Roman" w:cs="Times New Roman" w:hint="eastAsia"/>
                <w:color w:val="333333"/>
                <w:kern w:val="2"/>
                <w:sz w:val="21"/>
                <w:szCs w:val="21"/>
              </w:rPr>
              <w:t>8</w:t>
            </w:r>
            <w:r w:rsidR="00D02FEE" w:rsidRPr="004A78DD">
              <w:rPr>
                <w:rFonts w:ascii="Times New Roman" w:hAnsi="Times New Roman" w:cs="Times New Roman"/>
                <w:color w:val="333333"/>
                <w:kern w:val="2"/>
                <w:sz w:val="21"/>
                <w:szCs w:val="21"/>
              </w:rPr>
              <w:t>0</w:t>
            </w:r>
            <w:r w:rsidR="00D02FEE" w:rsidRPr="004A78DD">
              <w:rPr>
                <w:rFonts w:ascii="Times New Roman" w:hAnsi="Times New Roman" w:cs="Times New Roman" w:hint="eastAsia"/>
                <w:color w:val="333333"/>
                <w:kern w:val="2"/>
                <w:sz w:val="21"/>
                <w:szCs w:val="21"/>
              </w:rPr>
              <w:t>％习题</w:t>
            </w:r>
            <w:r w:rsidR="00D02FEE" w:rsidRPr="004A78DD">
              <w:rPr>
                <w:rFonts w:ascii="Times New Roman" w:hAnsi="Times New Roman" w:cs="Times New Roman"/>
                <w:color w:val="333333"/>
                <w:kern w:val="2"/>
                <w:sz w:val="21"/>
                <w:szCs w:val="21"/>
              </w:rPr>
              <w:t>答题正确</w:t>
            </w:r>
            <w:r w:rsidRPr="004A78DD">
              <w:rPr>
                <w:rFonts w:ascii="Times New Roman" w:hAnsi="Times New Roman" w:cs="Times New Roman"/>
                <w:color w:val="333333"/>
                <w:kern w:val="2"/>
                <w:sz w:val="21"/>
                <w:szCs w:val="21"/>
              </w:rPr>
              <w:t>。</w:t>
            </w:r>
          </w:p>
          <w:p w14:paraId="36FC52AC" w14:textId="7321EF7C" w:rsidR="00275B08" w:rsidRPr="004A78DD" w:rsidRDefault="00275B08" w:rsidP="00275B08">
            <w:pPr>
              <w:spacing w:line="280" w:lineRule="exact"/>
              <w:rPr>
                <w:rFonts w:ascii="Times New Roman" w:hAnsi="Times New Roman" w:cs="Times New Roman"/>
                <w:color w:val="333333"/>
                <w:kern w:val="2"/>
                <w:sz w:val="21"/>
                <w:szCs w:val="21"/>
              </w:rPr>
            </w:pPr>
            <w:r w:rsidRPr="004A78DD">
              <w:rPr>
                <w:rFonts w:ascii="Times New Roman" w:hAnsi="Times New Roman" w:cs="Times New Roman" w:hint="eastAsia"/>
                <w:color w:val="333333"/>
                <w:kern w:val="2"/>
                <w:sz w:val="21"/>
                <w:szCs w:val="21"/>
              </w:rPr>
              <w:t>2</w:t>
            </w:r>
            <w:r w:rsidRPr="004A78DD">
              <w:rPr>
                <w:rFonts w:ascii="Times New Roman" w:hAnsi="Times New Roman" w:cs="Times New Roman" w:hint="eastAsia"/>
                <w:color w:val="333333"/>
                <w:kern w:val="2"/>
                <w:sz w:val="21"/>
                <w:szCs w:val="21"/>
              </w:rPr>
              <w:t>小组汇报态度认真，</w:t>
            </w:r>
            <w:r w:rsidR="00D02FEE" w:rsidRPr="004A78DD">
              <w:rPr>
                <w:rFonts w:ascii="Times New Roman" w:hAnsi="Times New Roman" w:cs="Times New Roman" w:hint="eastAsia"/>
                <w:color w:val="333333"/>
                <w:kern w:val="2"/>
                <w:sz w:val="21"/>
                <w:szCs w:val="21"/>
              </w:rPr>
              <w:t>素材合适，协作良好，进度合理，准备较充分，表述较清晰流畅</w:t>
            </w:r>
            <w:r w:rsidRPr="004A78DD">
              <w:rPr>
                <w:rFonts w:ascii="Times New Roman" w:hAnsi="Times New Roman" w:cs="Times New Roman" w:hint="eastAsia"/>
                <w:color w:val="333333"/>
                <w:kern w:val="2"/>
                <w:sz w:val="21"/>
                <w:szCs w:val="21"/>
              </w:rPr>
              <w:t>。</w:t>
            </w:r>
          </w:p>
          <w:p w14:paraId="319B16E6" w14:textId="77777777" w:rsidR="00470846" w:rsidRPr="004A78DD" w:rsidRDefault="00275B08" w:rsidP="00275B08">
            <w:pPr>
              <w:rPr>
                <w:rFonts w:ascii="Times New Roman" w:hAnsi="Times New Roman" w:cs="Times New Roman"/>
                <w:color w:val="333333"/>
                <w:kern w:val="2"/>
                <w:sz w:val="21"/>
                <w:szCs w:val="21"/>
              </w:rPr>
            </w:pPr>
            <w:r w:rsidRPr="004A78DD">
              <w:rPr>
                <w:rFonts w:ascii="Times New Roman" w:hAnsi="Times New Roman" w:cs="Times New Roman" w:hint="eastAsia"/>
                <w:color w:val="333333"/>
                <w:kern w:val="2"/>
                <w:sz w:val="21"/>
                <w:szCs w:val="21"/>
              </w:rPr>
              <w:t>3</w:t>
            </w:r>
            <w:r w:rsidR="001E5B42" w:rsidRPr="004A78DD">
              <w:rPr>
                <w:rFonts w:ascii="Times New Roman" w:hAnsi="Times New Roman" w:cs="Times New Roman" w:hint="eastAsia"/>
                <w:color w:val="333333"/>
                <w:kern w:val="2"/>
                <w:sz w:val="21"/>
                <w:szCs w:val="21"/>
              </w:rPr>
              <w:t>考勤</w:t>
            </w:r>
            <w:r w:rsidR="00D02FEE" w:rsidRPr="004A78DD">
              <w:rPr>
                <w:rFonts w:ascii="Times New Roman" w:hAnsi="Times New Roman" w:cs="Times New Roman" w:hint="eastAsia"/>
                <w:color w:val="333333"/>
                <w:kern w:val="2"/>
                <w:sz w:val="21"/>
                <w:szCs w:val="21"/>
              </w:rPr>
              <w:t>：</w:t>
            </w:r>
            <w:r w:rsidR="001E5B42" w:rsidRPr="004A78DD">
              <w:rPr>
                <w:rFonts w:ascii="Times New Roman" w:hAnsi="Times New Roman" w:cs="Times New Roman" w:hint="eastAsia"/>
                <w:color w:val="333333"/>
                <w:kern w:val="2"/>
                <w:sz w:val="21"/>
                <w:szCs w:val="21"/>
              </w:rPr>
              <w:t>旷课</w:t>
            </w:r>
            <w:r w:rsidR="00D02FEE" w:rsidRPr="004A78DD">
              <w:rPr>
                <w:rFonts w:ascii="Times New Roman" w:hAnsi="Times New Roman" w:cs="Times New Roman" w:hint="eastAsia"/>
                <w:color w:val="333333"/>
                <w:kern w:val="2"/>
                <w:sz w:val="21"/>
                <w:szCs w:val="21"/>
              </w:rPr>
              <w:t>一次扣</w:t>
            </w:r>
            <w:r w:rsidR="00D02FEE" w:rsidRPr="004A78DD">
              <w:rPr>
                <w:rFonts w:ascii="Times New Roman" w:hAnsi="Times New Roman" w:cs="Times New Roman" w:hint="eastAsia"/>
                <w:color w:val="333333"/>
                <w:kern w:val="2"/>
                <w:sz w:val="21"/>
                <w:szCs w:val="21"/>
              </w:rPr>
              <w:t>2</w:t>
            </w:r>
            <w:r w:rsidR="00D02FEE" w:rsidRPr="004A78DD">
              <w:rPr>
                <w:rFonts w:ascii="Times New Roman" w:hAnsi="Times New Roman" w:cs="Times New Roman"/>
                <w:color w:val="333333"/>
                <w:kern w:val="2"/>
                <w:sz w:val="21"/>
                <w:szCs w:val="21"/>
              </w:rPr>
              <w:t>0</w:t>
            </w:r>
            <w:r w:rsidR="00D02FEE" w:rsidRPr="004A78DD">
              <w:rPr>
                <w:rFonts w:ascii="Times New Roman" w:hAnsi="Times New Roman" w:cs="Times New Roman" w:hint="eastAsia"/>
                <w:color w:val="333333"/>
                <w:kern w:val="2"/>
                <w:sz w:val="21"/>
                <w:szCs w:val="21"/>
              </w:rPr>
              <w:t>分，迟到、早退一次扣</w:t>
            </w:r>
            <w:r w:rsidR="00D02FEE" w:rsidRPr="004A78DD">
              <w:rPr>
                <w:rFonts w:ascii="Times New Roman" w:hAnsi="Times New Roman" w:cs="Times New Roman" w:hint="eastAsia"/>
                <w:color w:val="333333"/>
                <w:kern w:val="2"/>
                <w:sz w:val="21"/>
                <w:szCs w:val="21"/>
              </w:rPr>
              <w:t>1</w:t>
            </w:r>
            <w:r w:rsidR="00D02FEE" w:rsidRPr="004A78DD">
              <w:rPr>
                <w:rFonts w:ascii="Times New Roman" w:hAnsi="Times New Roman" w:cs="Times New Roman"/>
                <w:color w:val="333333"/>
                <w:kern w:val="2"/>
                <w:sz w:val="21"/>
                <w:szCs w:val="21"/>
              </w:rPr>
              <w:t>0</w:t>
            </w:r>
            <w:r w:rsidR="00D02FEE" w:rsidRPr="004A78DD">
              <w:rPr>
                <w:rFonts w:ascii="Times New Roman" w:hAnsi="Times New Roman" w:cs="Times New Roman" w:hint="eastAsia"/>
                <w:color w:val="333333"/>
                <w:kern w:val="2"/>
                <w:sz w:val="21"/>
                <w:szCs w:val="21"/>
              </w:rPr>
              <w:t>分，请假一次扣</w:t>
            </w:r>
            <w:r w:rsidR="00D02FEE" w:rsidRPr="004A78DD">
              <w:rPr>
                <w:rFonts w:ascii="Times New Roman" w:hAnsi="Times New Roman" w:cs="Times New Roman" w:hint="eastAsia"/>
                <w:color w:val="333333"/>
                <w:kern w:val="2"/>
                <w:sz w:val="21"/>
                <w:szCs w:val="21"/>
              </w:rPr>
              <w:t>5</w:t>
            </w:r>
            <w:r w:rsidR="00D02FEE" w:rsidRPr="004A78DD">
              <w:rPr>
                <w:rFonts w:ascii="Times New Roman" w:hAnsi="Times New Roman" w:cs="Times New Roman" w:hint="eastAsia"/>
                <w:color w:val="333333"/>
                <w:kern w:val="2"/>
                <w:sz w:val="21"/>
                <w:szCs w:val="21"/>
              </w:rPr>
              <w:t>分</w:t>
            </w:r>
            <w:r w:rsidR="001E5B42" w:rsidRPr="004A78DD">
              <w:rPr>
                <w:rFonts w:ascii="Times New Roman" w:hAnsi="Times New Roman" w:cs="Times New Roman" w:hint="eastAsia"/>
                <w:color w:val="333333"/>
                <w:kern w:val="2"/>
                <w:sz w:val="21"/>
                <w:szCs w:val="21"/>
              </w:rPr>
              <w:t>。</w:t>
            </w:r>
          </w:p>
          <w:p w14:paraId="61ACB81F" w14:textId="0F8654B2" w:rsidR="004A78DD" w:rsidRPr="004A78DD" w:rsidRDefault="004A78DD" w:rsidP="004A78DD">
            <w:pPr>
              <w:rPr>
                <w:rFonts w:ascii="Times New Roman" w:hAnsi="Times New Roman" w:cs="Times New Roman"/>
                <w:color w:val="333333"/>
                <w:kern w:val="2"/>
                <w:sz w:val="21"/>
                <w:szCs w:val="21"/>
              </w:rPr>
            </w:pPr>
            <w:r w:rsidRPr="004A78DD">
              <w:rPr>
                <w:rFonts w:ascii="Times New Roman" w:hAnsi="Times New Roman" w:cs="Times New Roman" w:hint="eastAsia"/>
                <w:color w:val="333333"/>
                <w:kern w:val="2"/>
                <w:sz w:val="21"/>
                <w:szCs w:val="21"/>
              </w:rPr>
              <w:t>4</w:t>
            </w:r>
            <w:r w:rsidRPr="004A78DD">
              <w:rPr>
                <w:rFonts w:ascii="Times New Roman" w:hAnsi="Times New Roman" w:cs="Times New Roman" w:hint="eastAsia"/>
                <w:color w:val="333333"/>
                <w:kern w:val="2"/>
                <w:sz w:val="21"/>
                <w:szCs w:val="21"/>
              </w:rPr>
              <w:t>课堂表现：课堂互动率较高，较认真听课、做笔记，不做与课堂无关内容。</w:t>
            </w:r>
          </w:p>
          <w:p w14:paraId="36FDC074" w14:textId="428DBEE6" w:rsidR="00F724CC" w:rsidRPr="004A78DD" w:rsidRDefault="004A78DD" w:rsidP="004A78DD">
            <w:pPr>
              <w:rPr>
                <w:rFonts w:ascii="Times New Roman" w:hAnsi="Times New Roman" w:cs="Times New Roman"/>
                <w:color w:val="333333"/>
                <w:kern w:val="2"/>
                <w:sz w:val="21"/>
                <w:szCs w:val="21"/>
              </w:rPr>
            </w:pPr>
            <w:r w:rsidRPr="004A78DD">
              <w:rPr>
                <w:rFonts w:ascii="Times New Roman" w:hAnsi="Times New Roman" w:cs="Times New Roman" w:hint="eastAsia"/>
                <w:color w:val="333333"/>
                <w:kern w:val="2"/>
                <w:sz w:val="21"/>
                <w:szCs w:val="21"/>
              </w:rPr>
              <w:t>5</w:t>
            </w:r>
            <w:r w:rsidRPr="004A78DD">
              <w:rPr>
                <w:rFonts w:ascii="Times New Roman" w:hAnsi="Times New Roman" w:cs="Times New Roman" w:hint="eastAsia"/>
                <w:color w:val="333333"/>
                <w:kern w:val="2"/>
                <w:sz w:val="21"/>
                <w:szCs w:val="21"/>
              </w:rPr>
              <w:t>线上讨论：能够及时观看线上视频，较积极参与每次线上讨论。</w:t>
            </w:r>
          </w:p>
        </w:tc>
      </w:tr>
      <w:tr w:rsidR="00D02FEE" w14:paraId="15B09DDB" w14:textId="77777777">
        <w:trPr>
          <w:jc w:val="center"/>
        </w:trPr>
        <w:tc>
          <w:tcPr>
            <w:tcW w:w="1614" w:type="dxa"/>
          </w:tcPr>
          <w:p w14:paraId="5515581B" w14:textId="77777777" w:rsidR="00470846" w:rsidRDefault="0082794A">
            <w:pPr>
              <w:spacing w:line="386" w:lineRule="exact"/>
              <w:jc w:val="center"/>
              <w:rPr>
                <w:color w:val="333333"/>
                <w:sz w:val="21"/>
                <w:szCs w:val="21"/>
              </w:rPr>
            </w:pPr>
            <w:r>
              <w:rPr>
                <w:color w:val="333333"/>
                <w:sz w:val="21"/>
                <w:szCs w:val="21"/>
              </w:rPr>
              <w:t>（70～79分）</w:t>
            </w:r>
          </w:p>
        </w:tc>
        <w:tc>
          <w:tcPr>
            <w:tcW w:w="7240" w:type="dxa"/>
          </w:tcPr>
          <w:p w14:paraId="185635D1" w14:textId="38008C14" w:rsidR="00CB044E" w:rsidRPr="004A78DD" w:rsidRDefault="00CB044E" w:rsidP="00CB044E">
            <w:pPr>
              <w:spacing w:line="280" w:lineRule="exact"/>
              <w:rPr>
                <w:rFonts w:ascii="Times New Roman" w:hAnsi="Times New Roman" w:cs="Times New Roman"/>
                <w:color w:val="333333"/>
                <w:kern w:val="2"/>
                <w:sz w:val="21"/>
                <w:szCs w:val="21"/>
              </w:rPr>
            </w:pPr>
            <w:r w:rsidRPr="004A78DD">
              <w:rPr>
                <w:rFonts w:ascii="Times New Roman" w:hAnsi="Times New Roman" w:cs="Times New Roman" w:hint="eastAsia"/>
                <w:color w:val="333333"/>
                <w:kern w:val="2"/>
                <w:sz w:val="21"/>
                <w:szCs w:val="21"/>
              </w:rPr>
              <w:t>1</w:t>
            </w:r>
            <w:r w:rsidR="00D02FEE" w:rsidRPr="004A78DD">
              <w:rPr>
                <w:rFonts w:ascii="Times New Roman" w:hAnsi="Times New Roman" w:cs="Times New Roman" w:hint="eastAsia"/>
                <w:color w:val="333333"/>
                <w:kern w:val="2"/>
                <w:sz w:val="21"/>
                <w:szCs w:val="21"/>
              </w:rPr>
              <w:t>作业书写较</w:t>
            </w:r>
            <w:r w:rsidR="00D02FEE" w:rsidRPr="004A78DD">
              <w:rPr>
                <w:rFonts w:ascii="Times New Roman" w:hAnsi="Times New Roman" w:cs="Times New Roman"/>
                <w:color w:val="333333"/>
                <w:kern w:val="2"/>
                <w:sz w:val="21"/>
                <w:szCs w:val="21"/>
              </w:rPr>
              <w:t>工整、</w:t>
            </w:r>
            <w:r w:rsidR="00D02FEE" w:rsidRPr="004A78DD">
              <w:rPr>
                <w:rFonts w:ascii="Times New Roman" w:hAnsi="Times New Roman" w:cs="Times New Roman" w:hint="eastAsia"/>
                <w:color w:val="333333"/>
                <w:kern w:val="2"/>
                <w:sz w:val="21"/>
                <w:szCs w:val="21"/>
              </w:rPr>
              <w:t>书面较</w:t>
            </w:r>
            <w:r w:rsidR="00D02FEE" w:rsidRPr="004A78DD">
              <w:rPr>
                <w:rFonts w:ascii="Times New Roman" w:hAnsi="Times New Roman" w:cs="Times New Roman"/>
                <w:color w:val="333333"/>
                <w:kern w:val="2"/>
                <w:sz w:val="21"/>
                <w:szCs w:val="21"/>
              </w:rPr>
              <w:t>整洁；</w:t>
            </w:r>
            <w:r w:rsidR="00D02FEE" w:rsidRPr="004A78DD">
              <w:rPr>
                <w:rFonts w:ascii="Times New Roman" w:hAnsi="Times New Roman" w:cs="Times New Roman" w:hint="eastAsia"/>
                <w:color w:val="333333"/>
                <w:kern w:val="2"/>
                <w:sz w:val="21"/>
                <w:szCs w:val="21"/>
              </w:rPr>
              <w:t>7</w:t>
            </w:r>
            <w:r w:rsidR="00D02FEE" w:rsidRPr="004A78DD">
              <w:rPr>
                <w:rFonts w:ascii="Times New Roman" w:hAnsi="Times New Roman" w:cs="Times New Roman"/>
                <w:color w:val="333333"/>
                <w:kern w:val="2"/>
                <w:sz w:val="21"/>
                <w:szCs w:val="21"/>
              </w:rPr>
              <w:t>0</w:t>
            </w:r>
            <w:r w:rsidR="00D02FEE" w:rsidRPr="004A78DD">
              <w:rPr>
                <w:rFonts w:ascii="Times New Roman" w:hAnsi="Times New Roman" w:cs="Times New Roman" w:hint="eastAsia"/>
                <w:color w:val="333333"/>
                <w:kern w:val="2"/>
                <w:sz w:val="21"/>
                <w:szCs w:val="21"/>
              </w:rPr>
              <w:t>％习题</w:t>
            </w:r>
            <w:r w:rsidR="00D02FEE" w:rsidRPr="004A78DD">
              <w:rPr>
                <w:rFonts w:ascii="Times New Roman" w:hAnsi="Times New Roman" w:cs="Times New Roman"/>
                <w:color w:val="333333"/>
                <w:kern w:val="2"/>
                <w:sz w:val="21"/>
                <w:szCs w:val="21"/>
              </w:rPr>
              <w:t>答题正确。</w:t>
            </w:r>
          </w:p>
          <w:p w14:paraId="3E5B547D" w14:textId="3FC1535F" w:rsidR="00CB044E" w:rsidRPr="004A78DD" w:rsidRDefault="00CB044E" w:rsidP="00CB044E">
            <w:pPr>
              <w:spacing w:line="280" w:lineRule="exact"/>
              <w:rPr>
                <w:rFonts w:ascii="Times New Roman" w:hAnsi="Times New Roman" w:cs="Times New Roman"/>
                <w:color w:val="333333"/>
                <w:kern w:val="2"/>
                <w:sz w:val="21"/>
                <w:szCs w:val="21"/>
              </w:rPr>
            </w:pPr>
            <w:r w:rsidRPr="004A78DD">
              <w:rPr>
                <w:rFonts w:ascii="Times New Roman" w:hAnsi="Times New Roman" w:cs="Times New Roman" w:hint="eastAsia"/>
                <w:color w:val="333333"/>
                <w:kern w:val="2"/>
                <w:sz w:val="21"/>
                <w:szCs w:val="21"/>
              </w:rPr>
              <w:t>2</w:t>
            </w:r>
            <w:r w:rsidRPr="004A78DD">
              <w:rPr>
                <w:rFonts w:ascii="Times New Roman" w:hAnsi="Times New Roman" w:cs="Times New Roman" w:hint="eastAsia"/>
                <w:color w:val="333333"/>
                <w:kern w:val="2"/>
                <w:sz w:val="21"/>
                <w:szCs w:val="21"/>
              </w:rPr>
              <w:t>小组汇报态度较好，</w:t>
            </w:r>
            <w:r w:rsidR="00E74172" w:rsidRPr="004A78DD">
              <w:rPr>
                <w:rFonts w:ascii="Times New Roman" w:hAnsi="Times New Roman" w:cs="Times New Roman" w:hint="eastAsia"/>
                <w:color w:val="333333"/>
                <w:kern w:val="2"/>
                <w:sz w:val="21"/>
                <w:szCs w:val="21"/>
              </w:rPr>
              <w:t>素材较合适，协作较好，进度尚可，有所准备，表述大体清楚</w:t>
            </w:r>
            <w:r w:rsidRPr="004A78DD">
              <w:rPr>
                <w:rFonts w:ascii="Times New Roman" w:hAnsi="Times New Roman" w:cs="Times New Roman" w:hint="eastAsia"/>
                <w:color w:val="333333"/>
                <w:kern w:val="2"/>
                <w:sz w:val="21"/>
                <w:szCs w:val="21"/>
              </w:rPr>
              <w:t>。</w:t>
            </w:r>
          </w:p>
          <w:p w14:paraId="4C565F02" w14:textId="77777777" w:rsidR="00470846" w:rsidRPr="004A78DD" w:rsidRDefault="00D02FEE" w:rsidP="00CB044E">
            <w:pPr>
              <w:rPr>
                <w:rFonts w:ascii="Times New Roman" w:hAnsi="Times New Roman" w:cs="Times New Roman"/>
                <w:color w:val="333333"/>
                <w:kern w:val="2"/>
                <w:sz w:val="21"/>
                <w:szCs w:val="21"/>
              </w:rPr>
            </w:pPr>
            <w:r w:rsidRPr="004A78DD">
              <w:rPr>
                <w:rFonts w:ascii="Times New Roman" w:hAnsi="Times New Roman" w:cs="Times New Roman" w:hint="eastAsia"/>
                <w:color w:val="333333"/>
                <w:kern w:val="2"/>
                <w:sz w:val="21"/>
                <w:szCs w:val="21"/>
              </w:rPr>
              <w:t>3</w:t>
            </w:r>
            <w:r w:rsidRPr="004A78DD">
              <w:rPr>
                <w:rFonts w:ascii="Times New Roman" w:hAnsi="Times New Roman" w:cs="Times New Roman" w:hint="eastAsia"/>
                <w:color w:val="333333"/>
                <w:kern w:val="2"/>
                <w:sz w:val="21"/>
                <w:szCs w:val="21"/>
              </w:rPr>
              <w:t>考勤：旷课一次扣</w:t>
            </w:r>
            <w:r w:rsidRPr="004A78DD">
              <w:rPr>
                <w:rFonts w:ascii="Times New Roman" w:hAnsi="Times New Roman" w:cs="Times New Roman" w:hint="eastAsia"/>
                <w:color w:val="333333"/>
                <w:kern w:val="2"/>
                <w:sz w:val="21"/>
                <w:szCs w:val="21"/>
              </w:rPr>
              <w:t>2</w:t>
            </w:r>
            <w:r w:rsidRPr="004A78DD">
              <w:rPr>
                <w:rFonts w:ascii="Times New Roman" w:hAnsi="Times New Roman" w:cs="Times New Roman"/>
                <w:color w:val="333333"/>
                <w:kern w:val="2"/>
                <w:sz w:val="21"/>
                <w:szCs w:val="21"/>
              </w:rPr>
              <w:t>0</w:t>
            </w:r>
            <w:r w:rsidRPr="004A78DD">
              <w:rPr>
                <w:rFonts w:ascii="Times New Roman" w:hAnsi="Times New Roman" w:cs="Times New Roman" w:hint="eastAsia"/>
                <w:color w:val="333333"/>
                <w:kern w:val="2"/>
                <w:sz w:val="21"/>
                <w:szCs w:val="21"/>
              </w:rPr>
              <w:t>分，迟到、早退一次扣</w:t>
            </w:r>
            <w:r w:rsidRPr="004A78DD">
              <w:rPr>
                <w:rFonts w:ascii="Times New Roman" w:hAnsi="Times New Roman" w:cs="Times New Roman" w:hint="eastAsia"/>
                <w:color w:val="333333"/>
                <w:kern w:val="2"/>
                <w:sz w:val="21"/>
                <w:szCs w:val="21"/>
              </w:rPr>
              <w:t>1</w:t>
            </w:r>
            <w:r w:rsidRPr="004A78DD">
              <w:rPr>
                <w:rFonts w:ascii="Times New Roman" w:hAnsi="Times New Roman" w:cs="Times New Roman"/>
                <w:color w:val="333333"/>
                <w:kern w:val="2"/>
                <w:sz w:val="21"/>
                <w:szCs w:val="21"/>
              </w:rPr>
              <w:t>0</w:t>
            </w:r>
            <w:r w:rsidRPr="004A78DD">
              <w:rPr>
                <w:rFonts w:ascii="Times New Roman" w:hAnsi="Times New Roman" w:cs="Times New Roman" w:hint="eastAsia"/>
                <w:color w:val="333333"/>
                <w:kern w:val="2"/>
                <w:sz w:val="21"/>
                <w:szCs w:val="21"/>
              </w:rPr>
              <w:t>分，请假一次扣</w:t>
            </w:r>
            <w:r w:rsidRPr="004A78DD">
              <w:rPr>
                <w:rFonts w:ascii="Times New Roman" w:hAnsi="Times New Roman" w:cs="Times New Roman" w:hint="eastAsia"/>
                <w:color w:val="333333"/>
                <w:kern w:val="2"/>
                <w:sz w:val="21"/>
                <w:szCs w:val="21"/>
              </w:rPr>
              <w:t>5</w:t>
            </w:r>
            <w:r w:rsidRPr="004A78DD">
              <w:rPr>
                <w:rFonts w:ascii="Times New Roman" w:hAnsi="Times New Roman" w:cs="Times New Roman" w:hint="eastAsia"/>
                <w:color w:val="333333"/>
                <w:kern w:val="2"/>
                <w:sz w:val="21"/>
                <w:szCs w:val="21"/>
              </w:rPr>
              <w:t>分。</w:t>
            </w:r>
          </w:p>
          <w:p w14:paraId="0F6E02E4" w14:textId="77777777" w:rsidR="00F724CC" w:rsidRPr="004A78DD" w:rsidRDefault="00F724CC" w:rsidP="00CB044E">
            <w:pPr>
              <w:rPr>
                <w:rFonts w:ascii="Times New Roman" w:hAnsi="Times New Roman" w:cs="Times New Roman"/>
                <w:color w:val="333333"/>
                <w:kern w:val="2"/>
                <w:sz w:val="21"/>
                <w:szCs w:val="21"/>
              </w:rPr>
            </w:pPr>
            <w:r w:rsidRPr="004A78DD">
              <w:rPr>
                <w:rFonts w:ascii="Times New Roman" w:hAnsi="Times New Roman" w:cs="Times New Roman" w:hint="eastAsia"/>
                <w:color w:val="333333"/>
                <w:kern w:val="2"/>
                <w:sz w:val="21"/>
                <w:szCs w:val="21"/>
              </w:rPr>
              <w:t>4</w:t>
            </w:r>
            <w:r w:rsidRPr="004A78DD">
              <w:rPr>
                <w:rFonts w:ascii="Times New Roman" w:hAnsi="Times New Roman" w:cs="Times New Roman" w:hint="eastAsia"/>
                <w:color w:val="333333"/>
                <w:kern w:val="2"/>
                <w:sz w:val="21"/>
                <w:szCs w:val="21"/>
              </w:rPr>
              <w:t>课堂</w:t>
            </w:r>
            <w:r w:rsidR="004A78DD" w:rsidRPr="004A78DD">
              <w:rPr>
                <w:rFonts w:ascii="Times New Roman" w:hAnsi="Times New Roman" w:cs="Times New Roman" w:hint="eastAsia"/>
                <w:color w:val="333333"/>
                <w:kern w:val="2"/>
                <w:sz w:val="21"/>
                <w:szCs w:val="21"/>
              </w:rPr>
              <w:t>表现</w:t>
            </w:r>
            <w:r w:rsidRPr="004A78DD">
              <w:rPr>
                <w:rFonts w:ascii="Times New Roman" w:hAnsi="Times New Roman" w:cs="Times New Roman" w:hint="eastAsia"/>
                <w:color w:val="333333"/>
                <w:kern w:val="2"/>
                <w:sz w:val="21"/>
                <w:szCs w:val="21"/>
              </w:rPr>
              <w:t>：</w:t>
            </w:r>
            <w:r w:rsidR="004A78DD" w:rsidRPr="004A78DD">
              <w:rPr>
                <w:rFonts w:ascii="Times New Roman" w:hAnsi="Times New Roman" w:cs="Times New Roman" w:hint="eastAsia"/>
                <w:color w:val="333333"/>
                <w:kern w:val="2"/>
                <w:sz w:val="21"/>
                <w:szCs w:val="21"/>
              </w:rPr>
              <w:t>课堂互动率一般，上课偶尔开小差、笔记一般。</w:t>
            </w:r>
          </w:p>
          <w:p w14:paraId="435E5A07" w14:textId="021CAABE" w:rsidR="004A78DD" w:rsidRPr="004A78DD" w:rsidRDefault="004A78DD" w:rsidP="00CB044E">
            <w:pPr>
              <w:rPr>
                <w:rFonts w:ascii="Times New Roman" w:hAnsi="Times New Roman" w:cs="Times New Roman"/>
                <w:color w:val="333333"/>
                <w:kern w:val="2"/>
                <w:sz w:val="21"/>
                <w:szCs w:val="21"/>
              </w:rPr>
            </w:pPr>
            <w:r w:rsidRPr="004A78DD">
              <w:rPr>
                <w:rFonts w:ascii="Times New Roman" w:hAnsi="Times New Roman" w:cs="Times New Roman" w:hint="eastAsia"/>
                <w:color w:val="333333"/>
                <w:kern w:val="2"/>
                <w:sz w:val="21"/>
                <w:szCs w:val="21"/>
              </w:rPr>
              <w:t>5</w:t>
            </w:r>
            <w:r w:rsidRPr="004A78DD">
              <w:rPr>
                <w:rFonts w:ascii="Times New Roman" w:hAnsi="Times New Roman" w:cs="Times New Roman" w:hint="eastAsia"/>
                <w:color w:val="333333"/>
                <w:kern w:val="2"/>
                <w:sz w:val="21"/>
                <w:szCs w:val="21"/>
              </w:rPr>
              <w:t>线上讨论：部分观看线上视频，部分参与线上讨论。</w:t>
            </w:r>
          </w:p>
        </w:tc>
      </w:tr>
      <w:tr w:rsidR="00D02FEE" w14:paraId="21B65518" w14:textId="77777777">
        <w:trPr>
          <w:jc w:val="center"/>
        </w:trPr>
        <w:tc>
          <w:tcPr>
            <w:tcW w:w="1614" w:type="dxa"/>
          </w:tcPr>
          <w:p w14:paraId="4B2EBDD6" w14:textId="77777777" w:rsidR="00470846" w:rsidRDefault="0082794A">
            <w:pPr>
              <w:spacing w:line="376" w:lineRule="exact"/>
              <w:jc w:val="center"/>
              <w:rPr>
                <w:color w:val="333333"/>
                <w:sz w:val="21"/>
                <w:szCs w:val="21"/>
              </w:rPr>
            </w:pPr>
            <w:r>
              <w:rPr>
                <w:color w:val="333333"/>
                <w:sz w:val="21"/>
                <w:szCs w:val="21"/>
              </w:rPr>
              <w:t>（60～69分）</w:t>
            </w:r>
          </w:p>
        </w:tc>
        <w:tc>
          <w:tcPr>
            <w:tcW w:w="7240" w:type="dxa"/>
          </w:tcPr>
          <w:p w14:paraId="0967CC36" w14:textId="097C479F" w:rsidR="00CB044E" w:rsidRPr="004A78DD" w:rsidRDefault="00CB044E" w:rsidP="00CB044E">
            <w:pPr>
              <w:spacing w:line="280" w:lineRule="exact"/>
              <w:rPr>
                <w:rFonts w:ascii="Times New Roman" w:hAnsi="Times New Roman" w:cs="Times New Roman"/>
                <w:color w:val="333333"/>
                <w:kern w:val="2"/>
                <w:sz w:val="21"/>
                <w:szCs w:val="21"/>
              </w:rPr>
            </w:pPr>
            <w:r w:rsidRPr="004A78DD">
              <w:rPr>
                <w:rFonts w:ascii="Times New Roman" w:hAnsi="Times New Roman" w:cs="Times New Roman" w:hint="eastAsia"/>
                <w:color w:val="333333"/>
                <w:kern w:val="2"/>
                <w:sz w:val="21"/>
                <w:szCs w:val="21"/>
              </w:rPr>
              <w:t>1</w:t>
            </w:r>
            <w:r w:rsidR="00D02FEE" w:rsidRPr="004A78DD">
              <w:rPr>
                <w:rFonts w:ascii="Times New Roman" w:hAnsi="Times New Roman" w:cs="Times New Roman" w:hint="eastAsia"/>
                <w:color w:val="333333"/>
                <w:kern w:val="2"/>
                <w:sz w:val="21"/>
                <w:szCs w:val="21"/>
              </w:rPr>
              <w:t>作业书写一般</w:t>
            </w:r>
            <w:r w:rsidR="00D02FEE" w:rsidRPr="004A78DD">
              <w:rPr>
                <w:rFonts w:ascii="Times New Roman" w:hAnsi="Times New Roman" w:cs="Times New Roman"/>
                <w:color w:val="333333"/>
                <w:kern w:val="2"/>
                <w:sz w:val="21"/>
                <w:szCs w:val="21"/>
              </w:rPr>
              <w:t>、</w:t>
            </w:r>
            <w:r w:rsidR="00D02FEE" w:rsidRPr="004A78DD">
              <w:rPr>
                <w:rFonts w:ascii="Times New Roman" w:hAnsi="Times New Roman" w:cs="Times New Roman" w:hint="eastAsia"/>
                <w:color w:val="333333"/>
                <w:kern w:val="2"/>
                <w:sz w:val="21"/>
                <w:szCs w:val="21"/>
              </w:rPr>
              <w:t>书面一般</w:t>
            </w:r>
            <w:r w:rsidR="00D02FEE" w:rsidRPr="004A78DD">
              <w:rPr>
                <w:rFonts w:ascii="Times New Roman" w:hAnsi="Times New Roman" w:cs="Times New Roman"/>
                <w:color w:val="333333"/>
                <w:kern w:val="2"/>
                <w:sz w:val="21"/>
                <w:szCs w:val="21"/>
              </w:rPr>
              <w:t>；</w:t>
            </w:r>
            <w:r w:rsidR="00D02FEE" w:rsidRPr="004A78DD">
              <w:rPr>
                <w:rFonts w:ascii="Times New Roman" w:hAnsi="Times New Roman" w:cs="Times New Roman" w:hint="eastAsia"/>
                <w:color w:val="333333"/>
                <w:kern w:val="2"/>
                <w:sz w:val="21"/>
                <w:szCs w:val="21"/>
              </w:rPr>
              <w:t>6</w:t>
            </w:r>
            <w:r w:rsidR="00D02FEE" w:rsidRPr="004A78DD">
              <w:rPr>
                <w:rFonts w:ascii="Times New Roman" w:hAnsi="Times New Roman" w:cs="Times New Roman"/>
                <w:color w:val="333333"/>
                <w:kern w:val="2"/>
                <w:sz w:val="21"/>
                <w:szCs w:val="21"/>
              </w:rPr>
              <w:t>0</w:t>
            </w:r>
            <w:r w:rsidR="00D02FEE" w:rsidRPr="004A78DD">
              <w:rPr>
                <w:rFonts w:ascii="Times New Roman" w:hAnsi="Times New Roman" w:cs="Times New Roman" w:hint="eastAsia"/>
                <w:color w:val="333333"/>
                <w:kern w:val="2"/>
                <w:sz w:val="21"/>
                <w:szCs w:val="21"/>
              </w:rPr>
              <w:t>％习题</w:t>
            </w:r>
            <w:r w:rsidR="00D02FEE" w:rsidRPr="004A78DD">
              <w:rPr>
                <w:rFonts w:ascii="Times New Roman" w:hAnsi="Times New Roman" w:cs="Times New Roman"/>
                <w:color w:val="333333"/>
                <w:kern w:val="2"/>
                <w:sz w:val="21"/>
                <w:szCs w:val="21"/>
              </w:rPr>
              <w:t>答题正确。</w:t>
            </w:r>
          </w:p>
          <w:p w14:paraId="6E11DD81" w14:textId="4EAA379E" w:rsidR="00CB044E" w:rsidRPr="004A78DD" w:rsidRDefault="00CB044E" w:rsidP="00CB044E">
            <w:pPr>
              <w:spacing w:line="280" w:lineRule="exact"/>
              <w:rPr>
                <w:rFonts w:ascii="Times New Roman" w:hAnsi="Times New Roman" w:cs="Times New Roman"/>
                <w:color w:val="333333"/>
                <w:kern w:val="2"/>
                <w:sz w:val="21"/>
                <w:szCs w:val="21"/>
              </w:rPr>
            </w:pPr>
            <w:r w:rsidRPr="004A78DD">
              <w:rPr>
                <w:rFonts w:ascii="Times New Roman" w:hAnsi="Times New Roman" w:cs="Times New Roman" w:hint="eastAsia"/>
                <w:color w:val="333333"/>
                <w:kern w:val="2"/>
                <w:sz w:val="21"/>
                <w:szCs w:val="21"/>
              </w:rPr>
              <w:t>2</w:t>
            </w:r>
            <w:r w:rsidRPr="004A78DD">
              <w:rPr>
                <w:rFonts w:ascii="Times New Roman" w:hAnsi="Times New Roman" w:cs="Times New Roman" w:hint="eastAsia"/>
                <w:color w:val="333333"/>
                <w:kern w:val="2"/>
                <w:sz w:val="21"/>
                <w:szCs w:val="21"/>
              </w:rPr>
              <w:t>小组汇报态度一般，</w:t>
            </w:r>
            <w:r w:rsidR="00E74172" w:rsidRPr="004A78DD">
              <w:rPr>
                <w:rFonts w:ascii="Times New Roman" w:hAnsi="Times New Roman" w:cs="Times New Roman" w:hint="eastAsia"/>
                <w:color w:val="333333"/>
                <w:kern w:val="2"/>
                <w:sz w:val="21"/>
                <w:szCs w:val="21"/>
              </w:rPr>
              <w:t>素材随意，协作很少，进度比较赶，准备不充分，表述不流畅</w:t>
            </w:r>
            <w:r w:rsidRPr="004A78DD">
              <w:rPr>
                <w:rFonts w:ascii="Times New Roman" w:hAnsi="Times New Roman" w:cs="Times New Roman" w:hint="eastAsia"/>
                <w:color w:val="333333"/>
                <w:kern w:val="2"/>
                <w:sz w:val="21"/>
                <w:szCs w:val="21"/>
              </w:rPr>
              <w:t>。</w:t>
            </w:r>
          </w:p>
          <w:p w14:paraId="3F05EE5D" w14:textId="77777777" w:rsidR="00470846" w:rsidRPr="004A78DD" w:rsidRDefault="00D02FEE" w:rsidP="00CB044E">
            <w:pPr>
              <w:rPr>
                <w:rFonts w:ascii="Times New Roman" w:hAnsi="Times New Roman" w:cs="Times New Roman"/>
                <w:color w:val="333333"/>
                <w:kern w:val="2"/>
                <w:sz w:val="21"/>
                <w:szCs w:val="21"/>
              </w:rPr>
            </w:pPr>
            <w:r w:rsidRPr="004A78DD">
              <w:rPr>
                <w:rFonts w:ascii="Times New Roman" w:hAnsi="Times New Roman" w:cs="Times New Roman" w:hint="eastAsia"/>
                <w:color w:val="333333"/>
                <w:kern w:val="2"/>
                <w:sz w:val="21"/>
                <w:szCs w:val="21"/>
              </w:rPr>
              <w:t>3</w:t>
            </w:r>
            <w:r w:rsidRPr="004A78DD">
              <w:rPr>
                <w:rFonts w:ascii="Times New Roman" w:hAnsi="Times New Roman" w:cs="Times New Roman" w:hint="eastAsia"/>
                <w:color w:val="333333"/>
                <w:kern w:val="2"/>
                <w:sz w:val="21"/>
                <w:szCs w:val="21"/>
              </w:rPr>
              <w:t>考勤：旷课一次扣</w:t>
            </w:r>
            <w:r w:rsidRPr="004A78DD">
              <w:rPr>
                <w:rFonts w:ascii="Times New Roman" w:hAnsi="Times New Roman" w:cs="Times New Roman" w:hint="eastAsia"/>
                <w:color w:val="333333"/>
                <w:kern w:val="2"/>
                <w:sz w:val="21"/>
                <w:szCs w:val="21"/>
              </w:rPr>
              <w:t>2</w:t>
            </w:r>
            <w:r w:rsidRPr="004A78DD">
              <w:rPr>
                <w:rFonts w:ascii="Times New Roman" w:hAnsi="Times New Roman" w:cs="Times New Roman"/>
                <w:color w:val="333333"/>
                <w:kern w:val="2"/>
                <w:sz w:val="21"/>
                <w:szCs w:val="21"/>
              </w:rPr>
              <w:t>0</w:t>
            </w:r>
            <w:r w:rsidRPr="004A78DD">
              <w:rPr>
                <w:rFonts w:ascii="Times New Roman" w:hAnsi="Times New Roman" w:cs="Times New Roman" w:hint="eastAsia"/>
                <w:color w:val="333333"/>
                <w:kern w:val="2"/>
                <w:sz w:val="21"/>
                <w:szCs w:val="21"/>
              </w:rPr>
              <w:t>分，迟到、早退一次扣</w:t>
            </w:r>
            <w:r w:rsidRPr="004A78DD">
              <w:rPr>
                <w:rFonts w:ascii="Times New Roman" w:hAnsi="Times New Roman" w:cs="Times New Roman" w:hint="eastAsia"/>
                <w:color w:val="333333"/>
                <w:kern w:val="2"/>
                <w:sz w:val="21"/>
                <w:szCs w:val="21"/>
              </w:rPr>
              <w:t>1</w:t>
            </w:r>
            <w:r w:rsidRPr="004A78DD">
              <w:rPr>
                <w:rFonts w:ascii="Times New Roman" w:hAnsi="Times New Roman" w:cs="Times New Roman"/>
                <w:color w:val="333333"/>
                <w:kern w:val="2"/>
                <w:sz w:val="21"/>
                <w:szCs w:val="21"/>
              </w:rPr>
              <w:t>0</w:t>
            </w:r>
            <w:r w:rsidRPr="004A78DD">
              <w:rPr>
                <w:rFonts w:ascii="Times New Roman" w:hAnsi="Times New Roman" w:cs="Times New Roman" w:hint="eastAsia"/>
                <w:color w:val="333333"/>
                <w:kern w:val="2"/>
                <w:sz w:val="21"/>
                <w:szCs w:val="21"/>
              </w:rPr>
              <w:t>分，请假一次扣</w:t>
            </w:r>
            <w:r w:rsidRPr="004A78DD">
              <w:rPr>
                <w:rFonts w:ascii="Times New Roman" w:hAnsi="Times New Roman" w:cs="Times New Roman" w:hint="eastAsia"/>
                <w:color w:val="333333"/>
                <w:kern w:val="2"/>
                <w:sz w:val="21"/>
                <w:szCs w:val="21"/>
              </w:rPr>
              <w:t>5</w:t>
            </w:r>
            <w:r w:rsidRPr="004A78DD">
              <w:rPr>
                <w:rFonts w:ascii="Times New Roman" w:hAnsi="Times New Roman" w:cs="Times New Roman" w:hint="eastAsia"/>
                <w:color w:val="333333"/>
                <w:kern w:val="2"/>
                <w:sz w:val="21"/>
                <w:szCs w:val="21"/>
              </w:rPr>
              <w:t>分</w:t>
            </w:r>
            <w:r w:rsidR="001E5B42" w:rsidRPr="004A78DD">
              <w:rPr>
                <w:rFonts w:ascii="Times New Roman" w:hAnsi="Times New Roman" w:cs="Times New Roman" w:hint="eastAsia"/>
                <w:color w:val="333333"/>
                <w:kern w:val="2"/>
                <w:sz w:val="21"/>
                <w:szCs w:val="21"/>
              </w:rPr>
              <w:t>。</w:t>
            </w:r>
          </w:p>
          <w:p w14:paraId="442362B5" w14:textId="77777777" w:rsidR="00F724CC" w:rsidRPr="004A78DD" w:rsidRDefault="00F724CC" w:rsidP="00CB044E">
            <w:pPr>
              <w:rPr>
                <w:rFonts w:ascii="Times New Roman" w:hAnsi="Times New Roman" w:cs="Times New Roman"/>
                <w:color w:val="333333"/>
                <w:kern w:val="2"/>
                <w:sz w:val="21"/>
                <w:szCs w:val="21"/>
              </w:rPr>
            </w:pPr>
            <w:r w:rsidRPr="004A78DD">
              <w:rPr>
                <w:rFonts w:ascii="Times New Roman" w:hAnsi="Times New Roman" w:cs="Times New Roman" w:hint="eastAsia"/>
                <w:color w:val="333333"/>
                <w:kern w:val="2"/>
                <w:sz w:val="21"/>
                <w:szCs w:val="21"/>
              </w:rPr>
              <w:t>4</w:t>
            </w:r>
            <w:r w:rsidRPr="004A78DD">
              <w:rPr>
                <w:rFonts w:ascii="Times New Roman" w:hAnsi="Times New Roman" w:cs="Times New Roman" w:hint="eastAsia"/>
                <w:color w:val="333333"/>
                <w:kern w:val="2"/>
                <w:sz w:val="21"/>
                <w:szCs w:val="21"/>
              </w:rPr>
              <w:t>课堂</w:t>
            </w:r>
            <w:r w:rsidR="004A78DD" w:rsidRPr="004A78DD">
              <w:rPr>
                <w:rFonts w:ascii="Times New Roman" w:hAnsi="Times New Roman" w:cs="Times New Roman" w:hint="eastAsia"/>
                <w:color w:val="333333"/>
                <w:kern w:val="2"/>
                <w:sz w:val="21"/>
                <w:szCs w:val="21"/>
              </w:rPr>
              <w:t>表现</w:t>
            </w:r>
            <w:r w:rsidRPr="004A78DD">
              <w:rPr>
                <w:rFonts w:ascii="Times New Roman" w:hAnsi="Times New Roman" w:cs="Times New Roman" w:hint="eastAsia"/>
                <w:color w:val="333333"/>
                <w:kern w:val="2"/>
                <w:sz w:val="21"/>
                <w:szCs w:val="21"/>
              </w:rPr>
              <w:t>：</w:t>
            </w:r>
            <w:r w:rsidR="004A78DD" w:rsidRPr="004A78DD">
              <w:rPr>
                <w:rFonts w:ascii="Times New Roman" w:hAnsi="Times New Roman" w:cs="Times New Roman" w:hint="eastAsia"/>
                <w:color w:val="333333"/>
                <w:kern w:val="2"/>
                <w:sz w:val="21"/>
                <w:szCs w:val="21"/>
              </w:rPr>
              <w:t>课堂互动率较差，上课听课不认真、笔记很少。</w:t>
            </w:r>
          </w:p>
          <w:p w14:paraId="3B8613E7" w14:textId="31C564E9" w:rsidR="004A78DD" w:rsidRPr="004A78DD" w:rsidRDefault="004A78DD" w:rsidP="00CB044E">
            <w:pPr>
              <w:rPr>
                <w:rFonts w:ascii="Times New Roman" w:hAnsi="Times New Roman" w:cs="Times New Roman"/>
                <w:color w:val="333333"/>
                <w:kern w:val="2"/>
                <w:sz w:val="21"/>
                <w:szCs w:val="21"/>
              </w:rPr>
            </w:pPr>
            <w:r w:rsidRPr="004A78DD">
              <w:rPr>
                <w:rFonts w:ascii="Times New Roman" w:hAnsi="Times New Roman" w:cs="Times New Roman" w:hint="eastAsia"/>
                <w:color w:val="333333"/>
                <w:kern w:val="2"/>
                <w:sz w:val="21"/>
                <w:szCs w:val="21"/>
              </w:rPr>
              <w:t>5</w:t>
            </w:r>
            <w:r w:rsidRPr="004A78DD">
              <w:rPr>
                <w:rFonts w:ascii="Times New Roman" w:hAnsi="Times New Roman" w:cs="Times New Roman" w:hint="eastAsia"/>
                <w:color w:val="333333"/>
                <w:kern w:val="2"/>
                <w:sz w:val="21"/>
                <w:szCs w:val="21"/>
              </w:rPr>
              <w:t>线上讨论：观看线上视频较少，参与线上讨论较少。</w:t>
            </w:r>
          </w:p>
        </w:tc>
      </w:tr>
      <w:tr w:rsidR="00D02FEE" w14:paraId="70F520C4" w14:textId="77777777">
        <w:trPr>
          <w:jc w:val="center"/>
        </w:trPr>
        <w:tc>
          <w:tcPr>
            <w:tcW w:w="1614" w:type="dxa"/>
          </w:tcPr>
          <w:p w14:paraId="5D3CD14C" w14:textId="77777777" w:rsidR="00470846" w:rsidRDefault="0082794A">
            <w:pPr>
              <w:spacing w:line="272" w:lineRule="exact"/>
              <w:jc w:val="center"/>
              <w:rPr>
                <w:color w:val="333333"/>
                <w:sz w:val="21"/>
                <w:szCs w:val="21"/>
              </w:rPr>
            </w:pPr>
            <w:r>
              <w:rPr>
                <w:color w:val="333333"/>
                <w:sz w:val="21"/>
                <w:szCs w:val="21"/>
              </w:rPr>
              <w:t>（60以下）</w:t>
            </w:r>
          </w:p>
        </w:tc>
        <w:tc>
          <w:tcPr>
            <w:tcW w:w="7240" w:type="dxa"/>
          </w:tcPr>
          <w:p w14:paraId="579FDB57" w14:textId="107C2931" w:rsidR="00CB044E" w:rsidRPr="004A78DD" w:rsidRDefault="00CB044E" w:rsidP="00CB044E">
            <w:pPr>
              <w:spacing w:line="280" w:lineRule="exact"/>
              <w:rPr>
                <w:rFonts w:ascii="Times New Roman" w:hAnsi="Times New Roman" w:cs="Times New Roman"/>
                <w:color w:val="333333"/>
                <w:kern w:val="2"/>
                <w:sz w:val="21"/>
                <w:szCs w:val="21"/>
              </w:rPr>
            </w:pPr>
            <w:r w:rsidRPr="004A78DD">
              <w:rPr>
                <w:rFonts w:ascii="Times New Roman" w:hAnsi="Times New Roman" w:cs="Times New Roman" w:hint="eastAsia"/>
                <w:color w:val="333333"/>
                <w:kern w:val="2"/>
                <w:sz w:val="21"/>
                <w:szCs w:val="21"/>
              </w:rPr>
              <w:t>1</w:t>
            </w:r>
            <w:r w:rsidR="00D02FEE" w:rsidRPr="004A78DD">
              <w:rPr>
                <w:rFonts w:ascii="Times New Roman" w:hAnsi="Times New Roman" w:cs="Times New Roman" w:hint="eastAsia"/>
                <w:color w:val="333333"/>
                <w:kern w:val="2"/>
                <w:sz w:val="21"/>
                <w:szCs w:val="21"/>
              </w:rPr>
              <w:t>作业不认真</w:t>
            </w:r>
            <w:r w:rsidR="00D02FEE" w:rsidRPr="004A78DD">
              <w:rPr>
                <w:rFonts w:ascii="Times New Roman" w:hAnsi="Times New Roman" w:cs="Times New Roman"/>
                <w:color w:val="333333"/>
                <w:kern w:val="2"/>
                <w:sz w:val="21"/>
                <w:szCs w:val="21"/>
              </w:rPr>
              <w:t>、</w:t>
            </w:r>
            <w:r w:rsidR="00D02FEE" w:rsidRPr="004A78DD">
              <w:rPr>
                <w:rFonts w:ascii="Times New Roman" w:hAnsi="Times New Roman" w:cs="Times New Roman" w:hint="eastAsia"/>
                <w:color w:val="333333"/>
                <w:kern w:val="2"/>
                <w:sz w:val="21"/>
                <w:szCs w:val="21"/>
              </w:rPr>
              <w:t>字迹模糊、卷面书写零乱</w:t>
            </w:r>
            <w:r w:rsidR="00D02FEE" w:rsidRPr="004A78DD">
              <w:rPr>
                <w:rFonts w:ascii="Times New Roman" w:hAnsi="Times New Roman" w:cs="Times New Roman"/>
                <w:color w:val="333333"/>
                <w:kern w:val="2"/>
                <w:sz w:val="21"/>
                <w:szCs w:val="21"/>
              </w:rPr>
              <w:t>；</w:t>
            </w:r>
            <w:r w:rsidR="00D02FEE" w:rsidRPr="004A78DD">
              <w:rPr>
                <w:rFonts w:ascii="Times New Roman" w:hAnsi="Times New Roman" w:cs="Times New Roman"/>
                <w:color w:val="333333"/>
                <w:kern w:val="2"/>
                <w:sz w:val="21"/>
                <w:szCs w:val="21"/>
              </w:rPr>
              <w:t>40</w:t>
            </w:r>
            <w:r w:rsidR="00D02FEE" w:rsidRPr="004A78DD">
              <w:rPr>
                <w:rFonts w:ascii="Times New Roman" w:hAnsi="Times New Roman" w:cs="Times New Roman" w:hint="eastAsia"/>
                <w:color w:val="333333"/>
                <w:kern w:val="2"/>
                <w:sz w:val="21"/>
                <w:szCs w:val="21"/>
              </w:rPr>
              <w:t>％以上习题</w:t>
            </w:r>
            <w:r w:rsidR="00D02FEE" w:rsidRPr="004A78DD">
              <w:rPr>
                <w:rFonts w:ascii="Times New Roman" w:hAnsi="Times New Roman" w:cs="Times New Roman"/>
                <w:color w:val="333333"/>
                <w:kern w:val="2"/>
                <w:sz w:val="21"/>
                <w:szCs w:val="21"/>
              </w:rPr>
              <w:t>答题</w:t>
            </w:r>
            <w:r w:rsidR="00D02FEE" w:rsidRPr="004A78DD">
              <w:rPr>
                <w:rFonts w:ascii="Times New Roman" w:hAnsi="Times New Roman" w:cs="Times New Roman" w:hint="eastAsia"/>
                <w:color w:val="333333"/>
                <w:kern w:val="2"/>
                <w:sz w:val="21"/>
                <w:szCs w:val="21"/>
              </w:rPr>
              <w:t>错误</w:t>
            </w:r>
            <w:r w:rsidR="00D02FEE" w:rsidRPr="004A78DD">
              <w:rPr>
                <w:rFonts w:ascii="Times New Roman" w:hAnsi="Times New Roman" w:cs="Times New Roman"/>
                <w:color w:val="333333"/>
                <w:kern w:val="2"/>
                <w:sz w:val="21"/>
                <w:szCs w:val="21"/>
              </w:rPr>
              <w:t>。</w:t>
            </w:r>
          </w:p>
          <w:p w14:paraId="2AAE7EBC" w14:textId="652C5894" w:rsidR="00CB044E" w:rsidRPr="004A78DD" w:rsidRDefault="00CB044E" w:rsidP="00CB044E">
            <w:pPr>
              <w:spacing w:line="280" w:lineRule="exact"/>
              <w:rPr>
                <w:rFonts w:ascii="Times New Roman" w:hAnsi="Times New Roman" w:cs="Times New Roman"/>
                <w:color w:val="333333"/>
                <w:kern w:val="2"/>
                <w:sz w:val="21"/>
                <w:szCs w:val="21"/>
              </w:rPr>
            </w:pPr>
            <w:r w:rsidRPr="004A78DD">
              <w:rPr>
                <w:rFonts w:ascii="Times New Roman" w:hAnsi="Times New Roman" w:cs="Times New Roman" w:hint="eastAsia"/>
                <w:color w:val="333333"/>
                <w:kern w:val="2"/>
                <w:sz w:val="21"/>
                <w:szCs w:val="21"/>
              </w:rPr>
              <w:t>2</w:t>
            </w:r>
            <w:r w:rsidRPr="004A78DD">
              <w:rPr>
                <w:rFonts w:ascii="Times New Roman" w:hAnsi="Times New Roman" w:cs="Times New Roman" w:hint="eastAsia"/>
                <w:color w:val="333333"/>
                <w:kern w:val="2"/>
                <w:sz w:val="21"/>
                <w:szCs w:val="21"/>
              </w:rPr>
              <w:t>小组汇报态度</w:t>
            </w:r>
            <w:r w:rsidR="00E74172" w:rsidRPr="004A78DD">
              <w:rPr>
                <w:rFonts w:ascii="Times New Roman" w:hAnsi="Times New Roman" w:cs="Times New Roman" w:hint="eastAsia"/>
                <w:color w:val="333333"/>
                <w:kern w:val="2"/>
                <w:sz w:val="21"/>
                <w:szCs w:val="21"/>
              </w:rPr>
              <w:t>较差</w:t>
            </w:r>
            <w:r w:rsidRPr="004A78DD">
              <w:rPr>
                <w:rFonts w:ascii="Times New Roman" w:hAnsi="Times New Roman" w:cs="Times New Roman" w:hint="eastAsia"/>
                <w:color w:val="333333"/>
                <w:kern w:val="2"/>
                <w:sz w:val="21"/>
                <w:szCs w:val="21"/>
              </w:rPr>
              <w:t>，</w:t>
            </w:r>
            <w:r w:rsidR="00E74172" w:rsidRPr="004A78DD">
              <w:rPr>
                <w:rFonts w:ascii="Times New Roman" w:hAnsi="Times New Roman" w:cs="Times New Roman" w:hint="eastAsia"/>
                <w:color w:val="333333"/>
                <w:kern w:val="2"/>
                <w:sz w:val="21"/>
                <w:szCs w:val="21"/>
              </w:rPr>
              <w:t>素材随意，没有协作，仓促赶工，准备欠缺，表述困难</w:t>
            </w:r>
            <w:r w:rsidRPr="004A78DD">
              <w:rPr>
                <w:rFonts w:ascii="Times New Roman" w:hAnsi="Times New Roman" w:cs="Times New Roman" w:hint="eastAsia"/>
                <w:color w:val="333333"/>
                <w:kern w:val="2"/>
                <w:sz w:val="21"/>
                <w:szCs w:val="21"/>
              </w:rPr>
              <w:t>。</w:t>
            </w:r>
          </w:p>
          <w:p w14:paraId="5834FE17" w14:textId="77777777" w:rsidR="00470846" w:rsidRPr="004A78DD" w:rsidRDefault="00D02FEE" w:rsidP="00CB044E">
            <w:pPr>
              <w:rPr>
                <w:rFonts w:ascii="Times New Roman" w:hAnsi="Times New Roman" w:cs="Times New Roman"/>
                <w:color w:val="333333"/>
                <w:kern w:val="2"/>
                <w:sz w:val="21"/>
                <w:szCs w:val="21"/>
              </w:rPr>
            </w:pPr>
            <w:r w:rsidRPr="004A78DD">
              <w:rPr>
                <w:rFonts w:ascii="Times New Roman" w:hAnsi="Times New Roman" w:cs="Times New Roman" w:hint="eastAsia"/>
                <w:color w:val="333333"/>
                <w:kern w:val="2"/>
                <w:sz w:val="21"/>
                <w:szCs w:val="21"/>
              </w:rPr>
              <w:t>3</w:t>
            </w:r>
            <w:r w:rsidRPr="004A78DD">
              <w:rPr>
                <w:rFonts w:ascii="Times New Roman" w:hAnsi="Times New Roman" w:cs="Times New Roman" w:hint="eastAsia"/>
                <w:color w:val="333333"/>
                <w:kern w:val="2"/>
                <w:sz w:val="21"/>
                <w:szCs w:val="21"/>
              </w:rPr>
              <w:t>考勤：旷课一次扣</w:t>
            </w:r>
            <w:r w:rsidRPr="004A78DD">
              <w:rPr>
                <w:rFonts w:ascii="Times New Roman" w:hAnsi="Times New Roman" w:cs="Times New Roman" w:hint="eastAsia"/>
                <w:color w:val="333333"/>
                <w:kern w:val="2"/>
                <w:sz w:val="21"/>
                <w:szCs w:val="21"/>
              </w:rPr>
              <w:t>2</w:t>
            </w:r>
            <w:r w:rsidRPr="004A78DD">
              <w:rPr>
                <w:rFonts w:ascii="Times New Roman" w:hAnsi="Times New Roman" w:cs="Times New Roman"/>
                <w:color w:val="333333"/>
                <w:kern w:val="2"/>
                <w:sz w:val="21"/>
                <w:szCs w:val="21"/>
              </w:rPr>
              <w:t>0</w:t>
            </w:r>
            <w:r w:rsidRPr="004A78DD">
              <w:rPr>
                <w:rFonts w:ascii="Times New Roman" w:hAnsi="Times New Roman" w:cs="Times New Roman" w:hint="eastAsia"/>
                <w:color w:val="333333"/>
                <w:kern w:val="2"/>
                <w:sz w:val="21"/>
                <w:szCs w:val="21"/>
              </w:rPr>
              <w:t>分，迟到、早退一次扣</w:t>
            </w:r>
            <w:r w:rsidRPr="004A78DD">
              <w:rPr>
                <w:rFonts w:ascii="Times New Roman" w:hAnsi="Times New Roman" w:cs="Times New Roman" w:hint="eastAsia"/>
                <w:color w:val="333333"/>
                <w:kern w:val="2"/>
                <w:sz w:val="21"/>
                <w:szCs w:val="21"/>
              </w:rPr>
              <w:t>1</w:t>
            </w:r>
            <w:r w:rsidRPr="004A78DD">
              <w:rPr>
                <w:rFonts w:ascii="Times New Roman" w:hAnsi="Times New Roman" w:cs="Times New Roman"/>
                <w:color w:val="333333"/>
                <w:kern w:val="2"/>
                <w:sz w:val="21"/>
                <w:szCs w:val="21"/>
              </w:rPr>
              <w:t>0</w:t>
            </w:r>
            <w:r w:rsidRPr="004A78DD">
              <w:rPr>
                <w:rFonts w:ascii="Times New Roman" w:hAnsi="Times New Roman" w:cs="Times New Roman" w:hint="eastAsia"/>
                <w:color w:val="333333"/>
                <w:kern w:val="2"/>
                <w:sz w:val="21"/>
                <w:szCs w:val="21"/>
              </w:rPr>
              <w:t>分，请假一次扣</w:t>
            </w:r>
            <w:r w:rsidRPr="004A78DD">
              <w:rPr>
                <w:rFonts w:ascii="Times New Roman" w:hAnsi="Times New Roman" w:cs="Times New Roman" w:hint="eastAsia"/>
                <w:color w:val="333333"/>
                <w:kern w:val="2"/>
                <w:sz w:val="21"/>
                <w:szCs w:val="21"/>
              </w:rPr>
              <w:t>5</w:t>
            </w:r>
            <w:r w:rsidRPr="004A78DD">
              <w:rPr>
                <w:rFonts w:ascii="Times New Roman" w:hAnsi="Times New Roman" w:cs="Times New Roman" w:hint="eastAsia"/>
                <w:color w:val="333333"/>
                <w:kern w:val="2"/>
                <w:sz w:val="21"/>
                <w:szCs w:val="21"/>
              </w:rPr>
              <w:t>分。</w:t>
            </w:r>
          </w:p>
          <w:p w14:paraId="6103DCA5" w14:textId="77777777" w:rsidR="00F724CC" w:rsidRPr="004A78DD" w:rsidRDefault="00F724CC" w:rsidP="00CB044E">
            <w:pPr>
              <w:rPr>
                <w:rFonts w:ascii="Times New Roman" w:hAnsi="Times New Roman" w:cs="Times New Roman"/>
                <w:color w:val="333333"/>
                <w:kern w:val="2"/>
                <w:sz w:val="21"/>
                <w:szCs w:val="21"/>
              </w:rPr>
            </w:pPr>
            <w:r w:rsidRPr="004A78DD">
              <w:rPr>
                <w:rFonts w:ascii="Times New Roman" w:hAnsi="Times New Roman" w:cs="Times New Roman" w:hint="eastAsia"/>
                <w:color w:val="333333"/>
                <w:kern w:val="2"/>
                <w:sz w:val="21"/>
                <w:szCs w:val="21"/>
              </w:rPr>
              <w:t>4</w:t>
            </w:r>
            <w:r w:rsidRPr="004A78DD">
              <w:rPr>
                <w:rFonts w:ascii="Times New Roman" w:hAnsi="Times New Roman" w:cs="Times New Roman" w:hint="eastAsia"/>
                <w:color w:val="333333"/>
                <w:kern w:val="2"/>
                <w:sz w:val="21"/>
                <w:szCs w:val="21"/>
              </w:rPr>
              <w:t>课堂</w:t>
            </w:r>
            <w:r w:rsidR="004A78DD" w:rsidRPr="004A78DD">
              <w:rPr>
                <w:rFonts w:ascii="Times New Roman" w:hAnsi="Times New Roman" w:cs="Times New Roman" w:hint="eastAsia"/>
                <w:color w:val="333333"/>
                <w:kern w:val="2"/>
                <w:sz w:val="21"/>
                <w:szCs w:val="21"/>
              </w:rPr>
              <w:t>表现</w:t>
            </w:r>
            <w:r w:rsidRPr="004A78DD">
              <w:rPr>
                <w:rFonts w:ascii="Times New Roman" w:hAnsi="Times New Roman" w:cs="Times New Roman" w:hint="eastAsia"/>
                <w:color w:val="333333"/>
                <w:kern w:val="2"/>
                <w:sz w:val="21"/>
                <w:szCs w:val="21"/>
              </w:rPr>
              <w:t>：</w:t>
            </w:r>
            <w:r w:rsidR="004A78DD" w:rsidRPr="004A78DD">
              <w:rPr>
                <w:rFonts w:ascii="Times New Roman" w:hAnsi="Times New Roman" w:cs="Times New Roman" w:hint="eastAsia"/>
                <w:color w:val="333333"/>
                <w:kern w:val="2"/>
                <w:sz w:val="21"/>
                <w:szCs w:val="21"/>
              </w:rPr>
              <w:t>课堂互动率较差，上课不听课、从不做笔记</w:t>
            </w:r>
            <w:r w:rsidRPr="004A78DD">
              <w:rPr>
                <w:rFonts w:ascii="Times New Roman" w:hAnsi="Times New Roman" w:cs="Times New Roman" w:hint="eastAsia"/>
                <w:color w:val="333333"/>
                <w:kern w:val="2"/>
                <w:sz w:val="21"/>
                <w:szCs w:val="21"/>
              </w:rPr>
              <w:t>。</w:t>
            </w:r>
          </w:p>
          <w:p w14:paraId="2F1C6FAE" w14:textId="0599C54F" w:rsidR="004A78DD" w:rsidRPr="004A78DD" w:rsidRDefault="004A78DD" w:rsidP="00CB044E">
            <w:pPr>
              <w:rPr>
                <w:rFonts w:ascii="Times New Roman" w:hAnsi="Times New Roman" w:cs="Times New Roman"/>
                <w:color w:val="333333"/>
                <w:kern w:val="2"/>
                <w:sz w:val="21"/>
                <w:szCs w:val="21"/>
              </w:rPr>
            </w:pPr>
            <w:r w:rsidRPr="004A78DD">
              <w:rPr>
                <w:rFonts w:ascii="Times New Roman" w:hAnsi="Times New Roman" w:cs="Times New Roman" w:hint="eastAsia"/>
                <w:color w:val="333333"/>
                <w:kern w:val="2"/>
                <w:sz w:val="21"/>
                <w:szCs w:val="21"/>
              </w:rPr>
              <w:t>5</w:t>
            </w:r>
            <w:r w:rsidRPr="004A78DD">
              <w:rPr>
                <w:rFonts w:ascii="Times New Roman" w:hAnsi="Times New Roman" w:cs="Times New Roman" w:hint="eastAsia"/>
                <w:color w:val="333333"/>
                <w:kern w:val="2"/>
                <w:sz w:val="21"/>
                <w:szCs w:val="21"/>
              </w:rPr>
              <w:t>线上讨论：从不观看线上视频，不参与线上讨论。</w:t>
            </w:r>
          </w:p>
        </w:tc>
      </w:tr>
    </w:tbl>
    <w:p w14:paraId="06F6EA64" w14:textId="77777777" w:rsidR="00470846" w:rsidRDefault="00470846">
      <w:pPr>
        <w:spacing w:line="360" w:lineRule="auto"/>
        <w:rPr>
          <w:rFonts w:asciiTheme="minorEastAsia" w:eastAsiaTheme="minorEastAsia" w:hAnsiTheme="minorEastAsia" w:cs="Times New Roman"/>
          <w:color w:val="000000" w:themeColor="text1"/>
          <w:sz w:val="21"/>
          <w:szCs w:val="21"/>
        </w:rPr>
      </w:pPr>
    </w:p>
    <w:p w14:paraId="498ABED7" w14:textId="5B5ABD58" w:rsidR="00470846" w:rsidRPr="00813F8D" w:rsidRDefault="0082794A" w:rsidP="00813F8D">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2.期末考试（占总成绩的</w:t>
      </w:r>
      <w:r w:rsidR="00275B08">
        <w:rPr>
          <w:rFonts w:asciiTheme="minorEastAsia" w:eastAsiaTheme="minorEastAsia" w:hAnsiTheme="minorEastAsia" w:cs="Times New Roman"/>
          <w:color w:val="000000" w:themeColor="text1"/>
          <w:sz w:val="21"/>
          <w:szCs w:val="21"/>
        </w:rPr>
        <w:t>60</w:t>
      </w:r>
      <w:r>
        <w:rPr>
          <w:rFonts w:asciiTheme="minorEastAsia" w:eastAsiaTheme="minorEastAsia" w:hAnsiTheme="minorEastAsia" w:cs="Times New Roman" w:hint="eastAsia"/>
          <w:color w:val="000000" w:themeColor="text1"/>
          <w:sz w:val="21"/>
          <w:szCs w:val="21"/>
        </w:rPr>
        <w:t>%）：</w:t>
      </w:r>
      <w:r w:rsidR="00813F8D">
        <w:rPr>
          <w:rFonts w:asciiTheme="minorEastAsia" w:eastAsiaTheme="minorEastAsia" w:hAnsiTheme="minorEastAsia" w:cs="Times New Roman" w:hint="eastAsia"/>
          <w:color w:val="000000" w:themeColor="text1"/>
          <w:sz w:val="21"/>
          <w:szCs w:val="21"/>
        </w:rPr>
        <w:t>采用百分制。期末考试的考核内容、题型和分值分配情况请见下表：</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9"/>
        <w:gridCol w:w="4335"/>
        <w:gridCol w:w="1596"/>
        <w:gridCol w:w="798"/>
        <w:gridCol w:w="678"/>
      </w:tblGrid>
      <w:tr w:rsidR="00470846" w14:paraId="4E72DAB5" w14:textId="77777777" w:rsidTr="006D7167">
        <w:trPr>
          <w:trHeight w:val="340"/>
          <w:jc w:val="center"/>
        </w:trPr>
        <w:tc>
          <w:tcPr>
            <w:tcW w:w="1489" w:type="dxa"/>
            <w:vAlign w:val="center"/>
          </w:tcPr>
          <w:p w14:paraId="6AC82701" w14:textId="77777777" w:rsidR="00470846" w:rsidRDefault="0082794A">
            <w:pPr>
              <w:snapToGrid w:val="0"/>
              <w:jc w:val="center"/>
              <w:rPr>
                <w:b/>
                <w:bCs/>
                <w:color w:val="000000" w:themeColor="text1"/>
                <w:sz w:val="21"/>
                <w:szCs w:val="21"/>
              </w:rPr>
            </w:pPr>
            <w:r>
              <w:rPr>
                <w:rFonts w:hint="eastAsia"/>
                <w:b/>
                <w:bCs/>
                <w:color w:val="000000" w:themeColor="text1"/>
                <w:sz w:val="21"/>
                <w:szCs w:val="21"/>
              </w:rPr>
              <w:t>考核</w:t>
            </w:r>
          </w:p>
          <w:p w14:paraId="1B8D3698" w14:textId="77777777" w:rsidR="00470846" w:rsidRDefault="0082794A">
            <w:pPr>
              <w:snapToGrid w:val="0"/>
              <w:jc w:val="center"/>
              <w:rPr>
                <w:b/>
                <w:bCs/>
                <w:color w:val="000000" w:themeColor="text1"/>
                <w:sz w:val="21"/>
                <w:szCs w:val="21"/>
              </w:rPr>
            </w:pPr>
            <w:r>
              <w:rPr>
                <w:rFonts w:hint="eastAsia"/>
                <w:b/>
                <w:bCs/>
                <w:color w:val="000000" w:themeColor="text1"/>
                <w:sz w:val="21"/>
                <w:szCs w:val="21"/>
              </w:rPr>
              <w:t>模块</w:t>
            </w:r>
          </w:p>
        </w:tc>
        <w:tc>
          <w:tcPr>
            <w:tcW w:w="4335" w:type="dxa"/>
            <w:vAlign w:val="center"/>
          </w:tcPr>
          <w:p w14:paraId="137427FC" w14:textId="77777777" w:rsidR="00470846" w:rsidRDefault="0082794A">
            <w:pPr>
              <w:snapToGrid w:val="0"/>
              <w:ind w:left="180"/>
              <w:jc w:val="center"/>
              <w:rPr>
                <w:b/>
                <w:bCs/>
                <w:color w:val="000000" w:themeColor="text1"/>
                <w:sz w:val="21"/>
                <w:szCs w:val="21"/>
              </w:rPr>
            </w:pPr>
            <w:r>
              <w:rPr>
                <w:rFonts w:hint="eastAsia"/>
                <w:b/>
                <w:bCs/>
                <w:color w:val="000000" w:themeColor="text1"/>
                <w:sz w:val="21"/>
                <w:szCs w:val="21"/>
              </w:rPr>
              <w:t>考核内容</w:t>
            </w:r>
          </w:p>
        </w:tc>
        <w:tc>
          <w:tcPr>
            <w:tcW w:w="1596" w:type="dxa"/>
          </w:tcPr>
          <w:p w14:paraId="6A2E9BF4" w14:textId="77777777" w:rsidR="00470846" w:rsidRDefault="0082794A">
            <w:pPr>
              <w:snapToGrid w:val="0"/>
              <w:jc w:val="center"/>
              <w:rPr>
                <w:b/>
                <w:bCs/>
                <w:color w:val="000000" w:themeColor="text1"/>
                <w:sz w:val="21"/>
                <w:szCs w:val="21"/>
              </w:rPr>
            </w:pPr>
            <w:r>
              <w:rPr>
                <w:rFonts w:hint="eastAsia"/>
                <w:b/>
                <w:bCs/>
                <w:color w:val="000000" w:themeColor="text1"/>
                <w:sz w:val="21"/>
                <w:szCs w:val="21"/>
              </w:rPr>
              <w:t>主要</w:t>
            </w:r>
          </w:p>
          <w:p w14:paraId="1921BC54" w14:textId="77777777" w:rsidR="00470846" w:rsidRDefault="0082794A">
            <w:pPr>
              <w:snapToGrid w:val="0"/>
              <w:jc w:val="center"/>
              <w:rPr>
                <w:b/>
                <w:bCs/>
                <w:color w:val="000000" w:themeColor="text1"/>
                <w:sz w:val="21"/>
                <w:szCs w:val="21"/>
              </w:rPr>
            </w:pPr>
            <w:r>
              <w:rPr>
                <w:rFonts w:hint="eastAsia"/>
                <w:b/>
                <w:bCs/>
                <w:color w:val="000000" w:themeColor="text1"/>
                <w:sz w:val="21"/>
                <w:szCs w:val="21"/>
              </w:rPr>
              <w:t>题型</w:t>
            </w:r>
          </w:p>
        </w:tc>
        <w:tc>
          <w:tcPr>
            <w:tcW w:w="798" w:type="dxa"/>
            <w:vAlign w:val="center"/>
          </w:tcPr>
          <w:p w14:paraId="3E42B071" w14:textId="77777777" w:rsidR="00470846" w:rsidRDefault="0082794A">
            <w:pPr>
              <w:snapToGrid w:val="0"/>
              <w:jc w:val="center"/>
              <w:rPr>
                <w:b/>
                <w:bCs/>
                <w:color w:val="000000" w:themeColor="text1"/>
                <w:sz w:val="21"/>
                <w:szCs w:val="21"/>
              </w:rPr>
            </w:pPr>
            <w:r>
              <w:rPr>
                <w:rFonts w:hint="eastAsia"/>
                <w:b/>
                <w:bCs/>
                <w:color w:val="000000" w:themeColor="text1"/>
                <w:sz w:val="21"/>
                <w:szCs w:val="21"/>
              </w:rPr>
              <w:t>支撑目标</w:t>
            </w:r>
          </w:p>
        </w:tc>
        <w:tc>
          <w:tcPr>
            <w:tcW w:w="678" w:type="dxa"/>
            <w:vAlign w:val="center"/>
          </w:tcPr>
          <w:p w14:paraId="1F77B54C" w14:textId="77777777" w:rsidR="00470846" w:rsidRDefault="0082794A">
            <w:pPr>
              <w:snapToGrid w:val="0"/>
              <w:jc w:val="center"/>
              <w:rPr>
                <w:b/>
                <w:bCs/>
                <w:color w:val="000000" w:themeColor="text1"/>
                <w:sz w:val="21"/>
                <w:szCs w:val="21"/>
              </w:rPr>
            </w:pPr>
            <w:r>
              <w:rPr>
                <w:rFonts w:hint="eastAsia"/>
                <w:b/>
                <w:bCs/>
                <w:color w:val="000000" w:themeColor="text1"/>
                <w:sz w:val="21"/>
                <w:szCs w:val="21"/>
              </w:rPr>
              <w:t>分值</w:t>
            </w:r>
          </w:p>
        </w:tc>
      </w:tr>
      <w:tr w:rsidR="00470846" w14:paraId="3226B1B1" w14:textId="77777777" w:rsidTr="006D7167">
        <w:trPr>
          <w:trHeight w:val="339"/>
          <w:jc w:val="center"/>
        </w:trPr>
        <w:tc>
          <w:tcPr>
            <w:tcW w:w="1489" w:type="dxa"/>
            <w:vAlign w:val="center"/>
          </w:tcPr>
          <w:p w14:paraId="273D3124" w14:textId="3811568A" w:rsidR="00470846" w:rsidRDefault="00792D32">
            <w:pPr>
              <w:snapToGrid w:val="0"/>
              <w:jc w:val="center"/>
              <w:rPr>
                <w:color w:val="000000" w:themeColor="text1"/>
                <w:sz w:val="21"/>
                <w:szCs w:val="21"/>
              </w:rPr>
            </w:pPr>
            <w:r>
              <w:rPr>
                <w:rFonts w:asciiTheme="majorEastAsia" w:eastAsiaTheme="majorEastAsia" w:hAnsiTheme="majorEastAsia" w:hint="eastAsia"/>
                <w:color w:val="000000" w:themeColor="text1"/>
                <w:sz w:val="21"/>
                <w:szCs w:val="21"/>
              </w:rPr>
              <w:t>微生物的特征</w:t>
            </w:r>
          </w:p>
        </w:tc>
        <w:tc>
          <w:tcPr>
            <w:tcW w:w="4335" w:type="dxa"/>
            <w:vAlign w:val="center"/>
          </w:tcPr>
          <w:p w14:paraId="7192EE51" w14:textId="07C9EF7B" w:rsidR="00470846" w:rsidRPr="007679E9" w:rsidRDefault="007679E9" w:rsidP="007679E9">
            <w:pPr>
              <w:adjustRightInd w:val="0"/>
              <w:rPr>
                <w:rFonts w:asciiTheme="majorEastAsia" w:eastAsiaTheme="majorEastAsia" w:hAnsiTheme="majorEastAsia"/>
                <w:b/>
                <w:color w:val="333333"/>
                <w:sz w:val="21"/>
                <w:szCs w:val="21"/>
              </w:rPr>
            </w:pPr>
            <w:r w:rsidRPr="00AD3D43">
              <w:rPr>
                <w:rFonts w:asciiTheme="majorEastAsia" w:eastAsiaTheme="majorEastAsia" w:hAnsiTheme="majorEastAsia" w:hint="eastAsia"/>
                <w:color w:val="000000"/>
                <w:sz w:val="21"/>
                <w:szCs w:val="21"/>
              </w:rPr>
              <w:t>微生物的特点</w:t>
            </w:r>
            <w:r>
              <w:rPr>
                <w:rFonts w:asciiTheme="majorEastAsia" w:eastAsiaTheme="majorEastAsia" w:hAnsiTheme="majorEastAsia" w:hint="eastAsia"/>
                <w:b/>
                <w:color w:val="333333"/>
                <w:sz w:val="21"/>
                <w:szCs w:val="21"/>
              </w:rPr>
              <w:t>.</w:t>
            </w:r>
            <w:r w:rsidR="009E5F4C">
              <w:rPr>
                <w:color w:val="333333"/>
                <w:sz w:val="21"/>
                <w:szCs w:val="21"/>
              </w:rPr>
              <w:t xml:space="preserve"> </w:t>
            </w:r>
            <w:r w:rsidR="00792D32" w:rsidRPr="00AD3D43">
              <w:rPr>
                <w:rFonts w:asciiTheme="majorEastAsia" w:eastAsiaTheme="majorEastAsia" w:hAnsiTheme="majorEastAsia" w:hint="eastAsia"/>
                <w:color w:val="000000"/>
                <w:sz w:val="21"/>
                <w:szCs w:val="21"/>
              </w:rPr>
              <w:t>微生物的酶，微生物的营养，微生物的能量代谢。</w:t>
            </w:r>
          </w:p>
        </w:tc>
        <w:tc>
          <w:tcPr>
            <w:tcW w:w="1596" w:type="dxa"/>
            <w:vAlign w:val="center"/>
          </w:tcPr>
          <w:p w14:paraId="2CCD9B21" w14:textId="3CFDDC9B" w:rsidR="00470846" w:rsidRDefault="00C85E90">
            <w:pPr>
              <w:snapToGrid w:val="0"/>
              <w:jc w:val="center"/>
              <w:rPr>
                <w:color w:val="000000" w:themeColor="text1"/>
                <w:sz w:val="21"/>
                <w:szCs w:val="21"/>
              </w:rPr>
            </w:pPr>
            <w:r>
              <w:rPr>
                <w:rFonts w:hint="eastAsia"/>
                <w:color w:val="000000" w:themeColor="text1"/>
                <w:sz w:val="21"/>
                <w:szCs w:val="21"/>
              </w:rPr>
              <w:t>选择题</w:t>
            </w:r>
            <w:r w:rsidR="00F15A28">
              <w:rPr>
                <w:rFonts w:hint="eastAsia"/>
                <w:color w:val="000000" w:themeColor="text1"/>
                <w:sz w:val="21"/>
                <w:szCs w:val="21"/>
              </w:rPr>
              <w:t>、填空题、判断题</w:t>
            </w:r>
          </w:p>
        </w:tc>
        <w:tc>
          <w:tcPr>
            <w:tcW w:w="798" w:type="dxa"/>
            <w:vAlign w:val="center"/>
          </w:tcPr>
          <w:p w14:paraId="4C4DAD7B" w14:textId="65737194" w:rsidR="00896EEF" w:rsidRDefault="00896EEF" w:rsidP="00896EEF">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1</w:t>
            </w:r>
          </w:p>
          <w:p w14:paraId="66C504A6" w14:textId="5B0530CF" w:rsidR="00470846" w:rsidRDefault="00896EEF" w:rsidP="00896EEF">
            <w:pPr>
              <w:snapToGrid w:val="0"/>
              <w:jc w:val="center"/>
              <w:rPr>
                <w:color w:val="000000" w:themeColor="text1"/>
                <w:sz w:val="21"/>
                <w:szCs w:val="21"/>
              </w:rPr>
            </w:pPr>
            <w:r>
              <w:rPr>
                <w:rFonts w:hint="eastAsia"/>
                <w:color w:val="000000" w:themeColor="text1"/>
                <w:sz w:val="21"/>
                <w:szCs w:val="21"/>
              </w:rPr>
              <w:t>目标3</w:t>
            </w:r>
          </w:p>
        </w:tc>
        <w:tc>
          <w:tcPr>
            <w:tcW w:w="678" w:type="dxa"/>
            <w:vAlign w:val="center"/>
          </w:tcPr>
          <w:p w14:paraId="2F502EF8" w14:textId="5E134D75" w:rsidR="00470846" w:rsidRDefault="00792D32">
            <w:pPr>
              <w:snapToGrid w:val="0"/>
              <w:jc w:val="center"/>
              <w:rPr>
                <w:color w:val="000000" w:themeColor="text1"/>
                <w:sz w:val="21"/>
                <w:szCs w:val="21"/>
              </w:rPr>
            </w:pPr>
            <w:r>
              <w:rPr>
                <w:color w:val="000000" w:themeColor="text1"/>
                <w:sz w:val="21"/>
                <w:szCs w:val="21"/>
              </w:rPr>
              <w:t>10</w:t>
            </w:r>
          </w:p>
        </w:tc>
      </w:tr>
      <w:tr w:rsidR="00896EEF" w14:paraId="20510432" w14:textId="77777777" w:rsidTr="006D7167">
        <w:trPr>
          <w:trHeight w:val="339"/>
          <w:jc w:val="center"/>
        </w:trPr>
        <w:tc>
          <w:tcPr>
            <w:tcW w:w="1489" w:type="dxa"/>
            <w:vMerge w:val="restart"/>
            <w:vAlign w:val="center"/>
          </w:tcPr>
          <w:p w14:paraId="4195F0D4" w14:textId="02EF6921" w:rsidR="00896EEF" w:rsidRDefault="00896EEF" w:rsidP="00896EEF">
            <w:pPr>
              <w:snapToGrid w:val="0"/>
              <w:jc w:val="center"/>
              <w:rPr>
                <w:color w:val="000000" w:themeColor="text1"/>
                <w:sz w:val="21"/>
                <w:szCs w:val="21"/>
              </w:rPr>
            </w:pPr>
            <w:r>
              <w:rPr>
                <w:rFonts w:hint="eastAsia"/>
                <w:color w:val="000000" w:themeColor="text1"/>
                <w:sz w:val="21"/>
                <w:szCs w:val="21"/>
              </w:rPr>
              <w:t>微生物的主要类型</w:t>
            </w:r>
          </w:p>
        </w:tc>
        <w:tc>
          <w:tcPr>
            <w:tcW w:w="4335" w:type="dxa"/>
            <w:vAlign w:val="center"/>
          </w:tcPr>
          <w:p w14:paraId="3044DF0A" w14:textId="34F54496" w:rsidR="00896EEF" w:rsidRPr="00AD3D43" w:rsidRDefault="00896EEF" w:rsidP="00896EEF">
            <w:pPr>
              <w:adjustRightInd w:val="0"/>
              <w:rPr>
                <w:rFonts w:asciiTheme="majorEastAsia" w:eastAsiaTheme="majorEastAsia" w:hAnsiTheme="majorEastAsia"/>
                <w:color w:val="000000"/>
                <w:sz w:val="21"/>
                <w:szCs w:val="21"/>
              </w:rPr>
            </w:pPr>
            <w:r w:rsidRPr="00AD3D43">
              <w:rPr>
                <w:rFonts w:asciiTheme="majorEastAsia" w:eastAsiaTheme="majorEastAsia" w:hAnsiTheme="majorEastAsia" w:hint="eastAsia"/>
                <w:color w:val="000000"/>
                <w:sz w:val="21"/>
                <w:szCs w:val="21"/>
              </w:rPr>
              <w:t>病毒的形态结构。噬菌体的类型和繁殖过程</w:t>
            </w:r>
            <w:r w:rsidRPr="00AD3D43">
              <w:rPr>
                <w:rFonts w:asciiTheme="majorEastAsia" w:eastAsiaTheme="majorEastAsia" w:hAnsiTheme="majorEastAsia" w:hint="eastAsia"/>
                <w:b/>
                <w:color w:val="333333"/>
                <w:sz w:val="21"/>
                <w:szCs w:val="21"/>
              </w:rPr>
              <w:t>。</w:t>
            </w:r>
            <w:r w:rsidRPr="00AD3D43">
              <w:rPr>
                <w:rFonts w:asciiTheme="majorEastAsia" w:eastAsiaTheme="majorEastAsia" w:hAnsiTheme="majorEastAsia" w:hint="eastAsia"/>
                <w:color w:val="000000"/>
                <w:sz w:val="21"/>
                <w:szCs w:val="21"/>
              </w:rPr>
              <w:t>细菌结构中细胞壁、细胞膜结构与功能；芽孢、荚膜的特性与应用；细菌与放线菌的形态与菌落形态差异。</w:t>
            </w:r>
          </w:p>
        </w:tc>
        <w:tc>
          <w:tcPr>
            <w:tcW w:w="1596" w:type="dxa"/>
            <w:vAlign w:val="center"/>
          </w:tcPr>
          <w:p w14:paraId="5D2D5D4B" w14:textId="1A81ABE1" w:rsidR="00896EEF" w:rsidRDefault="00896EEF" w:rsidP="00896EEF">
            <w:pPr>
              <w:snapToGrid w:val="0"/>
              <w:jc w:val="center"/>
              <w:rPr>
                <w:color w:val="000000" w:themeColor="text1"/>
                <w:sz w:val="21"/>
                <w:szCs w:val="21"/>
              </w:rPr>
            </w:pPr>
            <w:r>
              <w:rPr>
                <w:rFonts w:hint="eastAsia"/>
                <w:color w:val="000000" w:themeColor="text1"/>
                <w:sz w:val="21"/>
                <w:szCs w:val="21"/>
              </w:rPr>
              <w:t>选择题、填空题、判断题</w:t>
            </w:r>
          </w:p>
        </w:tc>
        <w:tc>
          <w:tcPr>
            <w:tcW w:w="798" w:type="dxa"/>
            <w:vAlign w:val="center"/>
          </w:tcPr>
          <w:p w14:paraId="634D25BE" w14:textId="77777777" w:rsidR="00896EEF" w:rsidRDefault="00896EEF" w:rsidP="00896EEF">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1</w:t>
            </w:r>
          </w:p>
          <w:p w14:paraId="3060FE35" w14:textId="21ADDCBE" w:rsidR="00896EEF" w:rsidRDefault="00896EEF" w:rsidP="00896EEF">
            <w:pPr>
              <w:snapToGrid w:val="0"/>
              <w:jc w:val="center"/>
              <w:rPr>
                <w:color w:val="000000" w:themeColor="text1"/>
                <w:sz w:val="21"/>
                <w:szCs w:val="21"/>
              </w:rPr>
            </w:pPr>
            <w:r>
              <w:rPr>
                <w:rFonts w:hint="eastAsia"/>
                <w:color w:val="000000" w:themeColor="text1"/>
                <w:sz w:val="21"/>
                <w:szCs w:val="21"/>
              </w:rPr>
              <w:t>目标3</w:t>
            </w:r>
          </w:p>
        </w:tc>
        <w:tc>
          <w:tcPr>
            <w:tcW w:w="678" w:type="dxa"/>
            <w:vAlign w:val="center"/>
          </w:tcPr>
          <w:p w14:paraId="140509AE" w14:textId="6723999A" w:rsidR="00896EEF" w:rsidRDefault="00896EEF" w:rsidP="00896EEF">
            <w:pPr>
              <w:snapToGrid w:val="0"/>
              <w:jc w:val="center"/>
              <w:rPr>
                <w:color w:val="000000" w:themeColor="text1"/>
                <w:sz w:val="21"/>
                <w:szCs w:val="21"/>
              </w:rPr>
            </w:pPr>
            <w:r>
              <w:rPr>
                <w:color w:val="000000" w:themeColor="text1"/>
                <w:sz w:val="21"/>
                <w:szCs w:val="21"/>
              </w:rPr>
              <w:t>10</w:t>
            </w:r>
          </w:p>
        </w:tc>
      </w:tr>
      <w:tr w:rsidR="00896EEF" w14:paraId="09A9E3CB" w14:textId="77777777" w:rsidTr="006D7167">
        <w:trPr>
          <w:trHeight w:val="339"/>
          <w:jc w:val="center"/>
        </w:trPr>
        <w:tc>
          <w:tcPr>
            <w:tcW w:w="1489" w:type="dxa"/>
            <w:vMerge/>
            <w:vAlign w:val="center"/>
          </w:tcPr>
          <w:p w14:paraId="0C6A5D8A" w14:textId="3943802D" w:rsidR="00896EEF" w:rsidRDefault="00896EEF" w:rsidP="00896EEF">
            <w:pPr>
              <w:snapToGrid w:val="0"/>
              <w:jc w:val="center"/>
              <w:rPr>
                <w:color w:val="000000" w:themeColor="text1"/>
                <w:sz w:val="21"/>
                <w:szCs w:val="21"/>
              </w:rPr>
            </w:pPr>
          </w:p>
        </w:tc>
        <w:tc>
          <w:tcPr>
            <w:tcW w:w="4335" w:type="dxa"/>
            <w:vAlign w:val="center"/>
          </w:tcPr>
          <w:p w14:paraId="6793230A" w14:textId="58B91EA3" w:rsidR="00896EEF" w:rsidRPr="00AD3D43" w:rsidRDefault="00896EEF" w:rsidP="00896EEF">
            <w:pPr>
              <w:adjustRightInd w:val="0"/>
              <w:rPr>
                <w:rFonts w:asciiTheme="majorEastAsia" w:eastAsiaTheme="majorEastAsia" w:hAnsiTheme="majorEastAsia"/>
                <w:color w:val="000000"/>
                <w:sz w:val="21"/>
                <w:szCs w:val="21"/>
              </w:rPr>
            </w:pPr>
            <w:r w:rsidRPr="00AD3D43">
              <w:rPr>
                <w:rFonts w:asciiTheme="majorEastAsia" w:eastAsiaTheme="majorEastAsia" w:hAnsiTheme="majorEastAsia" w:hint="eastAsia"/>
                <w:color w:val="000000"/>
                <w:sz w:val="21"/>
                <w:szCs w:val="21"/>
              </w:rPr>
              <w:t>掌握几种典型的真核微生物的形态特征，以及在废水处理中的指示作用。</w:t>
            </w:r>
          </w:p>
        </w:tc>
        <w:tc>
          <w:tcPr>
            <w:tcW w:w="1596" w:type="dxa"/>
            <w:vAlign w:val="center"/>
          </w:tcPr>
          <w:p w14:paraId="12B42169" w14:textId="4DA35E82" w:rsidR="00896EEF" w:rsidRDefault="00896EEF" w:rsidP="00896EEF">
            <w:pPr>
              <w:snapToGrid w:val="0"/>
              <w:jc w:val="center"/>
              <w:rPr>
                <w:color w:val="000000" w:themeColor="text1"/>
                <w:sz w:val="21"/>
                <w:szCs w:val="21"/>
              </w:rPr>
            </w:pPr>
            <w:r>
              <w:rPr>
                <w:rFonts w:hint="eastAsia"/>
                <w:color w:val="000000" w:themeColor="text1"/>
                <w:sz w:val="21"/>
                <w:szCs w:val="21"/>
              </w:rPr>
              <w:t>填图题</w:t>
            </w:r>
          </w:p>
        </w:tc>
        <w:tc>
          <w:tcPr>
            <w:tcW w:w="798" w:type="dxa"/>
            <w:vAlign w:val="center"/>
          </w:tcPr>
          <w:p w14:paraId="21A8EC1C" w14:textId="77777777" w:rsidR="00896EEF" w:rsidRDefault="00896EEF" w:rsidP="00896EEF">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1</w:t>
            </w:r>
          </w:p>
          <w:p w14:paraId="23726667" w14:textId="6876B401" w:rsidR="00896EEF" w:rsidRDefault="00896EEF" w:rsidP="00896EEF">
            <w:pPr>
              <w:snapToGrid w:val="0"/>
              <w:jc w:val="center"/>
              <w:rPr>
                <w:color w:val="000000" w:themeColor="text1"/>
                <w:sz w:val="21"/>
                <w:szCs w:val="21"/>
              </w:rPr>
            </w:pPr>
            <w:r>
              <w:rPr>
                <w:rFonts w:hint="eastAsia"/>
                <w:color w:val="000000" w:themeColor="text1"/>
                <w:sz w:val="21"/>
                <w:szCs w:val="21"/>
              </w:rPr>
              <w:t>目标3</w:t>
            </w:r>
          </w:p>
        </w:tc>
        <w:tc>
          <w:tcPr>
            <w:tcW w:w="678" w:type="dxa"/>
            <w:vAlign w:val="center"/>
          </w:tcPr>
          <w:p w14:paraId="76CF4C2A" w14:textId="52F1BA2E" w:rsidR="00896EEF" w:rsidRDefault="00896EEF" w:rsidP="00896EEF">
            <w:pPr>
              <w:snapToGrid w:val="0"/>
              <w:jc w:val="center"/>
              <w:rPr>
                <w:color w:val="000000" w:themeColor="text1"/>
                <w:sz w:val="21"/>
                <w:szCs w:val="21"/>
              </w:rPr>
            </w:pPr>
            <w:r>
              <w:rPr>
                <w:color w:val="000000" w:themeColor="text1"/>
                <w:sz w:val="21"/>
                <w:szCs w:val="21"/>
              </w:rPr>
              <w:t>10</w:t>
            </w:r>
          </w:p>
        </w:tc>
      </w:tr>
      <w:tr w:rsidR="00896EEF" w14:paraId="4D525DB4" w14:textId="77777777" w:rsidTr="006D7167">
        <w:trPr>
          <w:trHeight w:val="339"/>
          <w:jc w:val="center"/>
        </w:trPr>
        <w:tc>
          <w:tcPr>
            <w:tcW w:w="1489" w:type="dxa"/>
            <w:vAlign w:val="center"/>
          </w:tcPr>
          <w:p w14:paraId="1E0A6A50" w14:textId="59D37A45" w:rsidR="00896EEF" w:rsidRDefault="00896EEF" w:rsidP="00896EEF">
            <w:pPr>
              <w:snapToGrid w:val="0"/>
              <w:jc w:val="center"/>
              <w:rPr>
                <w:color w:val="000000" w:themeColor="text1"/>
                <w:sz w:val="21"/>
                <w:szCs w:val="21"/>
              </w:rPr>
            </w:pPr>
            <w:r w:rsidRPr="00AD3D43">
              <w:rPr>
                <w:rFonts w:asciiTheme="majorEastAsia" w:eastAsiaTheme="majorEastAsia" w:hAnsiTheme="majorEastAsia" w:hint="eastAsia"/>
                <w:color w:val="000000" w:themeColor="text1"/>
                <w:sz w:val="21"/>
                <w:szCs w:val="21"/>
              </w:rPr>
              <w:t>微生物的生长繁殖与</w:t>
            </w:r>
            <w:r>
              <w:rPr>
                <w:rFonts w:asciiTheme="majorEastAsia" w:eastAsiaTheme="majorEastAsia" w:hAnsiTheme="majorEastAsia" w:hint="eastAsia"/>
                <w:color w:val="000000" w:themeColor="text1"/>
                <w:sz w:val="21"/>
                <w:szCs w:val="21"/>
              </w:rPr>
              <w:t>分子生物学知识</w:t>
            </w:r>
          </w:p>
        </w:tc>
        <w:tc>
          <w:tcPr>
            <w:tcW w:w="4335" w:type="dxa"/>
            <w:vAlign w:val="center"/>
          </w:tcPr>
          <w:p w14:paraId="109D3C35" w14:textId="2F810E48" w:rsidR="00896EEF" w:rsidRPr="00AD3D43" w:rsidRDefault="00896EEF" w:rsidP="00896EEF">
            <w:pPr>
              <w:adjustRightInd w:val="0"/>
              <w:rPr>
                <w:rFonts w:asciiTheme="majorEastAsia" w:eastAsiaTheme="majorEastAsia" w:hAnsiTheme="majorEastAsia"/>
                <w:color w:val="000000"/>
                <w:sz w:val="21"/>
                <w:szCs w:val="21"/>
              </w:rPr>
            </w:pPr>
            <w:r w:rsidRPr="00AD3D43">
              <w:rPr>
                <w:rFonts w:asciiTheme="majorEastAsia" w:eastAsiaTheme="majorEastAsia" w:hAnsiTheme="majorEastAsia" w:hint="eastAsia"/>
                <w:color w:val="000000"/>
                <w:sz w:val="21"/>
                <w:szCs w:val="21"/>
              </w:rPr>
              <w:t>单细胞微生物的生长繁殖规律及在实践中指导作用，微生物的生存因子。主要微生物分子生物学技术手段的介绍。</w:t>
            </w:r>
          </w:p>
        </w:tc>
        <w:tc>
          <w:tcPr>
            <w:tcW w:w="1596" w:type="dxa"/>
            <w:vAlign w:val="center"/>
          </w:tcPr>
          <w:p w14:paraId="7B1B791E" w14:textId="33D433AC" w:rsidR="00896EEF" w:rsidRDefault="00896EEF" w:rsidP="00896EEF">
            <w:pPr>
              <w:snapToGrid w:val="0"/>
              <w:jc w:val="center"/>
              <w:rPr>
                <w:color w:val="000000" w:themeColor="text1"/>
                <w:sz w:val="21"/>
                <w:szCs w:val="21"/>
              </w:rPr>
            </w:pPr>
            <w:r>
              <w:rPr>
                <w:rFonts w:hint="eastAsia"/>
                <w:color w:val="000000" w:themeColor="text1"/>
                <w:sz w:val="21"/>
                <w:szCs w:val="21"/>
              </w:rPr>
              <w:t>选择题、填空题、判断题</w:t>
            </w:r>
          </w:p>
        </w:tc>
        <w:tc>
          <w:tcPr>
            <w:tcW w:w="798" w:type="dxa"/>
            <w:vAlign w:val="center"/>
          </w:tcPr>
          <w:p w14:paraId="729E9E8F" w14:textId="77777777" w:rsidR="00896EEF" w:rsidRDefault="00896EEF" w:rsidP="00896EEF">
            <w:pPr>
              <w:snapToGrid w:val="0"/>
              <w:jc w:val="center"/>
              <w:rPr>
                <w:color w:val="000000" w:themeColor="text1"/>
                <w:sz w:val="21"/>
                <w:szCs w:val="21"/>
              </w:rPr>
            </w:pPr>
            <w:r>
              <w:rPr>
                <w:rFonts w:hint="eastAsia"/>
                <w:color w:val="000000" w:themeColor="text1"/>
                <w:sz w:val="21"/>
                <w:szCs w:val="21"/>
              </w:rPr>
              <w:t>目标2</w:t>
            </w:r>
          </w:p>
          <w:p w14:paraId="6802791E" w14:textId="00F71AB6" w:rsidR="00896EEF" w:rsidRDefault="00896EEF" w:rsidP="00896EEF">
            <w:pPr>
              <w:snapToGrid w:val="0"/>
              <w:jc w:val="center"/>
              <w:rPr>
                <w:color w:val="000000" w:themeColor="text1"/>
                <w:sz w:val="21"/>
                <w:szCs w:val="21"/>
              </w:rPr>
            </w:pPr>
            <w:r>
              <w:rPr>
                <w:rFonts w:hint="eastAsia"/>
                <w:color w:val="000000" w:themeColor="text1"/>
                <w:sz w:val="21"/>
                <w:szCs w:val="21"/>
              </w:rPr>
              <w:t>目标3</w:t>
            </w:r>
          </w:p>
        </w:tc>
        <w:tc>
          <w:tcPr>
            <w:tcW w:w="678" w:type="dxa"/>
            <w:vAlign w:val="center"/>
          </w:tcPr>
          <w:p w14:paraId="41ED729A" w14:textId="4AD75E6E" w:rsidR="00896EEF" w:rsidRDefault="00896EEF" w:rsidP="00896EEF">
            <w:pPr>
              <w:snapToGrid w:val="0"/>
              <w:jc w:val="center"/>
              <w:rPr>
                <w:color w:val="000000" w:themeColor="text1"/>
                <w:sz w:val="21"/>
                <w:szCs w:val="21"/>
              </w:rPr>
            </w:pPr>
            <w:r>
              <w:rPr>
                <w:color w:val="000000" w:themeColor="text1"/>
                <w:sz w:val="21"/>
                <w:szCs w:val="21"/>
              </w:rPr>
              <w:t>10</w:t>
            </w:r>
          </w:p>
        </w:tc>
      </w:tr>
      <w:tr w:rsidR="00896EEF" w14:paraId="6EF8C561" w14:textId="77777777" w:rsidTr="006D7167">
        <w:trPr>
          <w:trHeight w:val="339"/>
          <w:jc w:val="center"/>
        </w:trPr>
        <w:tc>
          <w:tcPr>
            <w:tcW w:w="1489" w:type="dxa"/>
            <w:vAlign w:val="center"/>
          </w:tcPr>
          <w:p w14:paraId="630AF6D1" w14:textId="14AF6407" w:rsidR="00896EEF" w:rsidRDefault="00896EEF" w:rsidP="00896EEF">
            <w:pPr>
              <w:snapToGrid w:val="0"/>
              <w:jc w:val="center"/>
              <w:rPr>
                <w:color w:val="000000" w:themeColor="text1"/>
                <w:sz w:val="21"/>
                <w:szCs w:val="21"/>
              </w:rPr>
            </w:pPr>
            <w:r>
              <w:rPr>
                <w:rFonts w:hint="eastAsia"/>
                <w:color w:val="000000" w:themeColor="text1"/>
                <w:sz w:val="21"/>
                <w:szCs w:val="21"/>
              </w:rPr>
              <w:t>微生物的生态</w:t>
            </w:r>
          </w:p>
        </w:tc>
        <w:tc>
          <w:tcPr>
            <w:tcW w:w="4335" w:type="dxa"/>
            <w:vAlign w:val="center"/>
          </w:tcPr>
          <w:p w14:paraId="36AB98C0" w14:textId="0DC701A0" w:rsidR="00896EEF" w:rsidRPr="00097A61" w:rsidRDefault="00896EEF" w:rsidP="00896EEF">
            <w:pPr>
              <w:adjustRightInd w:val="0"/>
              <w:jc w:val="both"/>
              <w:rPr>
                <w:rFonts w:asciiTheme="majorEastAsia" w:eastAsiaTheme="majorEastAsia" w:hAnsiTheme="majorEastAsia"/>
                <w:color w:val="333333"/>
                <w:sz w:val="21"/>
                <w:szCs w:val="21"/>
              </w:rPr>
            </w:pPr>
            <w:r w:rsidRPr="00AD3D43">
              <w:rPr>
                <w:rFonts w:asciiTheme="majorEastAsia" w:eastAsiaTheme="majorEastAsia" w:hAnsiTheme="majorEastAsia" w:hint="eastAsia"/>
                <w:color w:val="000000"/>
                <w:sz w:val="21"/>
                <w:szCs w:val="21"/>
              </w:rPr>
              <w:t>土壤生物修复技术、水体污染后的净化与指标。</w:t>
            </w:r>
          </w:p>
        </w:tc>
        <w:tc>
          <w:tcPr>
            <w:tcW w:w="1596" w:type="dxa"/>
            <w:vAlign w:val="center"/>
          </w:tcPr>
          <w:p w14:paraId="700FDC02" w14:textId="1B987B8F" w:rsidR="00896EEF" w:rsidRDefault="00896EEF" w:rsidP="00896EEF">
            <w:pPr>
              <w:snapToGrid w:val="0"/>
              <w:jc w:val="center"/>
              <w:rPr>
                <w:color w:val="000000" w:themeColor="text1"/>
                <w:sz w:val="21"/>
                <w:szCs w:val="21"/>
              </w:rPr>
            </w:pPr>
            <w:r>
              <w:rPr>
                <w:rFonts w:hint="eastAsia"/>
                <w:color w:val="000000" w:themeColor="text1"/>
                <w:sz w:val="21"/>
                <w:szCs w:val="21"/>
              </w:rPr>
              <w:t>选择题、填空题、判断题</w:t>
            </w:r>
          </w:p>
        </w:tc>
        <w:tc>
          <w:tcPr>
            <w:tcW w:w="798" w:type="dxa"/>
            <w:vAlign w:val="center"/>
          </w:tcPr>
          <w:p w14:paraId="2B7825E6" w14:textId="5E992418" w:rsidR="00896EEF" w:rsidRDefault="00896EEF" w:rsidP="00896EEF">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2</w:t>
            </w:r>
          </w:p>
        </w:tc>
        <w:tc>
          <w:tcPr>
            <w:tcW w:w="678" w:type="dxa"/>
            <w:vAlign w:val="center"/>
          </w:tcPr>
          <w:p w14:paraId="3B52B50F" w14:textId="78B1BBAE" w:rsidR="00896EEF" w:rsidRDefault="00896EEF" w:rsidP="00896EEF">
            <w:pPr>
              <w:snapToGrid w:val="0"/>
              <w:jc w:val="center"/>
              <w:rPr>
                <w:color w:val="000000" w:themeColor="text1"/>
                <w:sz w:val="21"/>
                <w:szCs w:val="21"/>
              </w:rPr>
            </w:pPr>
            <w:r>
              <w:rPr>
                <w:rFonts w:hint="eastAsia"/>
                <w:color w:val="000000" w:themeColor="text1"/>
                <w:sz w:val="21"/>
                <w:szCs w:val="21"/>
              </w:rPr>
              <w:t>5</w:t>
            </w:r>
          </w:p>
        </w:tc>
      </w:tr>
      <w:tr w:rsidR="00896EEF" w14:paraId="31CFD910" w14:textId="77777777" w:rsidTr="006D7167">
        <w:trPr>
          <w:trHeight w:val="339"/>
          <w:jc w:val="center"/>
        </w:trPr>
        <w:tc>
          <w:tcPr>
            <w:tcW w:w="1489" w:type="dxa"/>
            <w:vAlign w:val="center"/>
          </w:tcPr>
          <w:p w14:paraId="272342C6" w14:textId="6855B6E7" w:rsidR="00896EEF" w:rsidRDefault="00896EEF" w:rsidP="00896EEF">
            <w:pPr>
              <w:snapToGrid w:val="0"/>
              <w:jc w:val="center"/>
              <w:rPr>
                <w:color w:val="000000" w:themeColor="text1"/>
                <w:sz w:val="21"/>
                <w:szCs w:val="21"/>
              </w:rPr>
            </w:pPr>
            <w:r w:rsidRPr="00AD3D43">
              <w:rPr>
                <w:rFonts w:asciiTheme="majorEastAsia" w:eastAsiaTheme="majorEastAsia" w:hAnsiTheme="majorEastAsia" w:hint="eastAsia"/>
                <w:sz w:val="21"/>
                <w:szCs w:val="21"/>
              </w:rPr>
              <w:t>水环境污染控制与治理的生</w:t>
            </w:r>
            <w:r w:rsidRPr="00AD3D43">
              <w:rPr>
                <w:rFonts w:asciiTheme="majorEastAsia" w:eastAsiaTheme="majorEastAsia" w:hAnsiTheme="majorEastAsia" w:hint="eastAsia"/>
                <w:sz w:val="21"/>
                <w:szCs w:val="21"/>
              </w:rPr>
              <w:lastRenderedPageBreak/>
              <w:t>态工程及微生物学原理</w:t>
            </w:r>
          </w:p>
        </w:tc>
        <w:tc>
          <w:tcPr>
            <w:tcW w:w="4335" w:type="dxa"/>
            <w:vAlign w:val="center"/>
          </w:tcPr>
          <w:p w14:paraId="0EC5792E" w14:textId="6803CA99" w:rsidR="00896EEF" w:rsidRPr="00AD3D43" w:rsidRDefault="00896EEF" w:rsidP="00896EEF">
            <w:pPr>
              <w:adjustRightInd w:val="0"/>
              <w:jc w:val="both"/>
              <w:rPr>
                <w:rFonts w:asciiTheme="majorEastAsia" w:eastAsiaTheme="majorEastAsia" w:hAnsiTheme="majorEastAsia"/>
                <w:color w:val="000000"/>
                <w:sz w:val="21"/>
                <w:szCs w:val="21"/>
              </w:rPr>
            </w:pPr>
            <w:r w:rsidRPr="00AD3D43">
              <w:rPr>
                <w:rFonts w:asciiTheme="majorEastAsia" w:eastAsiaTheme="majorEastAsia" w:hAnsiTheme="majorEastAsia"/>
                <w:sz w:val="21"/>
                <w:szCs w:val="21"/>
              </w:rPr>
              <w:lastRenderedPageBreak/>
              <w:t>活性污泥法与生物膜法处理污水</w:t>
            </w:r>
            <w:r w:rsidRPr="00AD3D43">
              <w:rPr>
                <w:rFonts w:asciiTheme="majorEastAsia" w:eastAsiaTheme="majorEastAsia" w:hAnsiTheme="majorEastAsia" w:hint="eastAsia"/>
                <w:sz w:val="21"/>
                <w:szCs w:val="21"/>
              </w:rPr>
              <w:t>的</w:t>
            </w:r>
            <w:r w:rsidRPr="00AD3D43">
              <w:rPr>
                <w:rFonts w:asciiTheme="majorEastAsia" w:eastAsiaTheme="majorEastAsia" w:hAnsiTheme="majorEastAsia"/>
                <w:sz w:val="21"/>
                <w:szCs w:val="21"/>
              </w:rPr>
              <w:t>特征与机理，污泥膨胀成因与控制措施</w:t>
            </w:r>
            <w:r w:rsidRPr="00AD3D43">
              <w:rPr>
                <w:rFonts w:asciiTheme="majorEastAsia" w:eastAsiaTheme="majorEastAsia" w:hAnsiTheme="majorEastAsia" w:hint="eastAsia"/>
                <w:sz w:val="21"/>
                <w:szCs w:val="21"/>
              </w:rPr>
              <w:t>。</w:t>
            </w:r>
          </w:p>
        </w:tc>
        <w:tc>
          <w:tcPr>
            <w:tcW w:w="1596" w:type="dxa"/>
            <w:vAlign w:val="center"/>
          </w:tcPr>
          <w:p w14:paraId="48C6859E" w14:textId="7B06E6FB" w:rsidR="00896EEF" w:rsidRDefault="00896EEF" w:rsidP="00896EEF">
            <w:pPr>
              <w:snapToGrid w:val="0"/>
              <w:jc w:val="center"/>
              <w:rPr>
                <w:color w:val="000000" w:themeColor="text1"/>
                <w:sz w:val="21"/>
                <w:szCs w:val="21"/>
              </w:rPr>
            </w:pPr>
            <w:r>
              <w:rPr>
                <w:rFonts w:hint="eastAsia"/>
                <w:color w:val="000000" w:themeColor="text1"/>
                <w:sz w:val="21"/>
                <w:szCs w:val="21"/>
              </w:rPr>
              <w:t>问答题、案例题</w:t>
            </w:r>
          </w:p>
        </w:tc>
        <w:tc>
          <w:tcPr>
            <w:tcW w:w="798" w:type="dxa"/>
            <w:vAlign w:val="center"/>
          </w:tcPr>
          <w:p w14:paraId="7DE4B31B" w14:textId="1946AF6F" w:rsidR="00896EEF" w:rsidRDefault="00896EEF" w:rsidP="00896EEF">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0300E92D" w14:textId="49B7FB7C" w:rsidR="00896EEF" w:rsidRDefault="00896EEF" w:rsidP="00896EEF">
            <w:pPr>
              <w:snapToGrid w:val="0"/>
              <w:jc w:val="center"/>
              <w:rPr>
                <w:color w:val="000000" w:themeColor="text1"/>
                <w:sz w:val="21"/>
                <w:szCs w:val="21"/>
              </w:rPr>
            </w:pPr>
            <w:r>
              <w:rPr>
                <w:rFonts w:hint="eastAsia"/>
                <w:color w:val="000000" w:themeColor="text1"/>
                <w:sz w:val="21"/>
                <w:szCs w:val="21"/>
              </w:rPr>
              <w:t>目标3</w:t>
            </w:r>
          </w:p>
        </w:tc>
        <w:tc>
          <w:tcPr>
            <w:tcW w:w="678" w:type="dxa"/>
            <w:vAlign w:val="center"/>
          </w:tcPr>
          <w:p w14:paraId="54FE109A" w14:textId="4567E67F" w:rsidR="00896EEF" w:rsidRDefault="00896EEF" w:rsidP="00896EEF">
            <w:pPr>
              <w:snapToGrid w:val="0"/>
              <w:jc w:val="center"/>
              <w:rPr>
                <w:color w:val="000000" w:themeColor="text1"/>
                <w:sz w:val="21"/>
                <w:szCs w:val="21"/>
              </w:rPr>
            </w:pPr>
            <w:r>
              <w:rPr>
                <w:rFonts w:hint="eastAsia"/>
                <w:color w:val="000000" w:themeColor="text1"/>
                <w:sz w:val="21"/>
                <w:szCs w:val="21"/>
              </w:rPr>
              <w:t>1</w:t>
            </w:r>
            <w:r>
              <w:rPr>
                <w:color w:val="000000" w:themeColor="text1"/>
                <w:sz w:val="21"/>
                <w:szCs w:val="21"/>
              </w:rPr>
              <w:t>5</w:t>
            </w:r>
          </w:p>
        </w:tc>
      </w:tr>
      <w:tr w:rsidR="00896EEF" w14:paraId="1D399E60" w14:textId="77777777" w:rsidTr="006D7167">
        <w:trPr>
          <w:trHeight w:val="339"/>
          <w:jc w:val="center"/>
        </w:trPr>
        <w:tc>
          <w:tcPr>
            <w:tcW w:w="1489" w:type="dxa"/>
            <w:vAlign w:val="center"/>
          </w:tcPr>
          <w:p w14:paraId="5CE67627" w14:textId="039087E7" w:rsidR="00896EEF" w:rsidRDefault="00896EEF" w:rsidP="00896EEF">
            <w:pPr>
              <w:snapToGrid w:val="0"/>
              <w:jc w:val="center"/>
              <w:rPr>
                <w:color w:val="000000" w:themeColor="text1"/>
                <w:sz w:val="21"/>
                <w:szCs w:val="21"/>
              </w:rPr>
            </w:pPr>
            <w:r w:rsidRPr="00AD3D43">
              <w:rPr>
                <w:rFonts w:asciiTheme="majorEastAsia" w:eastAsiaTheme="majorEastAsia" w:hAnsiTheme="majorEastAsia" w:hint="eastAsia"/>
                <w:color w:val="000000" w:themeColor="text1"/>
                <w:sz w:val="21"/>
                <w:szCs w:val="21"/>
              </w:rPr>
              <w:t>污（废）水深度处理和微污染源水预处理中的微生物学原理</w:t>
            </w:r>
          </w:p>
        </w:tc>
        <w:tc>
          <w:tcPr>
            <w:tcW w:w="4335" w:type="dxa"/>
            <w:vAlign w:val="center"/>
          </w:tcPr>
          <w:p w14:paraId="104F95B4" w14:textId="27F060A6" w:rsidR="00896EEF" w:rsidRPr="00AD3D43" w:rsidRDefault="00896EEF" w:rsidP="00896EEF">
            <w:pPr>
              <w:adjustRightInd w:val="0"/>
              <w:jc w:val="both"/>
              <w:rPr>
                <w:rFonts w:asciiTheme="majorEastAsia" w:eastAsiaTheme="majorEastAsia" w:hAnsiTheme="majorEastAsia"/>
                <w:color w:val="000000"/>
                <w:sz w:val="21"/>
                <w:szCs w:val="21"/>
              </w:rPr>
            </w:pPr>
            <w:r w:rsidRPr="00AD3D43">
              <w:rPr>
                <w:rFonts w:asciiTheme="majorEastAsia" w:eastAsiaTheme="majorEastAsia" w:hAnsiTheme="majorEastAsia"/>
                <w:sz w:val="21"/>
                <w:szCs w:val="21"/>
              </w:rPr>
              <w:t>脱氮原理、除磷原理、脱氮除磷工艺</w:t>
            </w:r>
            <w:r w:rsidRPr="00AD3D43">
              <w:rPr>
                <w:rFonts w:asciiTheme="majorEastAsia" w:eastAsiaTheme="majorEastAsia" w:hAnsiTheme="majorEastAsia" w:hint="eastAsia"/>
                <w:sz w:val="21"/>
                <w:szCs w:val="21"/>
              </w:rPr>
              <w:t>。</w:t>
            </w:r>
          </w:p>
        </w:tc>
        <w:tc>
          <w:tcPr>
            <w:tcW w:w="1596" w:type="dxa"/>
            <w:vAlign w:val="center"/>
          </w:tcPr>
          <w:p w14:paraId="582EE492" w14:textId="65A865B8" w:rsidR="00896EEF" w:rsidRDefault="00896EEF" w:rsidP="00896EEF">
            <w:pPr>
              <w:snapToGrid w:val="0"/>
              <w:jc w:val="center"/>
              <w:rPr>
                <w:color w:val="000000" w:themeColor="text1"/>
                <w:sz w:val="21"/>
                <w:szCs w:val="21"/>
              </w:rPr>
            </w:pPr>
            <w:r>
              <w:rPr>
                <w:rFonts w:hint="eastAsia"/>
                <w:color w:val="000000" w:themeColor="text1"/>
                <w:sz w:val="21"/>
                <w:szCs w:val="21"/>
              </w:rPr>
              <w:t>问答题、案例题</w:t>
            </w:r>
          </w:p>
        </w:tc>
        <w:tc>
          <w:tcPr>
            <w:tcW w:w="798" w:type="dxa"/>
            <w:vAlign w:val="center"/>
          </w:tcPr>
          <w:p w14:paraId="03C0E606" w14:textId="77777777" w:rsidR="00896EEF" w:rsidRDefault="00896EEF" w:rsidP="00896EEF">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1A038823" w14:textId="1A452FD3" w:rsidR="00896EEF" w:rsidRDefault="00896EEF" w:rsidP="00896EEF">
            <w:pPr>
              <w:snapToGrid w:val="0"/>
              <w:jc w:val="center"/>
              <w:rPr>
                <w:color w:val="000000" w:themeColor="text1"/>
                <w:sz w:val="21"/>
                <w:szCs w:val="21"/>
              </w:rPr>
            </w:pPr>
            <w:r>
              <w:rPr>
                <w:rFonts w:hint="eastAsia"/>
                <w:color w:val="000000" w:themeColor="text1"/>
                <w:sz w:val="21"/>
                <w:szCs w:val="21"/>
              </w:rPr>
              <w:t>目标3</w:t>
            </w:r>
          </w:p>
        </w:tc>
        <w:tc>
          <w:tcPr>
            <w:tcW w:w="678" w:type="dxa"/>
            <w:vAlign w:val="center"/>
          </w:tcPr>
          <w:p w14:paraId="148A6B0D" w14:textId="7CF94DB9" w:rsidR="00896EEF" w:rsidRDefault="00896EEF" w:rsidP="00896EEF">
            <w:pPr>
              <w:snapToGrid w:val="0"/>
              <w:jc w:val="center"/>
              <w:rPr>
                <w:color w:val="000000" w:themeColor="text1"/>
                <w:sz w:val="21"/>
                <w:szCs w:val="21"/>
              </w:rPr>
            </w:pPr>
            <w:r>
              <w:rPr>
                <w:rFonts w:hint="eastAsia"/>
                <w:color w:val="000000" w:themeColor="text1"/>
                <w:sz w:val="21"/>
                <w:szCs w:val="21"/>
              </w:rPr>
              <w:t>1</w:t>
            </w:r>
            <w:r>
              <w:rPr>
                <w:color w:val="000000" w:themeColor="text1"/>
                <w:sz w:val="21"/>
                <w:szCs w:val="21"/>
              </w:rPr>
              <w:t>5</w:t>
            </w:r>
          </w:p>
        </w:tc>
      </w:tr>
      <w:tr w:rsidR="00896EEF" w14:paraId="379F6753" w14:textId="77777777" w:rsidTr="006D7167">
        <w:trPr>
          <w:trHeight w:val="339"/>
          <w:jc w:val="center"/>
        </w:trPr>
        <w:tc>
          <w:tcPr>
            <w:tcW w:w="1489" w:type="dxa"/>
            <w:vAlign w:val="center"/>
          </w:tcPr>
          <w:p w14:paraId="2565AE20" w14:textId="74FC67E6" w:rsidR="00896EEF" w:rsidRDefault="00896EEF" w:rsidP="00896EEF">
            <w:pPr>
              <w:snapToGrid w:val="0"/>
              <w:jc w:val="center"/>
              <w:rPr>
                <w:color w:val="000000" w:themeColor="text1"/>
                <w:sz w:val="21"/>
                <w:szCs w:val="21"/>
              </w:rPr>
            </w:pPr>
            <w:r w:rsidRPr="00AD3D43">
              <w:rPr>
                <w:rFonts w:asciiTheme="majorEastAsia" w:eastAsiaTheme="majorEastAsia" w:hAnsiTheme="majorEastAsia" w:hint="eastAsia"/>
                <w:sz w:val="21"/>
                <w:szCs w:val="21"/>
              </w:rPr>
              <w:t>有机固体废弃物的微生物处理及其微生物群落</w:t>
            </w:r>
          </w:p>
        </w:tc>
        <w:tc>
          <w:tcPr>
            <w:tcW w:w="4335" w:type="dxa"/>
            <w:vAlign w:val="center"/>
          </w:tcPr>
          <w:p w14:paraId="354C37E8" w14:textId="77777777" w:rsidR="00896EEF" w:rsidRPr="00AD3D43" w:rsidRDefault="00896EEF" w:rsidP="00896EEF">
            <w:pPr>
              <w:adjustRightInd w:val="0"/>
              <w:jc w:val="both"/>
              <w:rPr>
                <w:rFonts w:asciiTheme="majorEastAsia" w:eastAsiaTheme="majorEastAsia" w:hAnsiTheme="majorEastAsia"/>
                <w:sz w:val="21"/>
                <w:szCs w:val="21"/>
              </w:rPr>
            </w:pPr>
            <w:r w:rsidRPr="00AD3D43">
              <w:rPr>
                <w:rFonts w:asciiTheme="majorEastAsia" w:eastAsiaTheme="majorEastAsia" w:hAnsiTheme="majorEastAsia"/>
                <w:sz w:val="21"/>
                <w:szCs w:val="21"/>
              </w:rPr>
              <w:t>堆肥、垃圾和废气的微生物处理方法</w:t>
            </w:r>
            <w:r w:rsidRPr="00AD3D43">
              <w:rPr>
                <w:rFonts w:asciiTheme="majorEastAsia" w:eastAsiaTheme="majorEastAsia" w:hAnsiTheme="majorEastAsia" w:hint="eastAsia"/>
                <w:sz w:val="21"/>
                <w:szCs w:val="21"/>
              </w:rPr>
              <w:t>。</w:t>
            </w:r>
          </w:p>
          <w:p w14:paraId="48D5CDC0" w14:textId="0CBC77CA" w:rsidR="00896EEF" w:rsidRPr="00097A61" w:rsidRDefault="00896EEF" w:rsidP="00896EEF">
            <w:pPr>
              <w:adjustRightInd w:val="0"/>
              <w:jc w:val="both"/>
              <w:rPr>
                <w:rFonts w:asciiTheme="majorEastAsia" w:eastAsiaTheme="majorEastAsia" w:hAnsiTheme="majorEastAsia"/>
                <w:color w:val="000000"/>
                <w:sz w:val="21"/>
                <w:szCs w:val="21"/>
              </w:rPr>
            </w:pPr>
          </w:p>
        </w:tc>
        <w:tc>
          <w:tcPr>
            <w:tcW w:w="1596" w:type="dxa"/>
            <w:vAlign w:val="center"/>
          </w:tcPr>
          <w:p w14:paraId="4D432D92" w14:textId="62475583" w:rsidR="00896EEF" w:rsidRDefault="00896EEF" w:rsidP="00896EEF">
            <w:pPr>
              <w:snapToGrid w:val="0"/>
              <w:jc w:val="center"/>
              <w:rPr>
                <w:color w:val="000000" w:themeColor="text1"/>
                <w:sz w:val="21"/>
                <w:szCs w:val="21"/>
              </w:rPr>
            </w:pPr>
            <w:r>
              <w:rPr>
                <w:rFonts w:hint="eastAsia"/>
                <w:color w:val="000000" w:themeColor="text1"/>
                <w:sz w:val="21"/>
                <w:szCs w:val="21"/>
              </w:rPr>
              <w:t>问答题、案例题</w:t>
            </w:r>
          </w:p>
        </w:tc>
        <w:tc>
          <w:tcPr>
            <w:tcW w:w="798" w:type="dxa"/>
            <w:vAlign w:val="center"/>
          </w:tcPr>
          <w:p w14:paraId="1A7853E7" w14:textId="77777777" w:rsidR="00896EEF" w:rsidRDefault="00896EEF" w:rsidP="00896EEF">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25380651" w14:textId="15377C38" w:rsidR="00896EEF" w:rsidRDefault="00896EEF" w:rsidP="00896EEF">
            <w:pPr>
              <w:snapToGrid w:val="0"/>
              <w:jc w:val="center"/>
              <w:rPr>
                <w:color w:val="000000" w:themeColor="text1"/>
                <w:sz w:val="21"/>
                <w:szCs w:val="21"/>
              </w:rPr>
            </w:pPr>
            <w:r>
              <w:rPr>
                <w:rFonts w:hint="eastAsia"/>
                <w:color w:val="000000" w:themeColor="text1"/>
                <w:sz w:val="21"/>
                <w:szCs w:val="21"/>
              </w:rPr>
              <w:t>目标3</w:t>
            </w:r>
          </w:p>
        </w:tc>
        <w:tc>
          <w:tcPr>
            <w:tcW w:w="678" w:type="dxa"/>
            <w:vAlign w:val="center"/>
          </w:tcPr>
          <w:p w14:paraId="715727D1" w14:textId="25BA8EE5" w:rsidR="00896EEF" w:rsidRDefault="00896EEF" w:rsidP="00896EEF">
            <w:pPr>
              <w:snapToGrid w:val="0"/>
              <w:jc w:val="center"/>
              <w:rPr>
                <w:color w:val="000000" w:themeColor="text1"/>
                <w:sz w:val="21"/>
                <w:szCs w:val="21"/>
              </w:rPr>
            </w:pPr>
            <w:r>
              <w:rPr>
                <w:rFonts w:hint="eastAsia"/>
                <w:color w:val="000000" w:themeColor="text1"/>
                <w:sz w:val="21"/>
                <w:szCs w:val="21"/>
              </w:rPr>
              <w:t>1</w:t>
            </w:r>
            <w:r>
              <w:rPr>
                <w:color w:val="000000" w:themeColor="text1"/>
                <w:sz w:val="21"/>
                <w:szCs w:val="21"/>
              </w:rPr>
              <w:t>5</w:t>
            </w:r>
          </w:p>
        </w:tc>
      </w:tr>
      <w:tr w:rsidR="00896EEF" w14:paraId="1EB3BD7A" w14:textId="77777777" w:rsidTr="006D7167">
        <w:trPr>
          <w:trHeight w:val="339"/>
          <w:jc w:val="center"/>
        </w:trPr>
        <w:tc>
          <w:tcPr>
            <w:tcW w:w="1489" w:type="dxa"/>
            <w:vAlign w:val="center"/>
          </w:tcPr>
          <w:p w14:paraId="75381552" w14:textId="0F36CED1" w:rsidR="00896EEF" w:rsidRDefault="00896EEF" w:rsidP="00896EEF">
            <w:pPr>
              <w:snapToGrid w:val="0"/>
              <w:jc w:val="center"/>
              <w:rPr>
                <w:color w:val="000000" w:themeColor="text1"/>
                <w:sz w:val="21"/>
                <w:szCs w:val="21"/>
              </w:rPr>
            </w:pPr>
            <w:r>
              <w:rPr>
                <w:rFonts w:hint="eastAsia"/>
                <w:color w:val="000000" w:themeColor="text1"/>
                <w:sz w:val="21"/>
                <w:szCs w:val="21"/>
              </w:rPr>
              <w:t>微生物新技术</w:t>
            </w:r>
          </w:p>
        </w:tc>
        <w:tc>
          <w:tcPr>
            <w:tcW w:w="4335" w:type="dxa"/>
            <w:vAlign w:val="center"/>
          </w:tcPr>
          <w:p w14:paraId="0396D5B7" w14:textId="3B1635A4" w:rsidR="00896EEF" w:rsidRPr="00AD3D43" w:rsidRDefault="00896EEF" w:rsidP="00896EEF">
            <w:pPr>
              <w:adjustRightInd w:val="0"/>
              <w:jc w:val="both"/>
              <w:rPr>
                <w:rFonts w:asciiTheme="majorEastAsia" w:eastAsiaTheme="majorEastAsia" w:hAnsiTheme="majorEastAsia"/>
                <w:color w:val="000000"/>
                <w:sz w:val="21"/>
                <w:szCs w:val="21"/>
              </w:rPr>
            </w:pPr>
            <w:r w:rsidRPr="00AD3D43">
              <w:rPr>
                <w:rFonts w:asciiTheme="majorEastAsia" w:eastAsiaTheme="majorEastAsia" w:hAnsiTheme="majorEastAsia"/>
                <w:sz w:val="21"/>
                <w:szCs w:val="21"/>
              </w:rPr>
              <w:t>微生物在环境治理与资源利用中的新技术</w:t>
            </w:r>
            <w:r w:rsidRPr="00AD3D43">
              <w:rPr>
                <w:rFonts w:asciiTheme="majorEastAsia" w:eastAsiaTheme="majorEastAsia" w:hAnsiTheme="majorEastAsia" w:hint="eastAsia"/>
                <w:sz w:val="21"/>
                <w:szCs w:val="21"/>
              </w:rPr>
              <w:t>。</w:t>
            </w:r>
          </w:p>
        </w:tc>
        <w:tc>
          <w:tcPr>
            <w:tcW w:w="1596" w:type="dxa"/>
            <w:vAlign w:val="center"/>
          </w:tcPr>
          <w:p w14:paraId="4C9188C0" w14:textId="434E7941" w:rsidR="00896EEF" w:rsidRDefault="00896EEF" w:rsidP="00896EEF">
            <w:pPr>
              <w:snapToGrid w:val="0"/>
              <w:jc w:val="center"/>
              <w:rPr>
                <w:color w:val="000000" w:themeColor="text1"/>
                <w:sz w:val="21"/>
                <w:szCs w:val="21"/>
              </w:rPr>
            </w:pPr>
            <w:r>
              <w:rPr>
                <w:rFonts w:hint="eastAsia"/>
                <w:color w:val="000000" w:themeColor="text1"/>
                <w:sz w:val="21"/>
                <w:szCs w:val="21"/>
              </w:rPr>
              <w:t>问答题、案例题</w:t>
            </w:r>
          </w:p>
        </w:tc>
        <w:tc>
          <w:tcPr>
            <w:tcW w:w="798" w:type="dxa"/>
            <w:vAlign w:val="center"/>
          </w:tcPr>
          <w:p w14:paraId="5B28425F" w14:textId="77777777" w:rsidR="007B0434" w:rsidRDefault="007B0434" w:rsidP="007B0434">
            <w:pPr>
              <w:rPr>
                <w:rFonts w:asciiTheme="majorEastAsia" w:eastAsiaTheme="majorEastAsia" w:hAnsiTheme="majorEastAsia"/>
                <w:color w:val="000000" w:themeColor="text1"/>
                <w:sz w:val="21"/>
                <w:szCs w:val="21"/>
              </w:rPr>
            </w:pPr>
            <w:r w:rsidRPr="00AD3D43">
              <w:rPr>
                <w:rFonts w:asciiTheme="majorEastAsia" w:eastAsiaTheme="majorEastAsia" w:hAnsiTheme="majorEastAsia" w:hint="eastAsia"/>
                <w:color w:val="000000" w:themeColor="text1"/>
                <w:sz w:val="21"/>
                <w:szCs w:val="21"/>
              </w:rPr>
              <w:t>目标</w:t>
            </w:r>
            <w:r w:rsidRPr="00AD3D43">
              <w:rPr>
                <w:rFonts w:asciiTheme="majorEastAsia" w:eastAsiaTheme="majorEastAsia" w:hAnsiTheme="majorEastAsia"/>
                <w:color w:val="000000" w:themeColor="text1"/>
                <w:sz w:val="21"/>
                <w:szCs w:val="21"/>
              </w:rPr>
              <w:t>1</w:t>
            </w:r>
          </w:p>
          <w:p w14:paraId="3287239C" w14:textId="77777777" w:rsidR="007B0434" w:rsidRPr="00AD3D43" w:rsidRDefault="007B0434" w:rsidP="007B0434">
            <w:pPr>
              <w:rPr>
                <w:rFonts w:asciiTheme="majorEastAsia" w:eastAsiaTheme="majorEastAsia" w:hAnsiTheme="majorEastAsia"/>
                <w:color w:val="000000" w:themeColor="text1"/>
                <w:sz w:val="21"/>
                <w:szCs w:val="21"/>
              </w:rPr>
            </w:pPr>
            <w:r w:rsidRPr="00AD3D43">
              <w:rPr>
                <w:rFonts w:asciiTheme="majorEastAsia" w:eastAsiaTheme="majorEastAsia" w:hAnsiTheme="majorEastAsia" w:hint="eastAsia"/>
                <w:color w:val="000000" w:themeColor="text1"/>
                <w:sz w:val="21"/>
                <w:szCs w:val="21"/>
              </w:rPr>
              <w:t>目标</w:t>
            </w:r>
            <w:r w:rsidRPr="00AD3D43">
              <w:rPr>
                <w:rFonts w:asciiTheme="majorEastAsia" w:eastAsiaTheme="majorEastAsia" w:hAnsiTheme="majorEastAsia"/>
                <w:color w:val="000000" w:themeColor="text1"/>
                <w:sz w:val="21"/>
                <w:szCs w:val="21"/>
              </w:rPr>
              <w:t>2</w:t>
            </w:r>
          </w:p>
          <w:p w14:paraId="0637FB3B" w14:textId="056DDD22" w:rsidR="00896EEF" w:rsidRDefault="007B0434" w:rsidP="007B0434">
            <w:pPr>
              <w:snapToGrid w:val="0"/>
              <w:jc w:val="center"/>
              <w:rPr>
                <w:color w:val="000000" w:themeColor="text1"/>
                <w:sz w:val="21"/>
                <w:szCs w:val="21"/>
              </w:rPr>
            </w:pPr>
            <w:r w:rsidRPr="00AD3D43">
              <w:rPr>
                <w:rFonts w:asciiTheme="majorEastAsia" w:eastAsiaTheme="majorEastAsia" w:hAnsiTheme="majorEastAsia" w:hint="eastAsia"/>
                <w:color w:val="000000" w:themeColor="text1"/>
                <w:sz w:val="21"/>
                <w:szCs w:val="21"/>
              </w:rPr>
              <w:t>目标3</w:t>
            </w:r>
          </w:p>
        </w:tc>
        <w:tc>
          <w:tcPr>
            <w:tcW w:w="678" w:type="dxa"/>
            <w:vAlign w:val="center"/>
          </w:tcPr>
          <w:p w14:paraId="2CADB2DE" w14:textId="77F16243" w:rsidR="00896EEF" w:rsidRDefault="00896EEF" w:rsidP="00896EEF">
            <w:pPr>
              <w:snapToGrid w:val="0"/>
              <w:jc w:val="center"/>
              <w:rPr>
                <w:color w:val="000000" w:themeColor="text1"/>
                <w:sz w:val="21"/>
                <w:szCs w:val="21"/>
              </w:rPr>
            </w:pPr>
            <w:r>
              <w:rPr>
                <w:color w:val="000000" w:themeColor="text1"/>
                <w:sz w:val="21"/>
                <w:szCs w:val="21"/>
              </w:rPr>
              <w:t>10</w:t>
            </w:r>
          </w:p>
        </w:tc>
      </w:tr>
    </w:tbl>
    <w:p w14:paraId="05917BC2" w14:textId="77777777" w:rsidR="00470846" w:rsidRDefault="00470846">
      <w:pPr>
        <w:rPr>
          <w:rFonts w:ascii="Times New Roman" w:cs="Times New Roman"/>
          <w:b/>
          <w:color w:val="000000" w:themeColor="text1"/>
          <w:sz w:val="28"/>
          <w:szCs w:val="28"/>
        </w:rPr>
      </w:pPr>
    </w:p>
    <w:tbl>
      <w:tblPr>
        <w:tblStyle w:val="a4"/>
        <w:tblpPr w:leftFromText="180" w:rightFromText="180" w:vertAnchor="text" w:horzAnchor="page" w:tblpX="1855" w:tblpY="683"/>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
        <w:gridCol w:w="1654"/>
        <w:gridCol w:w="6041"/>
      </w:tblGrid>
      <w:tr w:rsidR="00470846" w14:paraId="5F4BC0C5" w14:textId="77777777">
        <w:trPr>
          <w:trHeight w:val="286"/>
        </w:trPr>
        <w:tc>
          <w:tcPr>
            <w:tcW w:w="827" w:type="dxa"/>
            <w:vAlign w:val="center"/>
          </w:tcPr>
          <w:p w14:paraId="3945855D" w14:textId="77777777" w:rsidR="00470846" w:rsidRDefault="0082794A">
            <w:pPr>
              <w:snapToGrid w:val="0"/>
              <w:jc w:val="center"/>
              <w:rPr>
                <w:b/>
                <w:color w:val="333333"/>
                <w:sz w:val="21"/>
                <w:szCs w:val="21"/>
              </w:rPr>
            </w:pPr>
            <w:r>
              <w:rPr>
                <w:rFonts w:hint="eastAsia"/>
                <w:b/>
                <w:color w:val="333333"/>
                <w:sz w:val="21"/>
                <w:szCs w:val="21"/>
              </w:rPr>
              <w:t>序号</w:t>
            </w:r>
          </w:p>
        </w:tc>
        <w:tc>
          <w:tcPr>
            <w:tcW w:w="1654" w:type="dxa"/>
            <w:vAlign w:val="center"/>
          </w:tcPr>
          <w:p w14:paraId="3B1A09FE" w14:textId="77777777" w:rsidR="00470846" w:rsidRDefault="0082794A">
            <w:pPr>
              <w:snapToGrid w:val="0"/>
              <w:jc w:val="center"/>
              <w:rPr>
                <w:b/>
                <w:color w:val="333333"/>
                <w:sz w:val="21"/>
                <w:szCs w:val="21"/>
              </w:rPr>
            </w:pPr>
            <w:r>
              <w:rPr>
                <w:rFonts w:hint="eastAsia"/>
                <w:b/>
                <w:color w:val="333333"/>
                <w:sz w:val="21"/>
                <w:szCs w:val="21"/>
              </w:rPr>
              <w:t>教学安排事项</w:t>
            </w:r>
          </w:p>
        </w:tc>
        <w:tc>
          <w:tcPr>
            <w:tcW w:w="6041" w:type="dxa"/>
            <w:vAlign w:val="center"/>
          </w:tcPr>
          <w:p w14:paraId="70FE1A81" w14:textId="77777777" w:rsidR="00470846" w:rsidRDefault="0082794A">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470846" w14:paraId="7CE172C0" w14:textId="77777777">
        <w:trPr>
          <w:trHeight w:val="445"/>
        </w:trPr>
        <w:tc>
          <w:tcPr>
            <w:tcW w:w="827" w:type="dxa"/>
            <w:vAlign w:val="center"/>
          </w:tcPr>
          <w:p w14:paraId="782F33C8" w14:textId="77777777" w:rsidR="00470846" w:rsidRDefault="0082794A">
            <w:pPr>
              <w:snapToGrid w:val="0"/>
              <w:ind w:firstLineChars="100" w:firstLine="210"/>
              <w:jc w:val="center"/>
              <w:rPr>
                <w:color w:val="333333"/>
                <w:sz w:val="21"/>
                <w:szCs w:val="21"/>
              </w:rPr>
            </w:pPr>
            <w:r>
              <w:rPr>
                <w:rFonts w:hint="eastAsia"/>
                <w:color w:val="333333"/>
                <w:sz w:val="21"/>
                <w:szCs w:val="21"/>
              </w:rPr>
              <w:t>1</w:t>
            </w:r>
          </w:p>
        </w:tc>
        <w:tc>
          <w:tcPr>
            <w:tcW w:w="1654" w:type="dxa"/>
            <w:vAlign w:val="center"/>
          </w:tcPr>
          <w:p w14:paraId="45E28747" w14:textId="77777777" w:rsidR="00470846" w:rsidRDefault="0082794A">
            <w:pPr>
              <w:snapToGrid w:val="0"/>
              <w:jc w:val="center"/>
              <w:rPr>
                <w:color w:val="333333"/>
                <w:sz w:val="21"/>
                <w:szCs w:val="21"/>
              </w:rPr>
            </w:pPr>
            <w:r>
              <w:rPr>
                <w:rFonts w:hint="eastAsia"/>
                <w:color w:val="333333"/>
                <w:sz w:val="21"/>
                <w:szCs w:val="21"/>
              </w:rPr>
              <w:t>授课教师</w:t>
            </w:r>
          </w:p>
        </w:tc>
        <w:tc>
          <w:tcPr>
            <w:tcW w:w="6041" w:type="dxa"/>
            <w:vAlign w:val="center"/>
          </w:tcPr>
          <w:p w14:paraId="1E6C7FF1" w14:textId="39FB9247" w:rsidR="00470846" w:rsidRDefault="0082794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职称：</w:t>
            </w:r>
            <w:r w:rsidR="002F52B2">
              <w:rPr>
                <w:rFonts w:asciiTheme="minorEastAsia" w:eastAsiaTheme="minorEastAsia" w:hAnsiTheme="minorEastAsia" w:cs="Times New Roman" w:hint="eastAsia"/>
                <w:color w:val="000000" w:themeColor="text1"/>
                <w:sz w:val="21"/>
                <w:szCs w:val="21"/>
              </w:rPr>
              <w:t>讲师</w:t>
            </w:r>
            <w:r w:rsidR="00C5535A">
              <w:rPr>
                <w:rFonts w:asciiTheme="minorEastAsia" w:eastAsiaTheme="minorEastAsia" w:hAnsiTheme="minorEastAsia" w:cs="Times New Roman" w:hint="eastAsia"/>
                <w:color w:val="000000" w:themeColor="text1"/>
                <w:sz w:val="21"/>
                <w:szCs w:val="21"/>
              </w:rPr>
              <w:t>及以上</w:t>
            </w:r>
            <w:r>
              <w:rPr>
                <w:rFonts w:asciiTheme="minorEastAsia" w:eastAsiaTheme="minorEastAsia" w:hAnsiTheme="minorEastAsia" w:cs="Times New Roman" w:hint="eastAsia"/>
                <w:color w:val="000000" w:themeColor="text1"/>
                <w:sz w:val="21"/>
                <w:szCs w:val="21"/>
              </w:rPr>
              <w:t xml:space="preserve">      学历（位）：</w:t>
            </w:r>
            <w:r w:rsidR="002F52B2">
              <w:rPr>
                <w:rFonts w:asciiTheme="minorEastAsia" w:eastAsiaTheme="minorEastAsia" w:hAnsiTheme="minorEastAsia" w:cs="Times New Roman" w:hint="eastAsia"/>
                <w:color w:val="000000" w:themeColor="text1"/>
                <w:sz w:val="21"/>
                <w:szCs w:val="21"/>
              </w:rPr>
              <w:t>研究生（硕士）</w:t>
            </w:r>
            <w:r w:rsidR="00C5535A">
              <w:rPr>
                <w:rFonts w:asciiTheme="minorEastAsia" w:eastAsiaTheme="minorEastAsia" w:hAnsiTheme="minorEastAsia" w:cs="Times New Roman" w:hint="eastAsia"/>
                <w:color w:val="000000" w:themeColor="text1"/>
                <w:sz w:val="21"/>
                <w:szCs w:val="21"/>
              </w:rPr>
              <w:t>及以上</w:t>
            </w:r>
          </w:p>
          <w:p w14:paraId="43750F86" w14:textId="703A4DD3" w:rsidR="00470846" w:rsidRDefault="0082794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r w:rsidR="00C5535A">
              <w:rPr>
                <w:rFonts w:asciiTheme="minorEastAsia" w:eastAsiaTheme="minorEastAsia" w:hAnsiTheme="minorEastAsia" w:cs="Times New Roman"/>
                <w:color w:val="000000" w:themeColor="text1"/>
                <w:sz w:val="21"/>
                <w:szCs w:val="21"/>
              </w:rPr>
              <w:t xml:space="preserve"> </w:t>
            </w:r>
            <w:r w:rsidR="00C5535A">
              <w:rPr>
                <w:rFonts w:asciiTheme="minorEastAsia" w:eastAsiaTheme="minorEastAsia" w:hAnsiTheme="minorEastAsia" w:cs="Times New Roman" w:hint="eastAsia"/>
                <w:color w:val="000000" w:themeColor="text1"/>
                <w:sz w:val="21"/>
                <w:szCs w:val="21"/>
              </w:rPr>
              <w:t>或5年以上工作经验的中级（以上）工程师</w:t>
            </w:r>
          </w:p>
        </w:tc>
      </w:tr>
      <w:tr w:rsidR="00470846" w14:paraId="052D6FA9" w14:textId="77777777">
        <w:trPr>
          <w:trHeight w:val="445"/>
        </w:trPr>
        <w:tc>
          <w:tcPr>
            <w:tcW w:w="827" w:type="dxa"/>
            <w:vAlign w:val="center"/>
          </w:tcPr>
          <w:p w14:paraId="6FFC1F3E" w14:textId="77777777" w:rsidR="00470846" w:rsidRDefault="0082794A">
            <w:pPr>
              <w:snapToGrid w:val="0"/>
              <w:ind w:left="181"/>
              <w:jc w:val="center"/>
              <w:rPr>
                <w:color w:val="333333"/>
                <w:sz w:val="21"/>
                <w:szCs w:val="21"/>
              </w:rPr>
            </w:pPr>
            <w:r>
              <w:rPr>
                <w:rFonts w:hint="eastAsia"/>
                <w:color w:val="333333"/>
                <w:sz w:val="21"/>
                <w:szCs w:val="21"/>
              </w:rPr>
              <w:t>2</w:t>
            </w:r>
          </w:p>
        </w:tc>
        <w:tc>
          <w:tcPr>
            <w:tcW w:w="1654" w:type="dxa"/>
            <w:vAlign w:val="center"/>
          </w:tcPr>
          <w:p w14:paraId="36477227" w14:textId="77777777" w:rsidR="00470846" w:rsidRDefault="0082794A">
            <w:pPr>
              <w:snapToGrid w:val="0"/>
              <w:jc w:val="center"/>
              <w:rPr>
                <w:color w:val="333333"/>
                <w:sz w:val="21"/>
                <w:szCs w:val="21"/>
              </w:rPr>
            </w:pPr>
            <w:r>
              <w:rPr>
                <w:rFonts w:hint="eastAsia"/>
                <w:color w:val="333333"/>
                <w:sz w:val="21"/>
                <w:szCs w:val="21"/>
              </w:rPr>
              <w:t>课程时间</w:t>
            </w:r>
          </w:p>
        </w:tc>
        <w:tc>
          <w:tcPr>
            <w:tcW w:w="6041" w:type="dxa"/>
            <w:vAlign w:val="center"/>
          </w:tcPr>
          <w:p w14:paraId="6DF319E8" w14:textId="524C13F6" w:rsidR="00470846" w:rsidRDefault="0082794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周次：</w:t>
            </w:r>
            <w:r w:rsidR="00A40AD4">
              <w:rPr>
                <w:rFonts w:asciiTheme="minorEastAsia" w:eastAsiaTheme="minorEastAsia" w:hAnsiTheme="minorEastAsia" w:cs="Times New Roman" w:hint="eastAsia"/>
                <w:color w:val="000000" w:themeColor="text1"/>
                <w:sz w:val="21"/>
                <w:szCs w:val="21"/>
              </w:rPr>
              <w:t>1</w:t>
            </w:r>
            <w:r w:rsidR="00A40AD4">
              <w:rPr>
                <w:rFonts w:asciiTheme="minorEastAsia" w:eastAsiaTheme="minorEastAsia" w:hAnsiTheme="minorEastAsia" w:cs="Times New Roman"/>
                <w:color w:val="000000" w:themeColor="text1"/>
                <w:sz w:val="21"/>
                <w:szCs w:val="21"/>
              </w:rPr>
              <w:t>-</w:t>
            </w:r>
            <w:r w:rsidR="000C0FF3">
              <w:rPr>
                <w:rFonts w:asciiTheme="minorEastAsia" w:eastAsiaTheme="minorEastAsia" w:hAnsiTheme="minorEastAsia" w:cs="Times New Roman" w:hint="eastAsia"/>
                <w:color w:val="000000" w:themeColor="text1"/>
                <w:sz w:val="21"/>
                <w:szCs w:val="21"/>
              </w:rPr>
              <w:t>1</w:t>
            </w:r>
            <w:r w:rsidR="000C0FF3">
              <w:rPr>
                <w:rFonts w:asciiTheme="minorEastAsia" w:eastAsiaTheme="minorEastAsia" w:hAnsiTheme="minorEastAsia" w:cs="Times New Roman"/>
                <w:color w:val="000000" w:themeColor="text1"/>
                <w:sz w:val="21"/>
                <w:szCs w:val="21"/>
              </w:rPr>
              <w:t>6</w:t>
            </w:r>
            <w:r w:rsidR="00A40AD4">
              <w:rPr>
                <w:rFonts w:asciiTheme="minorEastAsia" w:eastAsiaTheme="minorEastAsia" w:hAnsiTheme="minorEastAsia" w:cs="Times New Roman" w:hint="eastAsia"/>
                <w:color w:val="000000" w:themeColor="text1"/>
                <w:sz w:val="21"/>
                <w:szCs w:val="21"/>
              </w:rPr>
              <w:t>周</w:t>
            </w:r>
            <w:r>
              <w:rPr>
                <w:rFonts w:asciiTheme="minorEastAsia" w:eastAsiaTheme="minorEastAsia" w:hAnsiTheme="minorEastAsia" w:cs="Times New Roman" w:hint="eastAsia"/>
                <w:color w:val="000000" w:themeColor="text1"/>
                <w:sz w:val="21"/>
                <w:szCs w:val="21"/>
              </w:rPr>
              <w:t xml:space="preserve">       </w:t>
            </w:r>
          </w:p>
          <w:p w14:paraId="2235CE06" w14:textId="57B33F76" w:rsidR="00470846" w:rsidRDefault="0082794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节次：</w:t>
            </w:r>
            <w:r w:rsidR="00A40AD4">
              <w:rPr>
                <w:rFonts w:asciiTheme="minorEastAsia" w:eastAsiaTheme="minorEastAsia" w:hAnsiTheme="minorEastAsia" w:cs="Times New Roman" w:hint="eastAsia"/>
                <w:color w:val="000000" w:themeColor="text1"/>
                <w:sz w:val="21"/>
                <w:szCs w:val="21"/>
              </w:rPr>
              <w:t>每次</w:t>
            </w:r>
            <w:r w:rsidR="000C0FF3">
              <w:rPr>
                <w:rFonts w:asciiTheme="minorEastAsia" w:eastAsiaTheme="minorEastAsia" w:hAnsiTheme="minorEastAsia" w:cs="Times New Roman" w:hint="eastAsia"/>
                <w:color w:val="000000" w:themeColor="text1"/>
                <w:sz w:val="21"/>
                <w:szCs w:val="21"/>
              </w:rPr>
              <w:t>2</w:t>
            </w:r>
            <w:r w:rsidR="00A40AD4">
              <w:rPr>
                <w:rFonts w:asciiTheme="minorEastAsia" w:eastAsiaTheme="minorEastAsia" w:hAnsiTheme="minorEastAsia" w:cs="Times New Roman" w:hint="eastAsia"/>
                <w:color w:val="000000" w:themeColor="text1"/>
                <w:sz w:val="21"/>
                <w:szCs w:val="21"/>
              </w:rPr>
              <w:t>节</w:t>
            </w:r>
          </w:p>
        </w:tc>
      </w:tr>
      <w:tr w:rsidR="00470846" w14:paraId="129BB38A" w14:textId="77777777">
        <w:trPr>
          <w:trHeight w:val="490"/>
        </w:trPr>
        <w:tc>
          <w:tcPr>
            <w:tcW w:w="827" w:type="dxa"/>
            <w:vAlign w:val="center"/>
          </w:tcPr>
          <w:p w14:paraId="3B2151B4" w14:textId="77777777" w:rsidR="00470846" w:rsidRDefault="0082794A">
            <w:pPr>
              <w:snapToGrid w:val="0"/>
              <w:ind w:left="181"/>
              <w:jc w:val="center"/>
              <w:rPr>
                <w:color w:val="333333"/>
                <w:sz w:val="21"/>
                <w:szCs w:val="21"/>
              </w:rPr>
            </w:pPr>
            <w:r>
              <w:rPr>
                <w:rFonts w:hint="eastAsia"/>
                <w:color w:val="333333"/>
                <w:sz w:val="21"/>
                <w:szCs w:val="21"/>
              </w:rPr>
              <w:t>3</w:t>
            </w:r>
          </w:p>
        </w:tc>
        <w:tc>
          <w:tcPr>
            <w:tcW w:w="1654" w:type="dxa"/>
            <w:vAlign w:val="center"/>
          </w:tcPr>
          <w:p w14:paraId="08483FC9" w14:textId="77777777" w:rsidR="00470846" w:rsidRDefault="0082794A">
            <w:pPr>
              <w:snapToGrid w:val="0"/>
              <w:jc w:val="center"/>
              <w:rPr>
                <w:color w:val="333333"/>
                <w:sz w:val="21"/>
                <w:szCs w:val="21"/>
              </w:rPr>
            </w:pPr>
            <w:r>
              <w:rPr>
                <w:rFonts w:hint="eastAsia"/>
                <w:color w:val="333333"/>
                <w:sz w:val="21"/>
                <w:szCs w:val="21"/>
              </w:rPr>
              <w:t>授课地点</w:t>
            </w:r>
          </w:p>
        </w:tc>
        <w:tc>
          <w:tcPr>
            <w:tcW w:w="6041" w:type="dxa"/>
            <w:vAlign w:val="center"/>
          </w:tcPr>
          <w:p w14:paraId="56C3A9E1" w14:textId="39F92CA2" w:rsidR="00470846" w:rsidRDefault="0082794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 xml:space="preserve">□教室 </w:t>
            </w:r>
            <w:r w:rsidR="00AF09B1" w:rsidRPr="000B49C5">
              <w:rPr>
                <w:rFonts w:eastAsiaTheme="majorEastAsia"/>
                <w:szCs w:val="21"/>
              </w:rPr>
              <w:t>√</w:t>
            </w:r>
            <w:r>
              <w:rPr>
                <w:rFonts w:asciiTheme="minorEastAsia" w:eastAsiaTheme="minorEastAsia" w:hAnsiTheme="minorEastAsia" w:cs="Times New Roman" w:hint="eastAsia"/>
                <w:color w:val="000000" w:themeColor="text1"/>
                <w:sz w:val="21"/>
                <w:szCs w:val="21"/>
              </w:rPr>
              <w:t xml:space="preserve">        □实验室       □室外场地  </w:t>
            </w:r>
          </w:p>
          <w:p w14:paraId="2B590EDB" w14:textId="77777777" w:rsidR="00470846" w:rsidRDefault="0082794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470846" w14:paraId="01028EBF" w14:textId="77777777">
        <w:trPr>
          <w:trHeight w:val="560"/>
        </w:trPr>
        <w:tc>
          <w:tcPr>
            <w:tcW w:w="827" w:type="dxa"/>
            <w:vAlign w:val="center"/>
          </w:tcPr>
          <w:p w14:paraId="7A436FA6" w14:textId="77777777" w:rsidR="00470846" w:rsidRDefault="0082794A">
            <w:pPr>
              <w:snapToGrid w:val="0"/>
              <w:ind w:left="181"/>
              <w:jc w:val="center"/>
              <w:rPr>
                <w:color w:val="333333"/>
                <w:sz w:val="21"/>
                <w:szCs w:val="21"/>
              </w:rPr>
            </w:pPr>
            <w:r>
              <w:rPr>
                <w:rFonts w:hint="eastAsia"/>
                <w:color w:val="333333"/>
                <w:sz w:val="21"/>
                <w:szCs w:val="21"/>
              </w:rPr>
              <w:t>4</w:t>
            </w:r>
          </w:p>
        </w:tc>
        <w:tc>
          <w:tcPr>
            <w:tcW w:w="1654" w:type="dxa"/>
            <w:vAlign w:val="center"/>
          </w:tcPr>
          <w:p w14:paraId="081F2E31" w14:textId="77777777" w:rsidR="00470846" w:rsidRDefault="0082794A">
            <w:pPr>
              <w:snapToGrid w:val="0"/>
              <w:jc w:val="center"/>
              <w:rPr>
                <w:color w:val="333333"/>
                <w:sz w:val="21"/>
                <w:szCs w:val="21"/>
              </w:rPr>
            </w:pPr>
            <w:r>
              <w:rPr>
                <w:rFonts w:hint="eastAsia"/>
                <w:color w:val="333333"/>
                <w:sz w:val="21"/>
                <w:szCs w:val="21"/>
              </w:rPr>
              <w:t>学生辅导</w:t>
            </w:r>
          </w:p>
        </w:tc>
        <w:tc>
          <w:tcPr>
            <w:tcW w:w="6041" w:type="dxa"/>
            <w:vAlign w:val="center"/>
          </w:tcPr>
          <w:p w14:paraId="2F3BBD15" w14:textId="13705594" w:rsidR="00470846" w:rsidRDefault="0082794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线上方式及时间安排：</w:t>
            </w:r>
            <w:r w:rsidR="006702FB">
              <w:rPr>
                <w:rFonts w:asciiTheme="minorEastAsia" w:eastAsiaTheme="minorEastAsia" w:hAnsiTheme="minorEastAsia" w:cs="Times New Roman" w:hint="eastAsia"/>
                <w:color w:val="000000" w:themeColor="text1"/>
                <w:sz w:val="21"/>
                <w:szCs w:val="21"/>
              </w:rPr>
              <w:t>企业微信</w:t>
            </w:r>
            <w:r w:rsidR="00A40AD4">
              <w:rPr>
                <w:rFonts w:asciiTheme="minorEastAsia" w:eastAsiaTheme="minorEastAsia" w:hAnsiTheme="minorEastAsia" w:cs="Times New Roman" w:hint="eastAsia"/>
                <w:color w:val="000000" w:themeColor="text1"/>
                <w:sz w:val="21"/>
                <w:szCs w:val="21"/>
              </w:rPr>
              <w:t>（建群），开课后时间另行安排</w:t>
            </w:r>
          </w:p>
          <w:p w14:paraId="21D199B6" w14:textId="71A0A54F" w:rsidR="00470846" w:rsidRDefault="0082794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w:t>
            </w:r>
            <w:r w:rsidR="00E51ECB">
              <w:rPr>
                <w:rFonts w:asciiTheme="minorEastAsia" w:eastAsiaTheme="minorEastAsia" w:hAnsiTheme="minorEastAsia" w:cs="Times New Roman" w:hint="eastAsia"/>
                <w:color w:val="000000" w:themeColor="text1"/>
                <w:sz w:val="21"/>
                <w:szCs w:val="21"/>
              </w:rPr>
              <w:t>办公室，</w:t>
            </w:r>
            <w:r w:rsidR="00A40AD4">
              <w:rPr>
                <w:rFonts w:asciiTheme="minorEastAsia" w:eastAsiaTheme="minorEastAsia" w:hAnsiTheme="minorEastAsia" w:cs="Times New Roman" w:hint="eastAsia"/>
                <w:color w:val="000000" w:themeColor="text1"/>
                <w:sz w:val="21"/>
                <w:szCs w:val="21"/>
              </w:rPr>
              <w:t>一般</w:t>
            </w:r>
            <w:r w:rsidR="00E51ECB">
              <w:rPr>
                <w:rFonts w:asciiTheme="minorEastAsia" w:eastAsiaTheme="minorEastAsia" w:hAnsiTheme="minorEastAsia" w:cs="Times New Roman" w:hint="eastAsia"/>
                <w:color w:val="000000" w:themeColor="text1"/>
                <w:sz w:val="21"/>
                <w:szCs w:val="21"/>
              </w:rPr>
              <w:t>课后</w:t>
            </w:r>
            <w:r w:rsidR="00A40AD4">
              <w:rPr>
                <w:rFonts w:asciiTheme="minorEastAsia" w:eastAsiaTheme="minorEastAsia" w:hAnsiTheme="minorEastAsia" w:cs="Times New Roman" w:hint="eastAsia"/>
                <w:color w:val="000000" w:themeColor="text1"/>
                <w:sz w:val="21"/>
                <w:szCs w:val="21"/>
              </w:rPr>
              <w:t>，开课后时间另行安排</w:t>
            </w:r>
          </w:p>
        </w:tc>
      </w:tr>
    </w:tbl>
    <w:p w14:paraId="5A2AEEA1" w14:textId="77777777" w:rsidR="00470846" w:rsidRDefault="0082794A">
      <w:pPr>
        <w:pStyle w:val="a5"/>
        <w:numPr>
          <w:ilvl w:val="0"/>
          <w:numId w:val="1"/>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p w14:paraId="3C118E00" w14:textId="77777777" w:rsidR="00470846" w:rsidRDefault="00470846">
      <w:pPr>
        <w:spacing w:line="200" w:lineRule="exact"/>
        <w:rPr>
          <w:rFonts w:ascii="Times New Roman" w:cs="Times New Roman"/>
          <w:b/>
          <w:color w:val="000000" w:themeColor="text1"/>
          <w:sz w:val="28"/>
          <w:szCs w:val="28"/>
        </w:rPr>
      </w:pPr>
    </w:p>
    <w:p w14:paraId="08817071" w14:textId="77777777" w:rsidR="00470846" w:rsidRDefault="0082794A">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14:paraId="63095A32" w14:textId="67691569" w:rsidR="002F52B2" w:rsidRPr="002908BC" w:rsidRDefault="0082794A" w:rsidP="002908BC">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sidR="002F52B2" w:rsidRPr="002F52B2">
        <w:rPr>
          <w:rFonts w:asciiTheme="minorEastAsia" w:eastAsiaTheme="minorEastAsia" w:hAnsiTheme="minorEastAsia" w:cs="Times New Roman"/>
          <w:color w:val="000000" w:themeColor="text1"/>
          <w:sz w:val="21"/>
          <w:szCs w:val="21"/>
        </w:rPr>
        <w:t xml:space="preserve"> </w:t>
      </w:r>
      <w:hyperlink r:id="rId8" w:tgtFrame="_blank" w:history="1">
        <w:r w:rsidR="002908BC" w:rsidRPr="00707D49">
          <w:rPr>
            <w:rFonts w:asciiTheme="minorEastAsia" w:eastAsiaTheme="minorEastAsia" w:hAnsiTheme="minorEastAsia" w:cs="Times New Roman"/>
            <w:color w:val="000000" w:themeColor="text1"/>
            <w:sz w:val="21"/>
            <w:szCs w:val="21"/>
          </w:rPr>
          <w:t>乐毅全</w:t>
        </w:r>
      </w:hyperlink>
      <w:r w:rsidR="002908BC">
        <w:rPr>
          <w:rFonts w:asciiTheme="minorEastAsia" w:eastAsiaTheme="minorEastAsia" w:hAnsiTheme="minorEastAsia" w:cs="Times New Roman" w:hint="eastAsia"/>
          <w:color w:val="000000" w:themeColor="text1"/>
          <w:sz w:val="21"/>
          <w:szCs w:val="21"/>
        </w:rPr>
        <w:t>.</w:t>
      </w:r>
      <w:r w:rsidR="002908BC" w:rsidRPr="002F52B2">
        <w:rPr>
          <w:rFonts w:asciiTheme="minorEastAsia" w:eastAsiaTheme="minorEastAsia" w:hAnsiTheme="minorEastAsia" w:cs="Times New Roman" w:hint="eastAsia"/>
          <w:color w:val="000000" w:themeColor="text1"/>
          <w:sz w:val="21"/>
          <w:szCs w:val="21"/>
        </w:rPr>
        <w:t>环境微生物学（第</w:t>
      </w:r>
      <w:r w:rsidR="002908BC">
        <w:rPr>
          <w:rFonts w:asciiTheme="minorEastAsia" w:eastAsiaTheme="minorEastAsia" w:hAnsiTheme="minorEastAsia" w:cs="Times New Roman" w:hint="eastAsia"/>
          <w:color w:val="000000" w:themeColor="text1"/>
          <w:sz w:val="21"/>
          <w:szCs w:val="21"/>
        </w:rPr>
        <w:t>3</w:t>
      </w:r>
      <w:r w:rsidR="002908BC" w:rsidRPr="002F52B2">
        <w:rPr>
          <w:rFonts w:asciiTheme="minorEastAsia" w:eastAsiaTheme="minorEastAsia" w:hAnsiTheme="minorEastAsia" w:cs="Times New Roman" w:hint="eastAsia"/>
          <w:color w:val="000000" w:themeColor="text1"/>
          <w:sz w:val="21"/>
          <w:szCs w:val="21"/>
        </w:rPr>
        <w:t>版）</w:t>
      </w:r>
      <w:r w:rsidR="002908BC">
        <w:rPr>
          <w:rFonts w:asciiTheme="minorEastAsia" w:eastAsiaTheme="minorEastAsia" w:hAnsiTheme="minorEastAsia" w:cs="Times New Roman" w:hint="eastAsia"/>
          <w:color w:val="000000" w:themeColor="text1"/>
          <w:sz w:val="21"/>
          <w:szCs w:val="21"/>
        </w:rPr>
        <w:t>[M].</w:t>
      </w:r>
      <w:r w:rsidR="002908BC" w:rsidRPr="002F52B2">
        <w:rPr>
          <w:rFonts w:asciiTheme="minorEastAsia" w:eastAsiaTheme="minorEastAsia" w:hAnsiTheme="minorEastAsia" w:cs="Times New Roman" w:hint="eastAsia"/>
          <w:color w:val="000000" w:themeColor="text1"/>
          <w:sz w:val="21"/>
          <w:szCs w:val="21"/>
        </w:rPr>
        <w:t xml:space="preserve"> </w:t>
      </w:r>
      <w:r w:rsidR="002908BC">
        <w:rPr>
          <w:rFonts w:asciiTheme="minorEastAsia" w:eastAsiaTheme="minorEastAsia" w:hAnsiTheme="minorEastAsia" w:cs="Times New Roman" w:hint="eastAsia"/>
          <w:color w:val="000000" w:themeColor="text1"/>
          <w:sz w:val="21"/>
          <w:szCs w:val="21"/>
        </w:rPr>
        <w:t>北京:化学工业</w:t>
      </w:r>
      <w:r w:rsidR="002908BC" w:rsidRPr="002F52B2">
        <w:rPr>
          <w:rFonts w:asciiTheme="minorEastAsia" w:eastAsiaTheme="minorEastAsia" w:hAnsiTheme="minorEastAsia" w:cs="Times New Roman" w:hint="eastAsia"/>
          <w:color w:val="000000" w:themeColor="text1"/>
          <w:sz w:val="21"/>
          <w:szCs w:val="21"/>
        </w:rPr>
        <w:t>出版社</w:t>
      </w:r>
      <w:r w:rsidR="001F4B7F">
        <w:rPr>
          <w:rFonts w:asciiTheme="minorEastAsia" w:eastAsiaTheme="minorEastAsia" w:hAnsiTheme="minorEastAsia" w:cs="Times New Roman" w:hint="eastAsia"/>
          <w:color w:val="000000" w:themeColor="text1"/>
          <w:sz w:val="21"/>
          <w:szCs w:val="21"/>
        </w:rPr>
        <w:t>，</w:t>
      </w:r>
      <w:r w:rsidR="002908BC" w:rsidRPr="002F52B2">
        <w:rPr>
          <w:rFonts w:asciiTheme="minorEastAsia" w:eastAsiaTheme="minorEastAsia" w:hAnsiTheme="minorEastAsia" w:cs="Times New Roman"/>
          <w:color w:val="000000" w:themeColor="text1"/>
          <w:sz w:val="21"/>
          <w:szCs w:val="21"/>
        </w:rPr>
        <w:t>20</w:t>
      </w:r>
      <w:r w:rsidR="002908BC" w:rsidRPr="002F52B2">
        <w:rPr>
          <w:rFonts w:asciiTheme="minorEastAsia" w:eastAsiaTheme="minorEastAsia" w:hAnsiTheme="minorEastAsia" w:cs="Times New Roman" w:hint="eastAsia"/>
          <w:color w:val="000000" w:themeColor="text1"/>
          <w:sz w:val="21"/>
          <w:szCs w:val="21"/>
        </w:rPr>
        <w:t>1</w:t>
      </w:r>
      <w:r w:rsidR="002908BC">
        <w:rPr>
          <w:rFonts w:asciiTheme="minorEastAsia" w:eastAsiaTheme="minorEastAsia" w:hAnsiTheme="minorEastAsia" w:cs="Times New Roman"/>
          <w:color w:val="000000" w:themeColor="text1"/>
          <w:sz w:val="21"/>
          <w:szCs w:val="21"/>
        </w:rPr>
        <w:t>9</w:t>
      </w:r>
      <w:r w:rsidR="002908BC" w:rsidRPr="002F52B2">
        <w:rPr>
          <w:rFonts w:asciiTheme="minorEastAsia" w:eastAsiaTheme="minorEastAsia" w:hAnsiTheme="minorEastAsia" w:cs="Times New Roman" w:hint="eastAsia"/>
          <w:color w:val="000000" w:themeColor="text1"/>
          <w:sz w:val="21"/>
          <w:szCs w:val="21"/>
        </w:rPr>
        <w:t>年1月</w:t>
      </w:r>
      <w:r w:rsidR="002908BC">
        <w:rPr>
          <w:rFonts w:asciiTheme="minorEastAsia" w:eastAsiaTheme="minorEastAsia" w:hAnsiTheme="minorEastAsia" w:cs="Times New Roman" w:hint="eastAsia"/>
          <w:color w:val="000000" w:themeColor="text1"/>
          <w:sz w:val="21"/>
          <w:szCs w:val="21"/>
        </w:rPr>
        <w:t>.</w:t>
      </w:r>
    </w:p>
    <w:p w14:paraId="75A60EB8" w14:textId="3535EF16" w:rsidR="000349EF" w:rsidRPr="000349EF" w:rsidRDefault="000349EF" w:rsidP="000349EF">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t>
      </w:r>
      <w:r w:rsidR="00521ED0">
        <w:rPr>
          <w:rFonts w:asciiTheme="minorEastAsia" w:eastAsiaTheme="minorEastAsia" w:hAnsiTheme="minorEastAsia" w:cs="Times New Roman"/>
          <w:color w:val="000000" w:themeColor="text1"/>
          <w:sz w:val="21"/>
          <w:szCs w:val="21"/>
        </w:rPr>
        <w:t>2</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 xml:space="preserve"> </w:t>
      </w:r>
      <w:r w:rsidRPr="002F52B2">
        <w:rPr>
          <w:rFonts w:asciiTheme="minorEastAsia" w:eastAsiaTheme="minorEastAsia" w:hAnsiTheme="minorEastAsia" w:cs="Times New Roman" w:hint="eastAsia"/>
          <w:color w:val="000000" w:themeColor="text1"/>
          <w:sz w:val="21"/>
          <w:szCs w:val="21"/>
        </w:rPr>
        <w:t>周群英</w:t>
      </w:r>
      <w:r>
        <w:rPr>
          <w:rFonts w:asciiTheme="minorEastAsia" w:eastAsiaTheme="minorEastAsia" w:hAnsiTheme="minorEastAsia" w:cs="Times New Roman" w:hint="eastAsia"/>
          <w:color w:val="000000" w:themeColor="text1"/>
          <w:sz w:val="21"/>
          <w:szCs w:val="21"/>
        </w:rPr>
        <w:t>.</w:t>
      </w:r>
      <w:r w:rsidRPr="002F52B2">
        <w:rPr>
          <w:rFonts w:asciiTheme="minorEastAsia" w:eastAsiaTheme="minorEastAsia" w:hAnsiTheme="minorEastAsia" w:cs="Times New Roman" w:hint="eastAsia"/>
          <w:color w:val="000000" w:themeColor="text1"/>
          <w:sz w:val="21"/>
          <w:szCs w:val="21"/>
        </w:rPr>
        <w:t>环境工程微生物学（第</w:t>
      </w:r>
      <w:r>
        <w:rPr>
          <w:rFonts w:asciiTheme="minorEastAsia" w:eastAsiaTheme="minorEastAsia" w:hAnsiTheme="minorEastAsia" w:cs="Times New Roman" w:hint="eastAsia"/>
          <w:color w:val="000000" w:themeColor="text1"/>
          <w:sz w:val="21"/>
          <w:szCs w:val="21"/>
        </w:rPr>
        <w:t>4</w:t>
      </w:r>
      <w:r w:rsidRPr="002F52B2">
        <w:rPr>
          <w:rFonts w:asciiTheme="minorEastAsia" w:eastAsiaTheme="minorEastAsia" w:hAnsiTheme="minorEastAsia" w:cs="Times New Roman" w:hint="eastAsia"/>
          <w:color w:val="000000" w:themeColor="text1"/>
          <w:sz w:val="21"/>
          <w:szCs w:val="21"/>
        </w:rPr>
        <w:t>版）</w:t>
      </w:r>
      <w:r>
        <w:rPr>
          <w:rFonts w:asciiTheme="minorEastAsia" w:eastAsiaTheme="minorEastAsia" w:hAnsiTheme="minorEastAsia" w:cs="Times New Roman" w:hint="eastAsia"/>
          <w:color w:val="000000" w:themeColor="text1"/>
          <w:sz w:val="21"/>
          <w:szCs w:val="21"/>
        </w:rPr>
        <w:t>[M].</w:t>
      </w:r>
      <w:r w:rsidRPr="002F52B2">
        <w:rPr>
          <w:rFonts w:asciiTheme="minorEastAsia" w:eastAsiaTheme="minorEastAsia" w:hAnsiTheme="minorEastAsia" w:cs="Times New Roman" w:hint="eastAsia"/>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北京:</w:t>
      </w:r>
      <w:r w:rsidRPr="002F52B2">
        <w:rPr>
          <w:rFonts w:asciiTheme="minorEastAsia" w:eastAsiaTheme="minorEastAsia" w:hAnsiTheme="minorEastAsia" w:cs="Times New Roman" w:hint="eastAsia"/>
          <w:color w:val="000000" w:themeColor="text1"/>
          <w:sz w:val="21"/>
          <w:szCs w:val="21"/>
        </w:rPr>
        <w:t>高等教育出版社</w:t>
      </w:r>
      <w:r>
        <w:rPr>
          <w:rFonts w:asciiTheme="minorEastAsia" w:eastAsiaTheme="minorEastAsia" w:hAnsiTheme="minorEastAsia" w:cs="Times New Roman" w:hint="eastAsia"/>
          <w:color w:val="000000" w:themeColor="text1"/>
          <w:sz w:val="21"/>
          <w:szCs w:val="21"/>
        </w:rPr>
        <w:t>，</w:t>
      </w:r>
      <w:r w:rsidRPr="002F52B2">
        <w:rPr>
          <w:rFonts w:asciiTheme="minorEastAsia" w:eastAsiaTheme="minorEastAsia" w:hAnsiTheme="minorEastAsia" w:cs="Times New Roman"/>
          <w:color w:val="000000" w:themeColor="text1"/>
          <w:sz w:val="21"/>
          <w:szCs w:val="21"/>
        </w:rPr>
        <w:t>20</w:t>
      </w:r>
      <w:r w:rsidRPr="002F52B2">
        <w:rPr>
          <w:rFonts w:asciiTheme="minorEastAsia" w:eastAsiaTheme="minorEastAsia" w:hAnsiTheme="minorEastAsia" w:cs="Times New Roman" w:hint="eastAsia"/>
          <w:color w:val="000000" w:themeColor="text1"/>
          <w:sz w:val="21"/>
          <w:szCs w:val="21"/>
        </w:rPr>
        <w:t>15年1月</w:t>
      </w:r>
      <w:r>
        <w:rPr>
          <w:rFonts w:asciiTheme="minorEastAsia" w:eastAsiaTheme="minorEastAsia" w:hAnsiTheme="minorEastAsia" w:cs="Times New Roman" w:hint="eastAsia"/>
          <w:color w:val="000000" w:themeColor="text1"/>
          <w:sz w:val="21"/>
          <w:szCs w:val="21"/>
        </w:rPr>
        <w:t>.</w:t>
      </w:r>
    </w:p>
    <w:p w14:paraId="7CABE46B" w14:textId="7794466E" w:rsidR="00470846" w:rsidRDefault="0082794A" w:rsidP="00707D49">
      <w:pPr>
        <w:spacing w:line="360" w:lineRule="auto"/>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451EC455" w14:textId="2647DC22" w:rsidR="003F42F5" w:rsidRPr="003F42F5" w:rsidRDefault="003F42F5" w:rsidP="003F42F5">
      <w:pPr>
        <w:snapToGrid w:val="0"/>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1</w:t>
      </w:r>
      <w:r>
        <w:rPr>
          <w:rFonts w:asciiTheme="minorEastAsia" w:eastAsiaTheme="minorEastAsia" w:hAnsiTheme="minorEastAsia" w:cs="Times New Roman" w:hint="eastAsia"/>
          <w:color w:val="000000" w:themeColor="text1"/>
          <w:sz w:val="21"/>
          <w:szCs w:val="21"/>
        </w:rPr>
        <w:t>]</w:t>
      </w:r>
      <w:r w:rsidRPr="00707D49">
        <w:t xml:space="preserve"> </w:t>
      </w:r>
      <w:r>
        <w:rPr>
          <w:rFonts w:asciiTheme="minorEastAsia" w:eastAsiaTheme="minorEastAsia" w:hAnsiTheme="minorEastAsia" w:cs="Times New Roman" w:hint="eastAsia"/>
          <w:color w:val="000000" w:themeColor="text1"/>
          <w:sz w:val="21"/>
          <w:szCs w:val="21"/>
        </w:rPr>
        <w:t>王国惠.</w:t>
      </w:r>
      <w:r w:rsidRPr="002F52B2">
        <w:rPr>
          <w:rFonts w:asciiTheme="minorEastAsia" w:eastAsiaTheme="minorEastAsia" w:hAnsiTheme="minorEastAsia" w:cs="Times New Roman" w:hint="eastAsia"/>
          <w:color w:val="000000" w:themeColor="text1"/>
          <w:sz w:val="21"/>
          <w:szCs w:val="21"/>
        </w:rPr>
        <w:t>环境工程微生物学</w:t>
      </w:r>
      <w:r>
        <w:rPr>
          <w:rFonts w:asciiTheme="minorEastAsia" w:eastAsiaTheme="minorEastAsia" w:hAnsiTheme="minorEastAsia" w:cs="Times New Roman"/>
          <w:color w:val="000000" w:themeColor="text1"/>
          <w:sz w:val="21"/>
          <w:szCs w:val="21"/>
        </w:rPr>
        <w:t>--</w:t>
      </w:r>
      <w:r>
        <w:rPr>
          <w:rFonts w:asciiTheme="minorEastAsia" w:eastAsiaTheme="minorEastAsia" w:hAnsiTheme="minorEastAsia" w:cs="Times New Roman" w:hint="eastAsia"/>
          <w:color w:val="000000" w:themeColor="text1"/>
          <w:sz w:val="21"/>
          <w:szCs w:val="21"/>
        </w:rPr>
        <w:t>污染生物控制原理</w:t>
      </w:r>
      <w:r w:rsidRPr="002F52B2">
        <w:rPr>
          <w:rFonts w:asciiTheme="minorEastAsia" w:eastAsiaTheme="minorEastAsia" w:hAnsiTheme="minorEastAsia" w:cs="Times New Roman" w:hint="eastAsia"/>
          <w:color w:val="000000" w:themeColor="text1"/>
          <w:sz w:val="21"/>
          <w:szCs w:val="21"/>
        </w:rPr>
        <w:t>（第</w:t>
      </w:r>
      <w:r>
        <w:rPr>
          <w:rFonts w:asciiTheme="minorEastAsia" w:eastAsiaTheme="minorEastAsia" w:hAnsiTheme="minorEastAsia" w:cs="Times New Roman"/>
          <w:color w:val="000000" w:themeColor="text1"/>
          <w:sz w:val="21"/>
          <w:szCs w:val="21"/>
        </w:rPr>
        <w:t>2</w:t>
      </w:r>
      <w:r w:rsidRPr="002F52B2">
        <w:rPr>
          <w:rFonts w:asciiTheme="minorEastAsia" w:eastAsiaTheme="minorEastAsia" w:hAnsiTheme="minorEastAsia" w:cs="Times New Roman" w:hint="eastAsia"/>
          <w:color w:val="000000" w:themeColor="text1"/>
          <w:sz w:val="21"/>
          <w:szCs w:val="21"/>
        </w:rPr>
        <w:t>版）</w:t>
      </w:r>
      <w:r>
        <w:rPr>
          <w:rFonts w:asciiTheme="minorEastAsia" w:eastAsiaTheme="minorEastAsia" w:hAnsiTheme="minorEastAsia" w:cs="Times New Roman" w:hint="eastAsia"/>
          <w:color w:val="000000" w:themeColor="text1"/>
          <w:sz w:val="21"/>
          <w:szCs w:val="21"/>
        </w:rPr>
        <w:t>[M].</w:t>
      </w:r>
      <w:r w:rsidRPr="002F52B2">
        <w:rPr>
          <w:rFonts w:asciiTheme="minorEastAsia" w:eastAsiaTheme="minorEastAsia" w:hAnsiTheme="minorEastAsia" w:cs="Times New Roman" w:hint="eastAsia"/>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北京:</w:t>
      </w:r>
      <w:r w:rsidRPr="008769F0">
        <w:rPr>
          <w:rFonts w:asciiTheme="minorEastAsia" w:eastAsiaTheme="minorEastAsia" w:hAnsiTheme="minorEastAsia" w:cs="Times New Roman" w:hint="eastAsia"/>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科学</w:t>
      </w:r>
      <w:r w:rsidRPr="002F52B2">
        <w:rPr>
          <w:rFonts w:asciiTheme="minorEastAsia" w:eastAsiaTheme="minorEastAsia" w:hAnsiTheme="minorEastAsia" w:cs="Times New Roman" w:hint="eastAsia"/>
          <w:color w:val="000000" w:themeColor="text1"/>
          <w:sz w:val="21"/>
          <w:szCs w:val="21"/>
        </w:rPr>
        <w:t>出版社</w:t>
      </w:r>
      <w:r>
        <w:rPr>
          <w:rFonts w:asciiTheme="minorEastAsia" w:eastAsiaTheme="minorEastAsia" w:hAnsiTheme="minorEastAsia" w:cs="Times New Roman" w:hint="eastAsia"/>
          <w:color w:val="000000" w:themeColor="text1"/>
          <w:sz w:val="21"/>
          <w:szCs w:val="21"/>
        </w:rPr>
        <w:t>，</w:t>
      </w:r>
      <w:r w:rsidRPr="002F52B2">
        <w:rPr>
          <w:rFonts w:asciiTheme="minorEastAsia" w:eastAsiaTheme="minorEastAsia" w:hAnsiTheme="minorEastAsia" w:cs="Times New Roman"/>
          <w:color w:val="000000" w:themeColor="text1"/>
          <w:sz w:val="21"/>
          <w:szCs w:val="21"/>
        </w:rPr>
        <w:t>20</w:t>
      </w:r>
      <w:r>
        <w:rPr>
          <w:rFonts w:asciiTheme="minorEastAsia" w:eastAsiaTheme="minorEastAsia" w:hAnsiTheme="minorEastAsia" w:cs="Times New Roman"/>
          <w:color w:val="000000" w:themeColor="text1"/>
          <w:sz w:val="21"/>
          <w:szCs w:val="21"/>
        </w:rPr>
        <w:t>20</w:t>
      </w:r>
      <w:r w:rsidRPr="002F52B2">
        <w:rPr>
          <w:rFonts w:asciiTheme="minorEastAsia" w:eastAsiaTheme="minorEastAsia" w:hAnsiTheme="minorEastAsia" w:cs="Times New Roman" w:hint="eastAsia"/>
          <w:color w:val="000000" w:themeColor="text1"/>
          <w:sz w:val="21"/>
          <w:szCs w:val="21"/>
        </w:rPr>
        <w:t>年</w:t>
      </w:r>
      <w:r>
        <w:rPr>
          <w:rFonts w:asciiTheme="minorEastAsia" w:eastAsiaTheme="minorEastAsia" w:hAnsiTheme="minorEastAsia" w:cs="Times New Roman"/>
          <w:color w:val="000000" w:themeColor="text1"/>
          <w:sz w:val="21"/>
          <w:szCs w:val="21"/>
        </w:rPr>
        <w:t>6</w:t>
      </w:r>
      <w:r w:rsidRPr="002F52B2">
        <w:rPr>
          <w:rFonts w:asciiTheme="minorEastAsia" w:eastAsiaTheme="minorEastAsia" w:hAnsiTheme="minorEastAsia" w:cs="Times New Roman" w:hint="eastAsia"/>
          <w:color w:val="000000" w:themeColor="text1"/>
          <w:sz w:val="21"/>
          <w:szCs w:val="21"/>
        </w:rPr>
        <w:t>月</w:t>
      </w:r>
      <w:r>
        <w:rPr>
          <w:rFonts w:asciiTheme="minorEastAsia" w:eastAsiaTheme="minorEastAsia" w:hAnsiTheme="minorEastAsia" w:cs="Times New Roman" w:hint="eastAsia"/>
          <w:color w:val="000000" w:themeColor="text1"/>
          <w:sz w:val="21"/>
          <w:szCs w:val="21"/>
        </w:rPr>
        <w:t>.</w:t>
      </w:r>
    </w:p>
    <w:p w14:paraId="6966D92D" w14:textId="56C7D8BA" w:rsidR="00470846" w:rsidRPr="008769F0" w:rsidRDefault="0082794A" w:rsidP="008769F0">
      <w:pPr>
        <w:snapToGrid w:val="0"/>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t>
      </w:r>
      <w:r w:rsidR="003F42F5">
        <w:rPr>
          <w:rFonts w:asciiTheme="minorEastAsia" w:eastAsiaTheme="minorEastAsia" w:hAnsiTheme="minorEastAsia" w:cs="Times New Roman"/>
          <w:color w:val="000000" w:themeColor="text1"/>
          <w:sz w:val="21"/>
          <w:szCs w:val="21"/>
        </w:rPr>
        <w:t>2</w:t>
      </w:r>
      <w:r>
        <w:rPr>
          <w:rFonts w:asciiTheme="minorEastAsia" w:eastAsiaTheme="minorEastAsia" w:hAnsiTheme="minorEastAsia" w:cs="Times New Roman" w:hint="eastAsia"/>
          <w:color w:val="000000" w:themeColor="text1"/>
          <w:sz w:val="21"/>
          <w:szCs w:val="21"/>
        </w:rPr>
        <w:t>]</w:t>
      </w:r>
      <w:r w:rsidR="008769F0" w:rsidRPr="008769F0">
        <w:t xml:space="preserve"> </w:t>
      </w:r>
      <w:r w:rsidR="00963275">
        <w:rPr>
          <w:rFonts w:asciiTheme="minorEastAsia" w:eastAsiaTheme="minorEastAsia" w:hAnsiTheme="minorEastAsia" w:cs="Times New Roman" w:hint="eastAsia"/>
          <w:color w:val="000000" w:themeColor="text1"/>
          <w:sz w:val="21"/>
          <w:szCs w:val="21"/>
        </w:rPr>
        <w:t>袁林江</w:t>
      </w:r>
      <w:r w:rsidR="008769F0">
        <w:rPr>
          <w:rFonts w:asciiTheme="minorEastAsia" w:eastAsiaTheme="minorEastAsia" w:hAnsiTheme="minorEastAsia" w:cs="Times New Roman" w:hint="eastAsia"/>
          <w:color w:val="000000" w:themeColor="text1"/>
          <w:sz w:val="21"/>
          <w:szCs w:val="21"/>
        </w:rPr>
        <w:t>.</w:t>
      </w:r>
      <w:r w:rsidR="008769F0" w:rsidRPr="002F52B2">
        <w:rPr>
          <w:rFonts w:asciiTheme="minorEastAsia" w:eastAsiaTheme="minorEastAsia" w:hAnsiTheme="minorEastAsia" w:cs="Times New Roman" w:hint="eastAsia"/>
          <w:color w:val="000000" w:themeColor="text1"/>
          <w:sz w:val="21"/>
          <w:szCs w:val="21"/>
        </w:rPr>
        <w:t>环境工程微生物学</w:t>
      </w:r>
      <w:r w:rsidR="00963275">
        <w:rPr>
          <w:rFonts w:asciiTheme="minorEastAsia" w:eastAsiaTheme="minorEastAsia" w:hAnsiTheme="minorEastAsia" w:cs="Times New Roman" w:hint="eastAsia"/>
          <w:color w:val="000000" w:themeColor="text1"/>
          <w:sz w:val="21"/>
          <w:szCs w:val="21"/>
        </w:rPr>
        <w:t xml:space="preserve"> </w:t>
      </w:r>
      <w:r w:rsidR="008769F0">
        <w:rPr>
          <w:rFonts w:asciiTheme="minorEastAsia" w:eastAsiaTheme="minorEastAsia" w:hAnsiTheme="minorEastAsia" w:cs="Times New Roman" w:hint="eastAsia"/>
          <w:color w:val="000000" w:themeColor="text1"/>
          <w:sz w:val="21"/>
          <w:szCs w:val="21"/>
        </w:rPr>
        <w:t>[M].</w:t>
      </w:r>
      <w:r w:rsidR="008769F0" w:rsidRPr="002F52B2">
        <w:rPr>
          <w:rFonts w:asciiTheme="minorEastAsia" w:eastAsiaTheme="minorEastAsia" w:hAnsiTheme="minorEastAsia" w:cs="Times New Roman" w:hint="eastAsia"/>
          <w:color w:val="000000" w:themeColor="text1"/>
          <w:sz w:val="21"/>
          <w:szCs w:val="21"/>
        </w:rPr>
        <w:t xml:space="preserve"> </w:t>
      </w:r>
      <w:r w:rsidR="008769F0">
        <w:rPr>
          <w:rFonts w:asciiTheme="minorEastAsia" w:eastAsiaTheme="minorEastAsia" w:hAnsiTheme="minorEastAsia" w:cs="Times New Roman" w:hint="eastAsia"/>
          <w:color w:val="000000" w:themeColor="text1"/>
          <w:sz w:val="21"/>
          <w:szCs w:val="21"/>
        </w:rPr>
        <w:t>北京:</w:t>
      </w:r>
      <w:r w:rsidR="008769F0" w:rsidRPr="008769F0">
        <w:rPr>
          <w:rFonts w:asciiTheme="minorEastAsia" w:eastAsiaTheme="minorEastAsia" w:hAnsiTheme="minorEastAsia" w:cs="Times New Roman" w:hint="eastAsia"/>
          <w:color w:val="000000" w:themeColor="text1"/>
          <w:sz w:val="21"/>
          <w:szCs w:val="21"/>
        </w:rPr>
        <w:t xml:space="preserve"> </w:t>
      </w:r>
      <w:r w:rsidR="008769F0">
        <w:rPr>
          <w:rFonts w:asciiTheme="minorEastAsia" w:eastAsiaTheme="minorEastAsia" w:hAnsiTheme="minorEastAsia" w:cs="Times New Roman" w:hint="eastAsia"/>
          <w:color w:val="000000" w:themeColor="text1"/>
          <w:sz w:val="21"/>
          <w:szCs w:val="21"/>
        </w:rPr>
        <w:t>化学工业</w:t>
      </w:r>
      <w:r w:rsidR="008769F0" w:rsidRPr="002F52B2">
        <w:rPr>
          <w:rFonts w:asciiTheme="minorEastAsia" w:eastAsiaTheme="minorEastAsia" w:hAnsiTheme="minorEastAsia" w:cs="Times New Roman" w:hint="eastAsia"/>
          <w:color w:val="000000" w:themeColor="text1"/>
          <w:sz w:val="21"/>
          <w:szCs w:val="21"/>
        </w:rPr>
        <w:t>出版社</w:t>
      </w:r>
      <w:r w:rsidR="001F4B7F">
        <w:rPr>
          <w:rFonts w:asciiTheme="minorEastAsia" w:eastAsiaTheme="minorEastAsia" w:hAnsiTheme="minorEastAsia" w:cs="Times New Roman" w:hint="eastAsia"/>
          <w:color w:val="000000" w:themeColor="text1"/>
          <w:sz w:val="21"/>
          <w:szCs w:val="21"/>
        </w:rPr>
        <w:t>，</w:t>
      </w:r>
      <w:r w:rsidR="008769F0" w:rsidRPr="002F52B2">
        <w:rPr>
          <w:rFonts w:asciiTheme="minorEastAsia" w:eastAsiaTheme="minorEastAsia" w:hAnsiTheme="minorEastAsia" w:cs="Times New Roman"/>
          <w:color w:val="000000" w:themeColor="text1"/>
          <w:sz w:val="21"/>
          <w:szCs w:val="21"/>
        </w:rPr>
        <w:t>20</w:t>
      </w:r>
      <w:r w:rsidR="00C95F59">
        <w:rPr>
          <w:rFonts w:asciiTheme="minorEastAsia" w:eastAsiaTheme="minorEastAsia" w:hAnsiTheme="minorEastAsia" w:cs="Times New Roman"/>
          <w:color w:val="000000" w:themeColor="text1"/>
          <w:sz w:val="21"/>
          <w:szCs w:val="21"/>
        </w:rPr>
        <w:t>15</w:t>
      </w:r>
      <w:r w:rsidR="008769F0" w:rsidRPr="002F52B2">
        <w:rPr>
          <w:rFonts w:asciiTheme="minorEastAsia" w:eastAsiaTheme="minorEastAsia" w:hAnsiTheme="minorEastAsia" w:cs="Times New Roman" w:hint="eastAsia"/>
          <w:color w:val="000000" w:themeColor="text1"/>
          <w:sz w:val="21"/>
          <w:szCs w:val="21"/>
        </w:rPr>
        <w:t>年</w:t>
      </w:r>
      <w:r w:rsidR="00C95F59">
        <w:rPr>
          <w:rFonts w:asciiTheme="minorEastAsia" w:eastAsiaTheme="minorEastAsia" w:hAnsiTheme="minorEastAsia" w:cs="Times New Roman"/>
          <w:color w:val="000000" w:themeColor="text1"/>
          <w:sz w:val="21"/>
          <w:szCs w:val="21"/>
        </w:rPr>
        <w:t>9</w:t>
      </w:r>
      <w:r w:rsidR="008769F0" w:rsidRPr="002F52B2">
        <w:rPr>
          <w:rFonts w:asciiTheme="minorEastAsia" w:eastAsiaTheme="minorEastAsia" w:hAnsiTheme="minorEastAsia" w:cs="Times New Roman" w:hint="eastAsia"/>
          <w:color w:val="000000" w:themeColor="text1"/>
          <w:sz w:val="21"/>
          <w:szCs w:val="21"/>
        </w:rPr>
        <w:t>月</w:t>
      </w:r>
      <w:r w:rsidR="008769F0">
        <w:rPr>
          <w:rFonts w:asciiTheme="minorEastAsia" w:eastAsiaTheme="minorEastAsia" w:hAnsiTheme="minorEastAsia" w:cs="Times New Roman" w:hint="eastAsia"/>
          <w:color w:val="000000" w:themeColor="text1"/>
          <w:sz w:val="21"/>
          <w:szCs w:val="21"/>
        </w:rPr>
        <w:t>.</w:t>
      </w:r>
    </w:p>
    <w:p w14:paraId="29A67A60" w14:textId="5B36E9E0" w:rsidR="00470846" w:rsidRDefault="0082794A">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t>
      </w:r>
      <w:r w:rsidR="003F42F5">
        <w:rPr>
          <w:rFonts w:asciiTheme="minorEastAsia" w:eastAsiaTheme="minorEastAsia" w:hAnsiTheme="minorEastAsia" w:cs="Times New Roman"/>
          <w:color w:val="000000" w:themeColor="text1"/>
          <w:sz w:val="21"/>
          <w:szCs w:val="21"/>
        </w:rPr>
        <w:t>3</w:t>
      </w:r>
      <w:r>
        <w:rPr>
          <w:rFonts w:asciiTheme="minorEastAsia" w:eastAsiaTheme="minorEastAsia" w:hAnsiTheme="minorEastAsia" w:cs="Times New Roman" w:hint="eastAsia"/>
          <w:color w:val="000000" w:themeColor="text1"/>
          <w:sz w:val="21"/>
          <w:szCs w:val="21"/>
        </w:rPr>
        <w:t>]</w:t>
      </w:r>
      <w:r w:rsidR="00963275">
        <w:rPr>
          <w:rFonts w:asciiTheme="minorEastAsia" w:eastAsiaTheme="minorEastAsia" w:hAnsiTheme="minorEastAsia" w:cs="Times New Roman"/>
          <w:color w:val="000000" w:themeColor="text1"/>
          <w:sz w:val="21"/>
          <w:szCs w:val="21"/>
        </w:rPr>
        <w:t xml:space="preserve"> </w:t>
      </w:r>
      <w:r w:rsidR="00963275">
        <w:rPr>
          <w:rFonts w:asciiTheme="minorEastAsia" w:eastAsiaTheme="minorEastAsia" w:hAnsiTheme="minorEastAsia" w:cs="Times New Roman" w:hint="eastAsia"/>
          <w:color w:val="000000" w:themeColor="text1"/>
          <w:sz w:val="21"/>
          <w:szCs w:val="21"/>
        </w:rPr>
        <w:t>林海.</w:t>
      </w:r>
      <w:r w:rsidR="00963275" w:rsidRPr="002F52B2">
        <w:rPr>
          <w:rFonts w:asciiTheme="minorEastAsia" w:eastAsiaTheme="minorEastAsia" w:hAnsiTheme="minorEastAsia" w:cs="Times New Roman" w:hint="eastAsia"/>
          <w:color w:val="000000" w:themeColor="text1"/>
          <w:sz w:val="21"/>
          <w:szCs w:val="21"/>
        </w:rPr>
        <w:t>环境工程微生物学（第</w:t>
      </w:r>
      <w:r w:rsidR="00963275">
        <w:rPr>
          <w:rFonts w:asciiTheme="minorEastAsia" w:eastAsiaTheme="minorEastAsia" w:hAnsiTheme="minorEastAsia" w:cs="Times New Roman"/>
          <w:color w:val="000000" w:themeColor="text1"/>
          <w:sz w:val="21"/>
          <w:szCs w:val="21"/>
        </w:rPr>
        <w:t>2</w:t>
      </w:r>
      <w:r w:rsidR="00963275" w:rsidRPr="002F52B2">
        <w:rPr>
          <w:rFonts w:asciiTheme="minorEastAsia" w:eastAsiaTheme="minorEastAsia" w:hAnsiTheme="minorEastAsia" w:cs="Times New Roman" w:hint="eastAsia"/>
          <w:color w:val="000000" w:themeColor="text1"/>
          <w:sz w:val="21"/>
          <w:szCs w:val="21"/>
        </w:rPr>
        <w:t>版）</w:t>
      </w:r>
      <w:r w:rsidR="00963275">
        <w:rPr>
          <w:rFonts w:asciiTheme="minorEastAsia" w:eastAsiaTheme="minorEastAsia" w:hAnsiTheme="minorEastAsia" w:cs="Times New Roman" w:hint="eastAsia"/>
          <w:color w:val="000000" w:themeColor="text1"/>
          <w:sz w:val="21"/>
          <w:szCs w:val="21"/>
        </w:rPr>
        <w:t>[M].</w:t>
      </w:r>
      <w:r w:rsidR="00963275" w:rsidRPr="002F52B2">
        <w:rPr>
          <w:rFonts w:asciiTheme="minorEastAsia" w:eastAsiaTheme="minorEastAsia" w:hAnsiTheme="minorEastAsia" w:cs="Times New Roman" w:hint="eastAsia"/>
          <w:color w:val="000000" w:themeColor="text1"/>
          <w:sz w:val="21"/>
          <w:szCs w:val="21"/>
        </w:rPr>
        <w:t xml:space="preserve"> </w:t>
      </w:r>
      <w:r w:rsidR="00963275">
        <w:rPr>
          <w:rFonts w:asciiTheme="minorEastAsia" w:eastAsiaTheme="minorEastAsia" w:hAnsiTheme="minorEastAsia" w:cs="Times New Roman" w:hint="eastAsia"/>
          <w:color w:val="000000" w:themeColor="text1"/>
          <w:sz w:val="21"/>
          <w:szCs w:val="21"/>
        </w:rPr>
        <w:t>北京:</w:t>
      </w:r>
      <w:r w:rsidR="00963275" w:rsidRPr="008769F0">
        <w:rPr>
          <w:rFonts w:asciiTheme="minorEastAsia" w:eastAsiaTheme="minorEastAsia" w:hAnsiTheme="minorEastAsia" w:cs="Times New Roman" w:hint="eastAsia"/>
          <w:color w:val="000000" w:themeColor="text1"/>
          <w:sz w:val="21"/>
          <w:szCs w:val="21"/>
        </w:rPr>
        <w:t xml:space="preserve"> </w:t>
      </w:r>
      <w:r w:rsidR="00963275">
        <w:rPr>
          <w:rFonts w:asciiTheme="minorEastAsia" w:eastAsiaTheme="minorEastAsia" w:hAnsiTheme="minorEastAsia" w:cs="Times New Roman" w:hint="eastAsia"/>
          <w:color w:val="000000" w:themeColor="text1"/>
          <w:sz w:val="21"/>
          <w:szCs w:val="21"/>
        </w:rPr>
        <w:t>冶金工业</w:t>
      </w:r>
      <w:r w:rsidR="00963275" w:rsidRPr="002F52B2">
        <w:rPr>
          <w:rFonts w:asciiTheme="minorEastAsia" w:eastAsiaTheme="minorEastAsia" w:hAnsiTheme="minorEastAsia" w:cs="Times New Roman" w:hint="eastAsia"/>
          <w:color w:val="000000" w:themeColor="text1"/>
          <w:sz w:val="21"/>
          <w:szCs w:val="21"/>
        </w:rPr>
        <w:t>出版社</w:t>
      </w:r>
      <w:r w:rsidR="001F4B7F">
        <w:rPr>
          <w:rFonts w:asciiTheme="minorEastAsia" w:eastAsiaTheme="minorEastAsia" w:hAnsiTheme="minorEastAsia" w:cs="Times New Roman" w:hint="eastAsia"/>
          <w:color w:val="000000" w:themeColor="text1"/>
          <w:sz w:val="21"/>
          <w:szCs w:val="21"/>
        </w:rPr>
        <w:t>，</w:t>
      </w:r>
      <w:r w:rsidR="00963275" w:rsidRPr="002F52B2">
        <w:rPr>
          <w:rFonts w:asciiTheme="minorEastAsia" w:eastAsiaTheme="minorEastAsia" w:hAnsiTheme="minorEastAsia" w:cs="Times New Roman"/>
          <w:color w:val="000000" w:themeColor="text1"/>
          <w:sz w:val="21"/>
          <w:szCs w:val="21"/>
        </w:rPr>
        <w:t>20</w:t>
      </w:r>
      <w:r w:rsidR="00963275" w:rsidRPr="002F52B2">
        <w:rPr>
          <w:rFonts w:asciiTheme="minorEastAsia" w:eastAsiaTheme="minorEastAsia" w:hAnsiTheme="minorEastAsia" w:cs="Times New Roman" w:hint="eastAsia"/>
          <w:color w:val="000000" w:themeColor="text1"/>
          <w:sz w:val="21"/>
          <w:szCs w:val="21"/>
        </w:rPr>
        <w:t>1</w:t>
      </w:r>
      <w:r w:rsidR="00963275">
        <w:rPr>
          <w:rFonts w:asciiTheme="minorEastAsia" w:eastAsiaTheme="minorEastAsia" w:hAnsiTheme="minorEastAsia" w:cs="Times New Roman"/>
          <w:color w:val="000000" w:themeColor="text1"/>
          <w:sz w:val="21"/>
          <w:szCs w:val="21"/>
        </w:rPr>
        <w:t>4</w:t>
      </w:r>
      <w:r w:rsidR="00963275" w:rsidRPr="002F52B2">
        <w:rPr>
          <w:rFonts w:asciiTheme="minorEastAsia" w:eastAsiaTheme="minorEastAsia" w:hAnsiTheme="minorEastAsia" w:cs="Times New Roman" w:hint="eastAsia"/>
          <w:color w:val="000000" w:themeColor="text1"/>
          <w:sz w:val="21"/>
          <w:szCs w:val="21"/>
        </w:rPr>
        <w:t>年</w:t>
      </w:r>
      <w:r w:rsidR="00963275">
        <w:rPr>
          <w:rFonts w:asciiTheme="minorEastAsia" w:eastAsiaTheme="minorEastAsia" w:hAnsiTheme="minorEastAsia" w:cs="Times New Roman"/>
          <w:color w:val="000000" w:themeColor="text1"/>
          <w:sz w:val="21"/>
          <w:szCs w:val="21"/>
        </w:rPr>
        <w:t>5</w:t>
      </w:r>
      <w:r w:rsidR="00963275" w:rsidRPr="002F52B2">
        <w:rPr>
          <w:rFonts w:asciiTheme="minorEastAsia" w:eastAsiaTheme="minorEastAsia" w:hAnsiTheme="minorEastAsia" w:cs="Times New Roman" w:hint="eastAsia"/>
          <w:color w:val="000000" w:themeColor="text1"/>
          <w:sz w:val="21"/>
          <w:szCs w:val="21"/>
        </w:rPr>
        <w:t>月</w:t>
      </w:r>
      <w:r w:rsidR="00963275">
        <w:rPr>
          <w:rFonts w:asciiTheme="minorEastAsia" w:eastAsiaTheme="minorEastAsia" w:hAnsiTheme="minorEastAsia" w:cs="Times New Roman" w:hint="eastAsia"/>
          <w:color w:val="000000" w:themeColor="text1"/>
          <w:sz w:val="21"/>
          <w:szCs w:val="21"/>
        </w:rPr>
        <w:t>.</w:t>
      </w:r>
    </w:p>
    <w:p w14:paraId="2EC2014D" w14:textId="77777777" w:rsidR="00470846" w:rsidRDefault="0082794A">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网络资料</w:t>
      </w:r>
    </w:p>
    <w:p w14:paraId="63B8B3B3" w14:textId="2E577F20" w:rsidR="00470846" w:rsidRDefault="0082794A">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sidR="00944AB1">
        <w:rPr>
          <w:rFonts w:asciiTheme="minorEastAsia" w:eastAsiaTheme="minorEastAsia" w:hAnsiTheme="minorEastAsia" w:cs="Times New Roman"/>
          <w:color w:val="000000" w:themeColor="text1"/>
          <w:sz w:val="21"/>
          <w:szCs w:val="21"/>
        </w:rPr>
        <w:t xml:space="preserve"> </w:t>
      </w:r>
      <w:r w:rsidR="00876C29">
        <w:rPr>
          <w:rFonts w:asciiTheme="minorEastAsia" w:eastAsiaTheme="minorEastAsia" w:hAnsiTheme="minorEastAsia" w:cs="Times New Roman" w:hint="eastAsia"/>
          <w:color w:val="000000" w:themeColor="text1"/>
          <w:sz w:val="21"/>
          <w:szCs w:val="21"/>
        </w:rPr>
        <w:t>环境类公众号（如环保水圈、微生物学通报），学术论坛案例（如小木虫）</w:t>
      </w:r>
      <w:r w:rsidR="00944AB1">
        <w:rPr>
          <w:rFonts w:asciiTheme="minorEastAsia" w:eastAsiaTheme="minorEastAsia" w:hAnsiTheme="minorEastAsia" w:cs="Times New Roman" w:hint="eastAsia"/>
          <w:color w:val="000000" w:themeColor="text1"/>
          <w:sz w:val="21"/>
          <w:szCs w:val="21"/>
        </w:rPr>
        <w:t>。</w:t>
      </w:r>
    </w:p>
    <w:p w14:paraId="3FD2B3DE" w14:textId="31483328" w:rsidR="00470846" w:rsidRDefault="0082794A">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sidR="00CF05D8" w:rsidRPr="00CF05D8">
        <w:rPr>
          <w:rFonts w:cs="Times New Roman" w:hint="eastAsia"/>
          <w:kern w:val="2"/>
          <w:sz w:val="21"/>
          <w:szCs w:val="21"/>
        </w:rPr>
        <w:t xml:space="preserve"> </w:t>
      </w:r>
      <w:r w:rsidR="00CF05D8">
        <w:rPr>
          <w:rFonts w:cs="Times New Roman" w:hint="eastAsia"/>
          <w:kern w:val="2"/>
          <w:sz w:val="21"/>
          <w:szCs w:val="21"/>
        </w:rPr>
        <w:t>优课联盟平台，学堂在线平台，智慧树平台，超星尔雅平台，中国大学</w:t>
      </w:r>
      <w:r w:rsidR="00CF05D8">
        <w:rPr>
          <w:rFonts w:ascii="Times New Roman" w:hAnsi="Times New Roman" w:cs="Times New Roman"/>
          <w:kern w:val="2"/>
          <w:sz w:val="21"/>
          <w:szCs w:val="21"/>
        </w:rPr>
        <w:t>MOOC</w:t>
      </w:r>
      <w:r w:rsidR="00CF05D8">
        <w:rPr>
          <w:rFonts w:cs="Times New Roman" w:hint="eastAsia"/>
          <w:kern w:val="2"/>
          <w:sz w:val="21"/>
          <w:szCs w:val="21"/>
        </w:rPr>
        <w:t>平台</w:t>
      </w:r>
      <w:r w:rsidR="00CF05D8">
        <w:rPr>
          <w:rFonts w:cs="Times New Roman"/>
          <w:kern w:val="2"/>
          <w:sz w:val="21"/>
          <w:szCs w:val="21"/>
        </w:rPr>
        <w:t xml:space="preserve">, </w:t>
      </w:r>
      <w:r w:rsidR="00CF05D8">
        <w:rPr>
          <w:rFonts w:cs="Times New Roman"/>
          <w:kern w:val="2"/>
          <w:sz w:val="21"/>
          <w:szCs w:val="21"/>
        </w:rPr>
        <w:lastRenderedPageBreak/>
        <w:t>超星“一平三端智慧教学系统</w:t>
      </w:r>
      <w:r w:rsidR="00CF05D8">
        <w:rPr>
          <w:rFonts w:cs="Times New Roman" w:hint="eastAsia"/>
          <w:kern w:val="2"/>
          <w:sz w:val="21"/>
          <w:szCs w:val="21"/>
        </w:rPr>
        <w:t>平台等在线课程</w:t>
      </w:r>
      <w:r w:rsidR="008E4724">
        <w:rPr>
          <w:rFonts w:cs="Times New Roman" w:hint="eastAsia"/>
          <w:kern w:val="2"/>
          <w:sz w:val="21"/>
          <w:szCs w:val="21"/>
        </w:rPr>
        <w:t>。</w:t>
      </w:r>
    </w:p>
    <w:p w14:paraId="09B0AC2F" w14:textId="77777777" w:rsidR="00470846" w:rsidRDefault="0082794A">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其他资料</w:t>
      </w:r>
    </w:p>
    <w:p w14:paraId="59CA2EEF" w14:textId="25C5FA3C" w:rsidR="00470846" w:rsidRDefault="0082794A">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sidR="00944AB1">
        <w:rPr>
          <w:rFonts w:asciiTheme="minorEastAsia" w:eastAsiaTheme="minorEastAsia" w:hAnsiTheme="minorEastAsia" w:cs="Times New Roman" w:hint="eastAsia"/>
          <w:color w:val="000000" w:themeColor="text1"/>
          <w:sz w:val="21"/>
          <w:szCs w:val="21"/>
        </w:rPr>
        <w:t>教师整理的</w:t>
      </w:r>
      <w:r w:rsidR="008E4724">
        <w:rPr>
          <w:rFonts w:asciiTheme="minorEastAsia" w:eastAsiaTheme="minorEastAsia" w:hAnsiTheme="minorEastAsia" w:cs="Times New Roman" w:hint="eastAsia"/>
          <w:color w:val="000000" w:themeColor="text1"/>
          <w:sz w:val="21"/>
          <w:szCs w:val="21"/>
        </w:rPr>
        <w:t>来自企业的污水处理厂指示性微生物图谱</w:t>
      </w:r>
      <w:r w:rsidR="00FE1FA7">
        <w:rPr>
          <w:rFonts w:asciiTheme="minorEastAsia" w:eastAsiaTheme="minorEastAsia" w:hAnsiTheme="minorEastAsia" w:cs="Times New Roman" w:hint="eastAsia"/>
          <w:color w:val="000000" w:themeColor="text1"/>
          <w:sz w:val="21"/>
          <w:szCs w:val="21"/>
        </w:rPr>
        <w:t>。</w:t>
      </w:r>
    </w:p>
    <w:p w14:paraId="4E678187" w14:textId="77777777" w:rsidR="00470846" w:rsidRDefault="00470846">
      <w:pPr>
        <w:spacing w:line="360" w:lineRule="auto"/>
        <w:ind w:firstLineChars="2750" w:firstLine="5775"/>
        <w:rPr>
          <w:bCs/>
          <w:color w:val="000000" w:themeColor="text1"/>
          <w:sz w:val="21"/>
          <w:szCs w:val="21"/>
        </w:rPr>
      </w:pPr>
    </w:p>
    <w:p w14:paraId="73E0F8EC" w14:textId="65ED06AA" w:rsidR="00470846" w:rsidRDefault="0082794A">
      <w:pPr>
        <w:spacing w:line="360" w:lineRule="auto"/>
        <w:ind w:firstLineChars="2750" w:firstLine="5775"/>
        <w:rPr>
          <w:bCs/>
          <w:color w:val="000000" w:themeColor="text1"/>
          <w:sz w:val="21"/>
          <w:szCs w:val="21"/>
        </w:rPr>
      </w:pPr>
      <w:r>
        <w:rPr>
          <w:rFonts w:hint="eastAsia"/>
          <w:bCs/>
          <w:color w:val="000000" w:themeColor="text1"/>
          <w:sz w:val="21"/>
          <w:szCs w:val="21"/>
        </w:rPr>
        <w:t xml:space="preserve">大纲执笔人： </w:t>
      </w:r>
      <w:r w:rsidR="00C07677">
        <w:rPr>
          <w:rFonts w:hint="eastAsia"/>
          <w:bCs/>
          <w:color w:val="000000" w:themeColor="text1"/>
          <w:sz w:val="21"/>
          <w:szCs w:val="21"/>
        </w:rPr>
        <w:t>周新萍</w:t>
      </w:r>
    </w:p>
    <w:p w14:paraId="18BA709F" w14:textId="391ADFF4" w:rsidR="00470846" w:rsidRDefault="0082794A">
      <w:pPr>
        <w:spacing w:line="360" w:lineRule="auto"/>
        <w:ind w:firstLineChars="2750" w:firstLine="5775"/>
        <w:rPr>
          <w:bCs/>
          <w:color w:val="000000" w:themeColor="text1"/>
          <w:sz w:val="21"/>
          <w:szCs w:val="21"/>
        </w:rPr>
      </w:pPr>
      <w:r>
        <w:rPr>
          <w:rFonts w:hint="eastAsia"/>
          <w:bCs/>
          <w:color w:val="000000" w:themeColor="text1"/>
          <w:sz w:val="21"/>
          <w:szCs w:val="21"/>
        </w:rPr>
        <w:t>讨论参与人:</w:t>
      </w:r>
      <w:r w:rsidR="00C07677">
        <w:rPr>
          <w:rFonts w:hint="eastAsia"/>
          <w:bCs/>
          <w:color w:val="000000" w:themeColor="text1"/>
          <w:sz w:val="21"/>
          <w:szCs w:val="21"/>
        </w:rPr>
        <w:t>王静，孙常荣</w:t>
      </w:r>
    </w:p>
    <w:p w14:paraId="437F330B" w14:textId="311AFCC4" w:rsidR="00470846" w:rsidRDefault="0082794A">
      <w:pPr>
        <w:spacing w:line="360" w:lineRule="auto"/>
        <w:ind w:firstLineChars="2750" w:firstLine="5775"/>
        <w:rPr>
          <w:bCs/>
          <w:color w:val="000000" w:themeColor="text1"/>
          <w:sz w:val="21"/>
          <w:szCs w:val="21"/>
        </w:rPr>
      </w:pPr>
      <w:r>
        <w:rPr>
          <w:rFonts w:hint="eastAsia"/>
          <w:bCs/>
          <w:color w:val="000000" w:themeColor="text1"/>
          <w:sz w:val="21"/>
          <w:szCs w:val="21"/>
        </w:rPr>
        <w:t>系（教研室）主任：</w:t>
      </w:r>
      <w:r w:rsidR="0073152A">
        <w:rPr>
          <w:rFonts w:hint="eastAsia"/>
          <w:bCs/>
          <w:color w:val="000000" w:themeColor="text1"/>
          <w:sz w:val="21"/>
          <w:szCs w:val="21"/>
        </w:rPr>
        <w:t>张东</w:t>
      </w:r>
    </w:p>
    <w:p w14:paraId="01D5F814" w14:textId="49E52BD9" w:rsidR="00470846" w:rsidRDefault="0082794A">
      <w:pPr>
        <w:spacing w:line="360" w:lineRule="auto"/>
        <w:ind w:firstLineChars="2750" w:firstLine="5775"/>
      </w:pPr>
      <w:r>
        <w:rPr>
          <w:rFonts w:hint="eastAsia"/>
          <w:bCs/>
          <w:color w:val="000000" w:themeColor="text1"/>
          <w:sz w:val="21"/>
          <w:szCs w:val="21"/>
        </w:rPr>
        <w:t>学院（部）审核人：</w:t>
      </w:r>
      <w:r w:rsidR="00CD2549">
        <w:rPr>
          <w:rFonts w:hint="eastAsia"/>
          <w:bCs/>
          <w:color w:val="000000" w:themeColor="text1"/>
          <w:sz w:val="21"/>
          <w:szCs w:val="21"/>
        </w:rPr>
        <w:t>肖红飞</w:t>
      </w:r>
    </w:p>
    <w:sectPr w:rsidR="004708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31BD2" w14:textId="77777777" w:rsidR="00534C16" w:rsidRDefault="00534C16" w:rsidP="005962D4">
      <w:r>
        <w:separator/>
      </w:r>
    </w:p>
  </w:endnote>
  <w:endnote w:type="continuationSeparator" w:id="0">
    <w:p w14:paraId="55BC33C8" w14:textId="77777777" w:rsidR="00534C16" w:rsidRDefault="00534C16" w:rsidP="00596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6844C" w14:textId="77777777" w:rsidR="00534C16" w:rsidRDefault="00534C16" w:rsidP="005962D4">
      <w:r>
        <w:separator/>
      </w:r>
    </w:p>
  </w:footnote>
  <w:footnote w:type="continuationSeparator" w:id="0">
    <w:p w14:paraId="78B40E3C" w14:textId="77777777" w:rsidR="00534C16" w:rsidRDefault="00534C16" w:rsidP="00596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16cid:durableId="660811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75D5BEF"/>
    <w:rsid w:val="000349EF"/>
    <w:rsid w:val="000702D7"/>
    <w:rsid w:val="00097A61"/>
    <w:rsid w:val="000B35DD"/>
    <w:rsid w:val="000C0FF3"/>
    <w:rsid w:val="000C3DF7"/>
    <w:rsid w:val="00107337"/>
    <w:rsid w:val="0010735D"/>
    <w:rsid w:val="00146B83"/>
    <w:rsid w:val="001B4694"/>
    <w:rsid w:val="001D0D21"/>
    <w:rsid w:val="001E22E7"/>
    <w:rsid w:val="001E5B42"/>
    <w:rsid w:val="001F350F"/>
    <w:rsid w:val="001F4B7F"/>
    <w:rsid w:val="00230278"/>
    <w:rsid w:val="00275B08"/>
    <w:rsid w:val="002908BC"/>
    <w:rsid w:val="00294D6F"/>
    <w:rsid w:val="002A3970"/>
    <w:rsid w:val="002B2C03"/>
    <w:rsid w:val="002C4E1C"/>
    <w:rsid w:val="002E5DDF"/>
    <w:rsid w:val="002F1FA1"/>
    <w:rsid w:val="002F52B2"/>
    <w:rsid w:val="0030731F"/>
    <w:rsid w:val="00337996"/>
    <w:rsid w:val="00343656"/>
    <w:rsid w:val="003444D8"/>
    <w:rsid w:val="003511CF"/>
    <w:rsid w:val="00354ED1"/>
    <w:rsid w:val="00384562"/>
    <w:rsid w:val="003B1E9A"/>
    <w:rsid w:val="003C14A2"/>
    <w:rsid w:val="003C790B"/>
    <w:rsid w:val="003F3857"/>
    <w:rsid w:val="003F42F5"/>
    <w:rsid w:val="00410798"/>
    <w:rsid w:val="004200AF"/>
    <w:rsid w:val="00430BD3"/>
    <w:rsid w:val="004359B2"/>
    <w:rsid w:val="00446FEE"/>
    <w:rsid w:val="004567A3"/>
    <w:rsid w:val="00470846"/>
    <w:rsid w:val="00495DF7"/>
    <w:rsid w:val="004A2748"/>
    <w:rsid w:val="004A78DD"/>
    <w:rsid w:val="004B5A44"/>
    <w:rsid w:val="004D7C36"/>
    <w:rsid w:val="004E20BF"/>
    <w:rsid w:val="00512757"/>
    <w:rsid w:val="00521ED0"/>
    <w:rsid w:val="0053291D"/>
    <w:rsid w:val="00534C16"/>
    <w:rsid w:val="00540770"/>
    <w:rsid w:val="00577A12"/>
    <w:rsid w:val="00593B18"/>
    <w:rsid w:val="005962D4"/>
    <w:rsid w:val="005C431A"/>
    <w:rsid w:val="005C750A"/>
    <w:rsid w:val="005E0688"/>
    <w:rsid w:val="00607D85"/>
    <w:rsid w:val="0065395C"/>
    <w:rsid w:val="006702FB"/>
    <w:rsid w:val="006A43A9"/>
    <w:rsid w:val="006C2DD7"/>
    <w:rsid w:val="006D7167"/>
    <w:rsid w:val="00707D49"/>
    <w:rsid w:val="0073152A"/>
    <w:rsid w:val="007438D4"/>
    <w:rsid w:val="00755783"/>
    <w:rsid w:val="00755B25"/>
    <w:rsid w:val="007679E9"/>
    <w:rsid w:val="00775EA1"/>
    <w:rsid w:val="00783C36"/>
    <w:rsid w:val="00792D32"/>
    <w:rsid w:val="00796F9B"/>
    <w:rsid w:val="007A3078"/>
    <w:rsid w:val="007B0434"/>
    <w:rsid w:val="007B1900"/>
    <w:rsid w:val="007D5699"/>
    <w:rsid w:val="007F2AD0"/>
    <w:rsid w:val="007F4733"/>
    <w:rsid w:val="00813F56"/>
    <w:rsid w:val="00813F8D"/>
    <w:rsid w:val="0082794A"/>
    <w:rsid w:val="0083352D"/>
    <w:rsid w:val="00836EFB"/>
    <w:rsid w:val="00865BB5"/>
    <w:rsid w:val="008769F0"/>
    <w:rsid w:val="00876C29"/>
    <w:rsid w:val="00892C83"/>
    <w:rsid w:val="008961ED"/>
    <w:rsid w:val="00896EEF"/>
    <w:rsid w:val="008E384A"/>
    <w:rsid w:val="008E4724"/>
    <w:rsid w:val="00944AB1"/>
    <w:rsid w:val="00963275"/>
    <w:rsid w:val="009763B9"/>
    <w:rsid w:val="00997A65"/>
    <w:rsid w:val="009A4A20"/>
    <w:rsid w:val="009D2FAE"/>
    <w:rsid w:val="009E5F4C"/>
    <w:rsid w:val="00A27E21"/>
    <w:rsid w:val="00A34A86"/>
    <w:rsid w:val="00A40AD4"/>
    <w:rsid w:val="00A4544B"/>
    <w:rsid w:val="00A477FA"/>
    <w:rsid w:val="00A54BCF"/>
    <w:rsid w:val="00A60D1C"/>
    <w:rsid w:val="00A651AE"/>
    <w:rsid w:val="00A81526"/>
    <w:rsid w:val="00A81B8F"/>
    <w:rsid w:val="00A92A9D"/>
    <w:rsid w:val="00AD29CF"/>
    <w:rsid w:val="00AD3D43"/>
    <w:rsid w:val="00AD74B4"/>
    <w:rsid w:val="00AF09B1"/>
    <w:rsid w:val="00B06537"/>
    <w:rsid w:val="00B104E9"/>
    <w:rsid w:val="00B10A29"/>
    <w:rsid w:val="00B24299"/>
    <w:rsid w:val="00B26E11"/>
    <w:rsid w:val="00B35B73"/>
    <w:rsid w:val="00B562CB"/>
    <w:rsid w:val="00B8049C"/>
    <w:rsid w:val="00BD1AAF"/>
    <w:rsid w:val="00BD7764"/>
    <w:rsid w:val="00BF24DE"/>
    <w:rsid w:val="00BF259C"/>
    <w:rsid w:val="00BF57E3"/>
    <w:rsid w:val="00C07677"/>
    <w:rsid w:val="00C231A6"/>
    <w:rsid w:val="00C5535A"/>
    <w:rsid w:val="00C775A0"/>
    <w:rsid w:val="00C8260E"/>
    <w:rsid w:val="00C85E90"/>
    <w:rsid w:val="00C95F59"/>
    <w:rsid w:val="00CB044E"/>
    <w:rsid w:val="00CB6A26"/>
    <w:rsid w:val="00CD1947"/>
    <w:rsid w:val="00CD2549"/>
    <w:rsid w:val="00CF05D8"/>
    <w:rsid w:val="00D02FEE"/>
    <w:rsid w:val="00D07043"/>
    <w:rsid w:val="00D55E84"/>
    <w:rsid w:val="00D6111B"/>
    <w:rsid w:val="00D77B20"/>
    <w:rsid w:val="00D90D4E"/>
    <w:rsid w:val="00D93FAC"/>
    <w:rsid w:val="00DD0E73"/>
    <w:rsid w:val="00E032E2"/>
    <w:rsid w:val="00E51ECB"/>
    <w:rsid w:val="00E74172"/>
    <w:rsid w:val="00E76DE9"/>
    <w:rsid w:val="00E84DF1"/>
    <w:rsid w:val="00EA3AEA"/>
    <w:rsid w:val="00EC0AB1"/>
    <w:rsid w:val="00EE5B0C"/>
    <w:rsid w:val="00EF507B"/>
    <w:rsid w:val="00EF5A67"/>
    <w:rsid w:val="00EF5BC8"/>
    <w:rsid w:val="00F15A28"/>
    <w:rsid w:val="00F26420"/>
    <w:rsid w:val="00F724CC"/>
    <w:rsid w:val="00F73867"/>
    <w:rsid w:val="00F95FFD"/>
    <w:rsid w:val="00FA0A0D"/>
    <w:rsid w:val="00FC0AE2"/>
    <w:rsid w:val="00FC0C42"/>
    <w:rsid w:val="00FE1FA7"/>
    <w:rsid w:val="075D5BEF"/>
    <w:rsid w:val="0D9A0A83"/>
    <w:rsid w:val="689C3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666C71"/>
  <w15:docId w15:val="{846E1E09-7337-48F6-B6EB-BBD699FE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rsid w:val="004A78DD"/>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table" w:styleId="a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unhideWhenUsed/>
    <w:qFormat/>
    <w:pPr>
      <w:ind w:firstLineChars="200" w:firstLine="420"/>
    </w:pPr>
  </w:style>
  <w:style w:type="paragraph" w:styleId="a6">
    <w:name w:val="header"/>
    <w:basedOn w:val="a"/>
    <w:link w:val="a7"/>
    <w:rsid w:val="005962D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5962D4"/>
    <w:rPr>
      <w:rFonts w:ascii="宋体" w:eastAsia="宋体" w:hAnsi="宋体" w:cs="宋体"/>
      <w:sz w:val="18"/>
      <w:szCs w:val="18"/>
    </w:rPr>
  </w:style>
  <w:style w:type="paragraph" w:styleId="a8">
    <w:name w:val="footer"/>
    <w:basedOn w:val="a"/>
    <w:link w:val="a9"/>
    <w:rsid w:val="005962D4"/>
    <w:pPr>
      <w:tabs>
        <w:tab w:val="center" w:pos="4153"/>
        <w:tab w:val="right" w:pos="8306"/>
      </w:tabs>
      <w:snapToGrid w:val="0"/>
    </w:pPr>
    <w:rPr>
      <w:sz w:val="18"/>
      <w:szCs w:val="18"/>
    </w:rPr>
  </w:style>
  <w:style w:type="character" w:customStyle="1" w:styleId="a9">
    <w:name w:val="页脚 字符"/>
    <w:basedOn w:val="a0"/>
    <w:link w:val="a8"/>
    <w:rsid w:val="005962D4"/>
    <w:rPr>
      <w:rFonts w:ascii="宋体" w:eastAsia="宋体" w:hAnsi="宋体" w:cs="宋体"/>
      <w:sz w:val="18"/>
      <w:szCs w:val="18"/>
    </w:rPr>
  </w:style>
  <w:style w:type="character" w:styleId="aa">
    <w:name w:val="Hyperlink"/>
    <w:basedOn w:val="a0"/>
    <w:uiPriority w:val="99"/>
    <w:unhideWhenUsed/>
    <w:rsid w:val="00707D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2347">
      <w:bodyDiv w:val="1"/>
      <w:marLeft w:val="0"/>
      <w:marRight w:val="0"/>
      <w:marTop w:val="0"/>
      <w:marBottom w:val="0"/>
      <w:divBdr>
        <w:top w:val="none" w:sz="0" w:space="0" w:color="auto"/>
        <w:left w:val="none" w:sz="0" w:space="0" w:color="auto"/>
        <w:bottom w:val="none" w:sz="0" w:space="0" w:color="auto"/>
        <w:right w:val="none" w:sz="0" w:space="0" w:color="auto"/>
      </w:divBdr>
    </w:div>
    <w:div w:id="567619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jd.com/writer/%E4%B9%90%E6%AF%85%E5%85%A8_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7</Pages>
  <Words>819</Words>
  <Characters>4669</Characters>
  <Application>Microsoft Office Word</Application>
  <DocSecurity>0</DocSecurity>
  <Lines>38</Lines>
  <Paragraphs>10</Paragraphs>
  <ScaleCrop>false</ScaleCrop>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guanhy</dc:creator>
  <cp:lastModifiedBy>dong zhang</cp:lastModifiedBy>
  <cp:revision>92</cp:revision>
  <cp:lastPrinted>2022-03-22T07:52:00Z</cp:lastPrinted>
  <dcterms:created xsi:type="dcterms:W3CDTF">2021-11-15T03:48:00Z</dcterms:created>
  <dcterms:modified xsi:type="dcterms:W3CDTF">2023-09-02T11:46:00Z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B4017474EF0C4E598AA08FEAC6813276</vt:lpwstr>
  </property>
</Properties>
</file>