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Calibri" w:eastAsia="仿宋_GB2312" w:cs="Times New Roman"/>
          <w:b/>
          <w:bCs/>
          <w:szCs w:val="21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 xml:space="preserve">附表1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广东省家庭经济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困难学生认定申请表</w:t>
      </w:r>
      <w:r>
        <w:rPr>
          <w:rFonts w:hint="eastAsia" w:ascii="仿宋_GB2312" w:hAnsi="Calibri" w:eastAsia="仿宋_GB2312" w:cs="Times New Roman"/>
          <w:b/>
          <w:bCs/>
          <w:szCs w:val="21"/>
        </w:rPr>
        <w:t xml:space="preserve">      </w:t>
      </w:r>
    </w:p>
    <w:p>
      <w:pPr>
        <w:rPr>
          <w:rFonts w:ascii="仿宋_GB2312" w:hAnsi="Calibri" w:eastAsia="仿宋_GB2312" w:cs="Times New Roman"/>
          <w:b/>
          <w:szCs w:val="21"/>
          <w:u w:val="single"/>
        </w:rPr>
      </w:pPr>
      <w:commentRangeStart w:id="0"/>
      <w:r>
        <w:rPr>
          <w:rFonts w:hint="eastAsia" w:ascii="仿宋_GB2312" w:hAnsi="Calibri" w:eastAsia="仿宋_GB2312" w:cs="Times New Roman"/>
          <w:b/>
          <w:bCs/>
          <w:szCs w:val="21"/>
        </w:rPr>
        <w:t>学校</w:t>
      </w:r>
      <w:r>
        <w:rPr>
          <w:rFonts w:hint="eastAsia" w:ascii="仿宋_GB2312" w:hAnsi="Calibri" w:eastAsia="仿宋_GB2312" w:cs="Times New Roman"/>
          <w:b/>
          <w:szCs w:val="21"/>
          <w:u w:val="single"/>
        </w:rPr>
        <w:t xml:space="preserve">  </w:t>
      </w:r>
      <w:r>
        <w:rPr>
          <w:rFonts w:hint="eastAsia" w:ascii="仿宋_GB2312" w:hAnsi="Calibri" w:eastAsia="仿宋_GB2312" w:cs="Times New Roman"/>
          <w:b/>
          <w:szCs w:val="21"/>
          <w:u w:val="single"/>
          <w:lang w:val="en-US" w:eastAsia="zh-CN"/>
        </w:rPr>
        <w:t>东莞理工学院城市学院</w:t>
      </w:r>
      <w:r>
        <w:rPr>
          <w:rFonts w:hint="eastAsia" w:ascii="仿宋_GB2312" w:hAnsi="Calibri" w:eastAsia="仿宋_GB2312" w:cs="Times New Roman"/>
          <w:b/>
          <w:szCs w:val="21"/>
          <w:u w:val="single"/>
        </w:rPr>
        <w:t xml:space="preserve">        </w:t>
      </w:r>
      <w:r>
        <w:rPr>
          <w:rFonts w:hint="eastAsia" w:ascii="仿宋_GB2312" w:hAnsi="Calibri" w:eastAsia="仿宋_GB2312" w:cs="Times New Roman"/>
          <w:b/>
          <w:bCs/>
          <w:szCs w:val="21"/>
        </w:rPr>
        <w:t>年级</w:t>
      </w:r>
      <w:r>
        <w:rPr>
          <w:rFonts w:hint="eastAsia" w:ascii="仿宋_GB2312" w:hAnsi="Calibri" w:eastAsia="仿宋_GB2312" w:cs="Times New Roman"/>
          <w:b/>
          <w:szCs w:val="21"/>
          <w:u w:val="single"/>
        </w:rPr>
        <w:t xml:space="preserve">     </w:t>
      </w:r>
      <w:commentRangeStart w:id="1"/>
      <w:r>
        <w:rPr>
          <w:rFonts w:hint="eastAsia" w:ascii="仿宋_GB2312" w:hAnsi="Calibri" w:eastAsia="仿宋_GB2312" w:cs="Times New Roman"/>
          <w:b/>
          <w:sz w:val="20"/>
          <w:szCs w:val="20"/>
          <w:u w:val="single"/>
          <w:lang w:val="en-US" w:eastAsia="zh-CN"/>
        </w:rPr>
        <w:t>2016级</w:t>
      </w:r>
      <w:r>
        <w:rPr>
          <w:rFonts w:hint="eastAsia" w:ascii="仿宋_GB2312" w:hAnsi="Calibri" w:eastAsia="仿宋_GB2312" w:cs="Times New Roman"/>
          <w:b/>
          <w:sz w:val="21"/>
          <w:szCs w:val="21"/>
          <w:u w:val="single"/>
          <w:lang w:val="en-US" w:eastAsia="zh-CN"/>
        </w:rPr>
        <w:t xml:space="preserve"> </w:t>
      </w:r>
      <w:commentRangeEnd w:id="1"/>
      <w:r>
        <w:commentReference w:id="1"/>
      </w:r>
      <w:r>
        <w:rPr>
          <w:rFonts w:hint="eastAsia" w:ascii="仿宋_GB2312" w:hAnsi="Calibri" w:eastAsia="仿宋_GB2312" w:cs="Times New Roman"/>
          <w:b/>
          <w:sz w:val="21"/>
          <w:szCs w:val="21"/>
          <w:u w:val="single"/>
        </w:rPr>
        <w:t xml:space="preserve"> </w:t>
      </w:r>
      <w:r>
        <w:rPr>
          <w:rFonts w:hint="eastAsia" w:ascii="仿宋_GB2312" w:hAnsi="Calibri" w:eastAsia="仿宋_GB2312" w:cs="Times New Roman"/>
          <w:b/>
          <w:szCs w:val="21"/>
          <w:u w:val="single"/>
        </w:rPr>
        <w:t xml:space="preserve">  </w:t>
      </w:r>
      <w:r>
        <w:rPr>
          <w:rFonts w:hint="eastAsia" w:ascii="仿宋_GB2312" w:hAnsi="Calibri" w:eastAsia="仿宋_GB2312" w:cs="Times New Roman"/>
          <w:b/>
          <w:bCs/>
          <w:szCs w:val="21"/>
        </w:rPr>
        <w:t>班别（专业）</w:t>
      </w:r>
      <w:r>
        <w:rPr>
          <w:rFonts w:hint="eastAsia" w:ascii="仿宋_GB2312" w:hAnsi="Calibri" w:eastAsia="仿宋_GB2312" w:cs="Times New Roman"/>
          <w:b/>
          <w:szCs w:val="21"/>
          <w:u w:val="single"/>
        </w:rPr>
        <w:t xml:space="preserve">   </w:t>
      </w:r>
      <w:r>
        <w:rPr>
          <w:rFonts w:hint="eastAsia" w:ascii="仿宋_GB2312" w:hAnsi="Calibri" w:eastAsia="仿宋_GB2312" w:cs="Times New Roman"/>
          <w:b/>
          <w:szCs w:val="21"/>
          <w:u w:val="single"/>
          <w:lang w:val="en-US" w:eastAsia="zh-CN"/>
        </w:rPr>
        <w:t>土木工程4班</w:t>
      </w:r>
      <w:r>
        <w:rPr>
          <w:rFonts w:hint="eastAsia" w:ascii="仿宋_GB2312" w:hAnsi="Calibri" w:eastAsia="仿宋_GB2312" w:cs="Times New Roman"/>
          <w:b/>
          <w:szCs w:val="21"/>
          <w:u w:val="single"/>
        </w:rPr>
        <w:t xml:space="preserve">                        </w:t>
      </w:r>
    </w:p>
    <w:p>
      <w:pPr>
        <w:rPr>
          <w:rFonts w:ascii="仿宋_GB2312" w:hAnsi="Calibri" w:eastAsia="仿宋_GB2312" w:cs="Times New Roman"/>
          <w:b/>
          <w:szCs w:val="21"/>
          <w:u w:val="single"/>
        </w:rPr>
      </w:pPr>
      <w:r>
        <w:rPr>
          <w:rFonts w:hint="eastAsia" w:ascii="仿宋_GB2312" w:hAnsi="Calibri" w:eastAsia="仿宋_GB2312" w:cs="Times New Roman"/>
          <w:b/>
          <w:bCs/>
          <w:szCs w:val="21"/>
        </w:rPr>
        <w:t xml:space="preserve">院（系） </w:t>
      </w:r>
      <w:r>
        <w:rPr>
          <w:rFonts w:hint="eastAsia" w:ascii="仿宋_GB2312" w:hAnsi="Calibri" w:eastAsia="仿宋_GB2312" w:cs="Times New Roman"/>
          <w:i/>
          <w:iCs/>
          <w:szCs w:val="21"/>
          <w:u w:val="single"/>
        </w:rPr>
        <w:t xml:space="preserve"> </w:t>
      </w:r>
      <w:r>
        <w:rPr>
          <w:rFonts w:hint="eastAsia" w:ascii="仿宋_GB2312" w:hAnsi="Calibri" w:eastAsia="仿宋_GB2312" w:cs="Times New Roman"/>
          <w:b/>
          <w:bCs/>
          <w:i w:val="0"/>
          <w:iCs w:val="0"/>
          <w:szCs w:val="21"/>
          <w:u w:val="single"/>
          <w:lang w:val="en-US" w:eastAsia="zh-CN"/>
        </w:rPr>
        <w:t xml:space="preserve">城市域环境科学系 </w:t>
      </w:r>
      <w:r>
        <w:rPr>
          <w:rFonts w:hint="eastAsia" w:ascii="仿宋_GB2312" w:hAnsi="Calibri" w:eastAsia="仿宋_GB2312" w:cs="Times New Roman"/>
          <w:i/>
          <w:iCs/>
          <w:szCs w:val="21"/>
          <w:u w:val="single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i/>
          <w:iCs/>
          <w:szCs w:val="21"/>
          <w:u w:val="single"/>
        </w:rPr>
        <w:t xml:space="preserve">       </w:t>
      </w:r>
      <w:r>
        <w:rPr>
          <w:rFonts w:hint="eastAsia" w:ascii="仿宋_GB2312" w:hAnsi="Calibri" w:eastAsia="仿宋_GB2312" w:cs="Times New Roman"/>
          <w:b/>
          <w:szCs w:val="21"/>
        </w:rPr>
        <w:t>宿舍</w:t>
      </w:r>
      <w:r>
        <w:rPr>
          <w:rFonts w:hint="eastAsia" w:ascii="仿宋_GB2312" w:hAnsi="Calibri" w:eastAsia="仿宋_GB2312" w:cs="Times New Roman"/>
          <w:b/>
          <w:szCs w:val="21"/>
          <w:u w:val="single"/>
        </w:rPr>
        <w:t xml:space="preserve"> </w:t>
      </w:r>
      <w:r>
        <w:rPr>
          <w:rFonts w:hint="eastAsia" w:ascii="仿宋_GB2312" w:hAnsi="Calibri" w:eastAsia="仿宋_GB2312" w:cs="Times New Roman"/>
          <w:b/>
          <w:szCs w:val="21"/>
          <w:u w:val="single"/>
          <w:lang w:val="en-US" w:eastAsia="zh-CN"/>
        </w:rPr>
        <w:t xml:space="preserve"> 1AXXX          </w:t>
      </w:r>
      <w:r>
        <w:rPr>
          <w:rFonts w:hint="eastAsia" w:ascii="仿宋_GB2312" w:hAnsi="Calibri" w:eastAsia="仿宋_GB2312" w:cs="Times New Roman"/>
          <w:b/>
          <w:szCs w:val="21"/>
          <w:u w:val="single"/>
        </w:rPr>
        <w:t xml:space="preserve">       </w:t>
      </w:r>
      <w:r>
        <w:rPr>
          <w:rFonts w:hint="eastAsia" w:ascii="仿宋_GB2312" w:hAnsi="Calibri" w:eastAsia="仿宋_GB2312" w:cs="Times New Roman"/>
          <w:b/>
          <w:szCs w:val="21"/>
        </w:rPr>
        <w:t>学（籍）号</w:t>
      </w:r>
      <w:r>
        <w:rPr>
          <w:rFonts w:hint="eastAsia" w:ascii="仿宋_GB2312" w:hAnsi="Calibri" w:eastAsia="仿宋_GB2312" w:cs="Times New Roman"/>
          <w:b/>
          <w:szCs w:val="21"/>
          <w:u w:val="single"/>
        </w:rPr>
        <w:t xml:space="preserve">   </w:t>
      </w:r>
      <w:r>
        <w:rPr>
          <w:rFonts w:hint="eastAsia" w:ascii="仿宋_GB2312" w:hAnsi="Calibri" w:eastAsia="仿宋_GB2312" w:cs="Times New Roman"/>
          <w:b/>
          <w:szCs w:val="21"/>
          <w:u w:val="single"/>
          <w:lang w:val="en-US" w:eastAsia="zh-CN"/>
        </w:rPr>
        <w:t>XXXXXXXX</w:t>
      </w:r>
      <w:r>
        <w:rPr>
          <w:rFonts w:hint="eastAsia" w:ascii="仿宋_GB2312" w:hAnsi="Calibri" w:eastAsia="仿宋_GB2312" w:cs="Times New Roman"/>
          <w:b/>
          <w:szCs w:val="21"/>
          <w:u w:val="single"/>
        </w:rPr>
        <w:t xml:space="preserve">                </w:t>
      </w:r>
      <w:commentRangeEnd w:id="0"/>
      <w:r>
        <w:commentReference w:id="0"/>
      </w:r>
    </w:p>
    <w:tbl>
      <w:tblPr>
        <w:tblStyle w:val="7"/>
        <w:tblW w:w="107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424"/>
        <w:gridCol w:w="671"/>
        <w:gridCol w:w="653"/>
        <w:gridCol w:w="525"/>
        <w:gridCol w:w="235"/>
        <w:gridCol w:w="151"/>
        <w:gridCol w:w="137"/>
        <w:gridCol w:w="456"/>
        <w:gridCol w:w="472"/>
        <w:gridCol w:w="108"/>
        <w:gridCol w:w="181"/>
        <w:gridCol w:w="622"/>
        <w:gridCol w:w="144"/>
        <w:gridCol w:w="109"/>
        <w:gridCol w:w="357"/>
        <w:gridCol w:w="181"/>
        <w:gridCol w:w="415"/>
        <w:gridCol w:w="449"/>
        <w:gridCol w:w="45"/>
        <w:gridCol w:w="126"/>
        <w:gridCol w:w="606"/>
        <w:gridCol w:w="150"/>
        <w:gridCol w:w="760"/>
        <w:gridCol w:w="456"/>
        <w:gridCol w:w="777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学生基本情况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15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林XX</w:t>
            </w:r>
          </w:p>
        </w:tc>
        <w:tc>
          <w:tcPr>
            <w:tcW w:w="76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7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男</w:t>
            </w:r>
          </w:p>
        </w:tc>
        <w:tc>
          <w:tcPr>
            <w:tcW w:w="106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37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commentRangeStart w:id="2"/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汉</w:t>
            </w:r>
            <w:commentRangeEnd w:id="2"/>
            <w:r>
              <w:commentReference w:id="2"/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commentRangeStart w:id="3"/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1998.09</w:t>
            </w:r>
            <w:commentRangeEnd w:id="3"/>
            <w:r>
              <w:commentReference w:id="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3684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123456789012345678</w:t>
            </w:r>
          </w:p>
        </w:tc>
        <w:tc>
          <w:tcPr>
            <w:tcW w:w="2438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户口（转入学校户口的学生填写入学前户口）</w:t>
            </w:r>
          </w:p>
        </w:tc>
        <w:tc>
          <w:tcPr>
            <w:tcW w:w="2811" w:type="dxa"/>
            <w:gridSpan w:val="4"/>
            <w:vAlign w:val="center"/>
          </w:tcPr>
          <w:p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□城镇  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commentRangeStart w:id="4"/>
            <w:r>
              <w:rPr>
                <w:rFonts w:hint="eastAsia" w:ascii="仿宋_GB2312" w:hAnsi="仿宋_GB2312" w:eastAsia="仿宋_GB2312" w:cs="仿宋_GB2312"/>
                <w:szCs w:val="21"/>
              </w:rPr>
              <w:t>家庭情况</w:t>
            </w:r>
            <w:commentRangeEnd w:id="4"/>
            <w:r>
              <w:commentReference w:id="4"/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家庭人口数</w:t>
            </w:r>
          </w:p>
        </w:tc>
        <w:tc>
          <w:tcPr>
            <w:tcW w:w="198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2438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家庭成员在学人数 </w:t>
            </w:r>
          </w:p>
        </w:tc>
        <w:tc>
          <w:tcPr>
            <w:tcW w:w="281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1.建档立卡户□是 </w:t>
            </w:r>
            <w:r>
              <w:rPr>
                <w:rFonts w:hint="default" w:ascii="Arial" w:hAnsi="Arial" w:eastAsia="仿宋_GB2312" w:cs="Arial"/>
                <w:szCs w:val="21"/>
              </w:rPr>
              <w:fldChar w:fldCharType="begin"/>
            </w:r>
            <w:r>
              <w:rPr>
                <w:rFonts w:hint="default" w:ascii="Arial" w:hAnsi="Arial" w:eastAsia="仿宋_GB2312" w:cs="Arial"/>
                <w:szCs w:val="21"/>
              </w:rPr>
              <w:instrText xml:space="preserve"> EQ \o\ac(</w:instrText>
            </w:r>
            <w:r>
              <w:rPr>
                <w:rFonts w:hint="eastAsia" w:ascii="Arial" w:hAnsi="Arial" w:eastAsia="仿宋_GB2312" w:cs="Arial"/>
                <w:kern w:val="2"/>
                <w:sz w:val="21"/>
                <w:szCs w:val="21"/>
                <w:lang w:val="en-US" w:eastAsia="zh-CN" w:bidi="ar-SA"/>
              </w:rPr>
              <w:instrText xml:space="preserve">□</w:instrText>
            </w:r>
            <w:r>
              <w:rPr>
                <w:rFonts w:hint="default" w:ascii="Arial" w:hAnsi="Arial" w:eastAsia="仿宋_GB2312" w:cs="Arial"/>
                <w:szCs w:val="21"/>
              </w:rPr>
              <w:instrText xml:space="preserve">,</w:instrText>
            </w:r>
            <w:r>
              <w:rPr>
                <w:rFonts w:hint="default" w:ascii="Arial" w:hAnsi="Arial" w:eastAsia="仿宋_GB2312" w:cs="Arial"/>
                <w:kern w:val="2"/>
                <w:position w:val="2"/>
                <w:sz w:val="14"/>
                <w:szCs w:val="21"/>
                <w:lang w:val="en-US" w:eastAsia="zh-CN" w:bidi="ar-SA"/>
              </w:rPr>
              <w:instrText xml:space="preserve">√</w:instrText>
            </w:r>
            <w:r>
              <w:rPr>
                <w:rFonts w:hint="default" w:ascii="Arial" w:hAnsi="Arial" w:eastAsia="仿宋_GB2312" w:cs="Arial"/>
                <w:szCs w:val="21"/>
              </w:rPr>
              <w:instrText xml:space="preserve">)</w:instrText>
            </w:r>
            <w:r>
              <w:rPr>
                <w:rFonts w:hint="default" w:ascii="Arial" w:hAnsi="Arial" w:eastAsia="仿宋_GB2312" w:cs="Arial"/>
                <w:szCs w:val="21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否  2.特困供养人员□是 □否  3.城乡最低生活保障户□是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4.特困职工子女□是  □否 </w:t>
            </w:r>
            <w:commentRangeStart w:id="5"/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5.城镇低收入困难家庭□是  □否</w:t>
            </w:r>
            <w:commentRangeEnd w:id="5"/>
            <w:r>
              <w:commentReference w:id="5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6.孤儿 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7.父母一方抚养 □是 □否     8.烈士子女、因公牺牲军人警察子女□是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健康状况</w:t>
            </w:r>
          </w:p>
        </w:tc>
        <w:tc>
          <w:tcPr>
            <w:tcW w:w="8933" w:type="dxa"/>
            <w:gridSpan w:val="24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1.残疾 □是□否      2.患重大疾病□是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如是残疾，请选择类别： □视残  □听残 □智残  □其他：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</w:t>
            </w:r>
          </w:p>
          <w:p>
            <w:pPr>
              <w:spacing w:line="300" w:lineRule="exact"/>
              <w:ind w:firstLine="1260" w:firstLineChars="600"/>
              <w:jc w:val="left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残疾等级： □一级  □二级 □三级  □四级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73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家庭信息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户籍地址</w:t>
            </w:r>
          </w:p>
        </w:tc>
        <w:tc>
          <w:tcPr>
            <w:tcW w:w="8933" w:type="dxa"/>
            <w:gridSpan w:val="2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  省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（自治区）</w:t>
            </w:r>
            <w:commentRangeStart w:id="6"/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    市       县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（市、区）</w:t>
            </w:r>
            <w:commentRangeEnd w:id="6"/>
            <w:r>
              <w:commentReference w:id="6"/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     镇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（街道）</w:t>
            </w:r>
            <w:commentRangeStart w:id="7"/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（门牌号）</w:t>
            </w:r>
            <w:commentRangeEnd w:id="7"/>
            <w:r>
              <w:commentReference w:id="7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邮政编码</w:t>
            </w:r>
          </w:p>
        </w:tc>
        <w:tc>
          <w:tcPr>
            <w:tcW w:w="14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521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2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家庭人均年收入</w:t>
            </w:r>
          </w:p>
        </w:tc>
        <w:tc>
          <w:tcPr>
            <w:tcW w:w="2961" w:type="dxa"/>
            <w:gridSpan w:val="5"/>
            <w:vAlign w:val="center"/>
          </w:tcPr>
          <w:p>
            <w:pPr>
              <w:spacing w:line="300" w:lineRule="exact"/>
              <w:ind w:firstLine="630" w:firstLineChars="300"/>
              <w:rPr>
                <w:rFonts w:ascii="仿宋_GB2312" w:hAnsi="仿宋_GB2312" w:eastAsia="仿宋_GB2312" w:cs="仿宋_GB2312"/>
                <w:szCs w:val="21"/>
              </w:rPr>
            </w:pPr>
            <w:commentRangeStart w:id="8"/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5000</w:t>
            </w:r>
            <w:r>
              <w:rPr>
                <w:rFonts w:hint="eastAsia" w:ascii="仿宋_GB2312" w:hAnsi="仿宋_GB2312" w:eastAsia="仿宋_GB2312" w:cs="仿宋_GB2312"/>
              </w:rPr>
              <w:t>（人民币元</w:t>
            </w:r>
            <w:commentRangeEnd w:id="8"/>
            <w:r>
              <w:commentReference w:id="8"/>
            </w:r>
            <w:r>
              <w:rPr>
                <w:rFonts w:hint="eastAsia" w:ascii="仿宋_GB2312" w:hAnsi="仿宋_GB2312" w:eastAsia="仿宋_GB2312" w:cs="仿宋_GB23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住房情况</w:t>
            </w:r>
          </w:p>
        </w:tc>
        <w:tc>
          <w:tcPr>
            <w:tcW w:w="4150" w:type="dxa"/>
            <w:gridSpan w:val="13"/>
            <w:vAlign w:val="center"/>
          </w:tcPr>
          <w:p>
            <w:pPr>
              <w:spacing w:line="300" w:lineRule="exact"/>
              <w:ind w:firstLine="105" w:firstLineChar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□自有  □租赁  □其他: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</w:t>
            </w:r>
          </w:p>
        </w:tc>
        <w:tc>
          <w:tcPr>
            <w:tcW w:w="1216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购车情况</w:t>
            </w:r>
          </w:p>
        </w:tc>
        <w:tc>
          <w:tcPr>
            <w:tcW w:w="3567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□无车 □小轿车 □货车 □农机车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家庭成员情况（直系亲属，含祖父母）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关系</w:t>
            </w: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commentRangeStart w:id="9"/>
            <w:r>
              <w:rPr>
                <w:rFonts w:hint="eastAsia" w:ascii="仿宋_GB2312" w:hAnsi="仿宋_GB2312" w:eastAsia="仿宋_GB2312" w:cs="仿宋_GB2312"/>
                <w:szCs w:val="21"/>
              </w:rPr>
              <w:t>工作（学习）单位</w:t>
            </w:r>
            <w:commentRangeEnd w:id="9"/>
            <w:r>
              <w:commentReference w:id="9"/>
            </w: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commentRangeStart w:id="10"/>
            <w:r>
              <w:rPr>
                <w:rFonts w:hint="eastAsia" w:ascii="仿宋_GB2312" w:hAnsi="仿宋_GB2312" w:eastAsia="仿宋_GB2312" w:cs="仿宋_GB2312"/>
                <w:szCs w:val="21"/>
              </w:rPr>
              <w:t>从业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  <w:commentRangeEnd w:id="10"/>
            <w:r>
              <w:commentReference w:id="10"/>
            </w: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文化程度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年收入（元）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commentRangeStart w:id="11"/>
            <w:r>
              <w:rPr>
                <w:rFonts w:hint="eastAsia" w:ascii="仿宋_GB2312" w:hAnsi="仿宋_GB2312" w:eastAsia="仿宋_GB2312" w:cs="仿宋_GB2312"/>
                <w:szCs w:val="21"/>
              </w:rPr>
              <w:t>健康状况</w:t>
            </w:r>
            <w:commentRangeEnd w:id="11"/>
            <w:r>
              <w:commentReference w:id="1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林XX</w:t>
            </w: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45</w:t>
            </w: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commentRangeStart w:id="12"/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父子</w:t>
            </w:r>
            <w:commentRangeEnd w:id="12"/>
            <w:r>
              <w:commentReference w:id="12"/>
            </w: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务农</w:t>
            </w: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12334566547</w:t>
            </w: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就业</w:t>
            </w: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初中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20000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林XX</w:t>
            </w: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44</w:t>
            </w: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母子</w:t>
            </w: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无</w:t>
            </w: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12321415255</w:t>
            </w: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待业</w:t>
            </w: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无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林XX</w:t>
            </w: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22</w:t>
            </w: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兄弟</w:t>
            </w: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XX学校</w:t>
            </w: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12398127398</w:t>
            </w: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就业</w:t>
            </w: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大学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20000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患病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林XX</w:t>
            </w: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21</w:t>
            </w: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姐弟</w:t>
            </w: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XX学校</w:t>
            </w: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12341156235</w:t>
            </w: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失业</w:t>
            </w: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大学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林XX</w:t>
            </w: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</w:t>
            </w: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兄弟</w:t>
            </w: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XX小学</w:t>
            </w: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无</w:t>
            </w: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小学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林XX</w:t>
            </w: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79</w:t>
            </w: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祖孙</w:t>
            </w: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commentRangeStart w:id="13"/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无</w:t>
            </w:r>
            <w:commentRangeEnd w:id="13"/>
            <w:r>
              <w:commentReference w:id="13"/>
            </w: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无</w:t>
            </w: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无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残疾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陈XX</w:t>
            </w: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78</w:t>
            </w: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祖孙</w:t>
            </w: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无</w:t>
            </w: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无</w:t>
            </w: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无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患病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20320</wp:posOffset>
                      </wp:positionV>
                      <wp:extent cx="2606675" cy="563245"/>
                      <wp:effectExtent l="4445" t="4445" r="17780" b="2286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000760" y="8700135"/>
                                <a:ext cx="2606675" cy="563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color w:val="FF000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直系亲属中哥哥姐姐结婚成家的，只需写上哥哥姐姐，不需要写上嫂子姐夫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.85pt;margin-top:1.6pt;height:44.35pt;width:205.25pt;z-index:251658240;mso-width-relative:page;mso-height-relative:page;" fillcolor="#FFFFFF [3201]" filled="t" stroked="t" coordsize="21600,21600" o:gfxdata="UEsDBAoAAAAAAIdO4kAAAAAAAAAAAAAAAAAEAAAAZHJzL1BLAwQUAAAACACHTuJABRQQBNMAAAAH&#10;AQAADwAAAGRycy9kb3ducmV2LnhtbE2OwU7DMBBE70j8g7VI3KgTBxUa4lQCCQlxo82Fmxtvkwh7&#10;HdluU/6e5QS3Gc1o5jXbi3fijDFNgTSUqwIEUh/sRIOGbv969wgiZUPWuECo4RsTbNvrq8bUNiz0&#10;geddHgSPUKqNhjHnuZYy9SN6k1ZhRuLsGKI3mW0cpI1m4XHvpCqKtfRmIn4YzYwvI/Zfu5PX8LZ+&#10;zp/Y2XdbqSosnezj0SWtb2/K4glExkv+K8MvPqNDy0yHcCKbhGNfPnBTQ6VAcHyvFIuDhk25Adk2&#10;8j9/+wNQSwMEFAAAAAgAh07iQEB4KNlKAgAAdQQAAA4AAABkcnMvZTJvRG9jLnhtbK1UwY7aMBC9&#10;V+o/WL6XhABhiwgryoqq0qq7Eq16dhwHojoe1zYk9AO6f9BTL733u/iOjh1g2W5PVTmYGc/jjefN&#10;DNPrtpZkJ4ytQGW034spEYpDUal1Rj9+WL66osQ6pgomQYmM7oWl17OXL6aNnogENiALYQiSKDtp&#10;dEY3zulJFFm+ETWzPdBCYbAEUzOHrllHhWENstcySuI4jRowhTbAhbV4e9MF6Szwl6Xg7q4srXBE&#10;ZhTf5sJpwpn7M5pN2WRtmN5U/PgM9g+vqFmlMOmZ6oY5RramekZVV9yAhdL1ONQRlGXFRagBq+nH&#10;f1Sz2jAtQi0ojtVnmez/o+Xvd/eGVEVGE0oUq7FFh+8Phx+/Dj+/kcTL02g7QdRKI861b6DFNp/u&#10;LV76qtvS1P4b6yE+HsfxOEW59xm9GsdxfzDqhBatIxwBSRqn6XhECUfEKB0kwwCIHpm0se6tgJp4&#10;I6MGGxn0Zbtb6/BVCD1BfGILsiqWlZTBMet8IQ3ZMWz6Mnx8evzJE5hUpMloOhjFgflJzHOfKXLJ&#10;+OfnDMgnFdJ6gTohvOXavD2qlkOxR9EMdFNnNV9WyHvLrLtnBscMFcLVcXd4lBLwMXC0KNmA+fq3&#10;e4/H7mOUkgbHNqP2y5YZQYl8p3AuXveHQz/nwRmOxgk65jKSX0bUtl4AitTHJdU8mB7v5MksDdSf&#10;cMPmPiuGmOKYO6PuZC5ct0y4oVzM5wGEk62Zu1UrzT21b4mC+dZBWYXWeZk6bY7q4WyH9hz30C/P&#10;pR9Qj/8Ws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FFBAE0wAAAAcBAAAPAAAAAAAAAAEAIAAA&#10;ACIAAABkcnMvZG93bnJldi54bWxQSwECFAAUAAAACACHTuJAQHgo2UoCAAB1BAAADgAAAAAAAAAB&#10;ACAAAAAiAQAAZHJzL2Uyb0RvYy54bWxQSwUGAAAAAAYABgBZAQAA3g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直系亲属中哥哥姐姐结婚成家的，只需写上哥哥姐姐，不需要写上嫂子姐夫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8255</wp:posOffset>
                      </wp:positionV>
                      <wp:extent cx="2407285" cy="605790"/>
                      <wp:effectExtent l="4445" t="4445" r="7620" b="1841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239260" y="8663305"/>
                                <a:ext cx="2407285" cy="605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宋体" w:hAnsi="宋体" w:eastAsia="宋体" w:cs="Times New Roman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>家庭成员情况</w:t>
                                  </w:r>
                                  <w:r>
                                    <w:rPr>
                                      <w:rFonts w:hint="eastAsia" w:ascii="宋体" w:hAnsi="宋体" w:eastAsia="宋体" w:cs="Times New Roman"/>
                                      <w:b/>
                                      <w:bCs/>
                                      <w:szCs w:val="21"/>
                                      <w:lang w:eastAsia="zh-CN"/>
                                    </w:rPr>
                                    <w:t>的人口数和上面所填的</w:t>
                                  </w:r>
                                  <w:r>
                                    <w:rPr>
                                      <w:rFonts w:hint="eastAsia" w:ascii="宋体" w:hAnsi="宋体" w:eastAsia="宋体" w:cs="Times New Roman"/>
                                      <w:b/>
                                      <w:bCs/>
                                      <w:color w:val="FF0000"/>
                                      <w:szCs w:val="21"/>
                                      <w:lang w:eastAsia="zh-CN"/>
                                    </w:rPr>
                                    <w:t>家庭人口数</w:t>
                                  </w:r>
                                  <w:r>
                                    <w:rPr>
                                      <w:rFonts w:hint="eastAsia" w:ascii="宋体" w:hAnsi="宋体" w:eastAsia="宋体" w:cs="Times New Roman"/>
                                      <w:b/>
                                      <w:bCs/>
                                      <w:szCs w:val="21"/>
                                      <w:lang w:eastAsia="zh-CN"/>
                                    </w:rPr>
                                    <w:t>要一致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7.8pt;margin-top:0.65pt;height:47.7pt;width:189.55pt;z-index:251659264;mso-width-relative:page;mso-height-relative:page;" fillcolor="#FFFFFF [3201]" filled="t" stroked="t" coordsize="21600,21600" o:gfxdata="UEsDBAoAAAAAAIdO4kAAAAAAAAAAAAAAAAAEAAAAZHJzL1BLAwQUAAAACACHTuJABEPGW9QAAAAH&#10;AQAADwAAAGRycy9kb3ducmV2LnhtbE2OzU7DMBCE70h9B2srcaNOmzaFEKdSKyEhbpRcuLnxNomw&#10;15HtNuXtWU5wnB/NfNXu5qy4YoiDJwXLRQYCqfVmoE5B8/Hy8AgiJk1GW0+o4Bsj7OrZXaVL4yd6&#10;x+sxdYJHKJZaQZ/SWEoZ2x6djgs/InF29sHpxDJ00gQ98bizcpVlhXR6IH7o9YiHHtuv48UpeC32&#10;6RMb82byVe6nRrbhbKNS9/Nl9gwi4S39leEXn9GhZqaTv5CJwirYbApusp+D4Hidr7cgTgqeii3I&#10;upL/+esfUEsDBBQAAAAIAIdO4kAarJUsTAIAAHUEAAAOAAAAZHJzL2Uyb0RvYy54bWytVM2O2jAQ&#10;vlfqO1i+l4QEWECEFWVFVQl1V6JVz47jQFTH49qGhD5A+wY99dJ7n4vn6Nj8LNvtqSoHM+P5+Mbz&#10;zQyT27aWZCeMrUBltNuJKRGKQ1GpdUY/vF+8GlJiHVMFk6BERvfC0tvpyxeTRo9FAhuQhTAESZQd&#10;NzqjG+f0OIos34ia2Q5ooTBYgqmZQ9eso8KwBtlrGSVxPIgaMIU2wIW1eHt3DNJp4C9Lwd19WVrh&#10;iMwovs2F04Qz92c0nbDx2jC9qfjpGewfXlGzSmHSC9Udc4xsTfWMqq64AQul63CoIyjLiotQA1bT&#10;jf+oZrVhWoRaUByrLzLZ/0fL3+0eDKmKjKaUKFZjiw7fvx1+/Dr8/EpSL0+j7RhRK404176GFtt8&#10;vrd46atuS1P7b6yHYLyXpKNkgHLvMzocDNI07h+FFq0jHAFJL75Jhn1KOCIGcf9mFDoRPTJpY90b&#10;ATXxRkYNNjLoy3ZL6/BVCD1DfGILsioWlZTBMet8Lg3ZMWz6Inx8evzJE5hUpMHsaT8OzE9invtC&#10;kUvGPz1nQD6pkNYLdBTCW67N25NqORR7FM3Aceqs5osKeZfMugdmcMxQIVwdd49HKQEfAyeLkg2Y&#10;L3+793jsPkYpaXBsM2o/b5kRlMi3Cudi1O31/JwHp9e/SdAx15H8OqK29RxQpC4uqebB9Hgnz2Zp&#10;oP6IGzbzWTHEFMfcGXVnc+6Oy4QbysVsFkA42Zq5pVpp7ql9SxTMtg7KKrTOy3TU5qQeznZoz2kP&#10;/fJc+wH1+G8x/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EQ8Zb1AAAAAcBAAAPAAAAAAAAAAEA&#10;IAAAACIAAABkcnMvZG93bnJldi54bWxQSwECFAAUAAAACACHTuJAGqyVLEwCAAB1BAAADgAAAAAA&#10;AAABACAAAAAjAQAAZHJzL2Uyb0RvYy54bWxQSwUGAAAAAAYABgBZAQAA4Q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bCs/>
                                <w:color w:val="FF0000"/>
                                <w:szCs w:val="21"/>
                              </w:rPr>
                              <w:t>家庭成员情况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bCs/>
                                <w:szCs w:val="21"/>
                                <w:lang w:eastAsia="zh-CN"/>
                              </w:rPr>
                              <w:t>的人口数和上面所填的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bCs/>
                                <w:color w:val="FF0000"/>
                                <w:szCs w:val="21"/>
                                <w:lang w:eastAsia="zh-CN"/>
                              </w:rPr>
                              <w:t>家庭人口数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bCs/>
                                <w:szCs w:val="21"/>
                                <w:lang w:eastAsia="zh-CN"/>
                              </w:rPr>
                              <w:t>要一致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0" w:hRule="atLeast"/>
          <w:jc w:val="center"/>
        </w:trPr>
        <w:tc>
          <w:tcPr>
            <w:tcW w:w="731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影响家庭经济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状况有关信息</w:t>
            </w:r>
          </w:p>
        </w:tc>
        <w:tc>
          <w:tcPr>
            <w:tcW w:w="10028" w:type="dxa"/>
            <w:gridSpan w:val="26"/>
            <w:tcBorders>
              <w:bottom w:val="single" w:color="auto" w:sz="4" w:space="0"/>
            </w:tcBorders>
            <w:vAlign w:val="center"/>
          </w:tcPr>
          <w:p>
            <w:pPr>
              <w:spacing w:before="159" w:beforeLines="50" w:after="159" w:afterLines="50"/>
              <w:ind w:left="0" w:leftChars="0"/>
              <w:jc w:val="left"/>
              <w:rPr>
                <w:rFonts w:ascii="仿宋_GB2312" w:hAnsi="仿宋_GB2312" w:eastAsia="仿宋_GB2312" w:cs="仿宋_GB231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</w:rPr>
              <w:t>家庭主要收入来源类型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                                </w:t>
            </w:r>
            <w:commentRangeStart w:id="14"/>
            <w:r>
              <w:rPr>
                <w:rFonts w:hint="eastAsia" w:ascii="仿宋_GB2312" w:hAnsi="仿宋_GB2312" w:eastAsia="仿宋_GB2312" w:cs="仿宋_GB2312"/>
                <w:i/>
                <w:iCs/>
                <w:szCs w:val="21"/>
                <w:u w:val="single"/>
              </w:rPr>
              <w:t>1.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工资、奖金、津贴、补贴和其他劳动收入；</w:t>
            </w:r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</w:rPr>
              <w:t>）</w:t>
            </w:r>
            <w:commentRangeEnd w:id="14"/>
            <w:r>
              <w:rPr>
                <w:u w:val="single"/>
              </w:rPr>
              <w:commentReference w:id="14"/>
            </w:r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</w:rPr>
              <w:t>学生已获资助情况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</w:t>
            </w:r>
            <w:commentRangeStart w:id="15"/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</w:rPr>
              <w:t>（时间、受资助的具体项目、受助金额人民币元）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</w:t>
            </w:r>
            <w:commentRangeEnd w:id="15"/>
            <w:r>
              <w:commentReference w:id="15"/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b/>
                <w:i/>
              </w:rPr>
            </w:pPr>
            <w:commentRangeStart w:id="16"/>
            <w:r>
              <w:rPr>
                <w:rFonts w:hint="eastAsia" w:ascii="仿宋_GB2312" w:hAnsi="仿宋_GB2312" w:eastAsia="仿宋_GB2312" w:cs="仿宋_GB2312"/>
                <w:b/>
                <w:i/>
              </w:rPr>
              <w:t>（如无以下情形，只需填写“无”）：</w:t>
            </w:r>
            <w:commentRangeEnd w:id="16"/>
            <w:r>
              <w:commentReference w:id="16"/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家庭遭受自然灾害情况：</w:t>
            </w:r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</w:rPr>
              <w:t>（</w:t>
            </w:r>
            <w:commentRangeStart w:id="17"/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</w:rPr>
              <w:t>时间最近两年内发生、损失金额、人员伤亡等具体描述）</w:t>
            </w:r>
            <w:commentRangeEnd w:id="17"/>
            <w:r>
              <w:commentReference w:id="17"/>
            </w:r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家庭遭受突发意外事件：</w:t>
            </w:r>
            <w:commentRangeStart w:id="18"/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</w:rPr>
              <w:t>（时间最近两年内发生、损失金额、人员伤亡等具体描述）</w:t>
            </w:r>
            <w:commentRangeEnd w:id="18"/>
            <w:r>
              <w:commentReference w:id="18"/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家庭欠债情况：</w:t>
            </w:r>
            <w:commentRangeStart w:id="19"/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</w:rPr>
              <w:t xml:space="preserve">（时间、原因、金额人民币元）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</w:t>
            </w:r>
            <w:commentRangeEnd w:id="19"/>
            <w:r>
              <w:commentReference w:id="19"/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其他情况：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</w:t>
            </w:r>
            <w:commentRangeStart w:id="20"/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</w:rPr>
              <w:t xml:space="preserve">（时间、人员）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</w:t>
            </w:r>
            <w:commentRangeEnd w:id="20"/>
            <w:r>
              <w:commentReference w:id="20"/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5" w:hRule="atLeast"/>
          <w:jc w:val="center"/>
        </w:trPr>
        <w:tc>
          <w:tcPr>
            <w:tcW w:w="731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签章</w:t>
            </w:r>
          </w:p>
        </w:tc>
        <w:tc>
          <w:tcPr>
            <w:tcW w:w="2273" w:type="dxa"/>
            <w:gridSpan w:val="4"/>
            <w:tcBorders>
              <w:bottom w:val="single" w:color="auto" w:sz="4" w:space="0"/>
            </w:tcBorders>
          </w:tcPr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本人保证所填资料真实，并同意授权民政部门通过信息核对系统，对所填资料进行查询、核对。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commentRangeStart w:id="21"/>
            <w:r>
              <w:rPr>
                <w:rFonts w:hint="eastAsia" w:ascii="仿宋_GB2312" w:hAnsi="仿宋_GB2312" w:eastAsia="仿宋_GB2312" w:cs="仿宋_GB2312"/>
                <w:szCs w:val="21"/>
              </w:rPr>
              <w:t>手写签名：</w:t>
            </w:r>
            <w:commentRangeEnd w:id="21"/>
            <w:r>
              <w:commentReference w:id="21"/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年   月   日</w:t>
            </w:r>
          </w:p>
        </w:tc>
        <w:tc>
          <w:tcPr>
            <w:tcW w:w="2615" w:type="dxa"/>
            <w:gridSpan w:val="10"/>
            <w:tcBorders>
              <w:bottom w:val="single" w:color="auto" w:sz="4" w:space="0"/>
            </w:tcBorders>
          </w:tcPr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commentRangeStart w:id="22"/>
            <w:r>
              <w:rPr>
                <w:rFonts w:hint="eastAsia" w:ascii="仿宋_GB2312" w:hAnsi="仿宋_GB2312" w:eastAsia="仿宋_GB2312" w:cs="仿宋_GB2312"/>
              </w:rPr>
              <w:t>本人是</w:t>
            </w:r>
            <w:commentRangeStart w:id="23"/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</w:t>
            </w:r>
            <w:commentRangeEnd w:id="23"/>
            <w:r>
              <w:commentReference w:id="23"/>
            </w:r>
            <w:r>
              <w:rPr>
                <w:rFonts w:hint="eastAsia" w:ascii="仿宋_GB2312" w:hAnsi="仿宋_GB2312" w:eastAsia="仿宋_GB2312" w:cs="仿宋_GB2312"/>
              </w:rPr>
              <w:t>同学的（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□父亲□母亲□监护人</w:t>
            </w:r>
            <w:commentRangeEnd w:id="22"/>
            <w:r>
              <w:commentReference w:id="22"/>
            </w:r>
            <w:r>
              <w:rPr>
                <w:rFonts w:hint="eastAsia" w:ascii="仿宋_GB2312" w:hAnsi="仿宋_GB2312" w:eastAsia="仿宋_GB2312" w:cs="仿宋_GB2312"/>
              </w:rPr>
              <w:t>），该同学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所填资料真实，同意授权民政部门通过信息核对系统，对所填资料进行查询、核对。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commentRangeStart w:id="24"/>
            <w:r>
              <w:rPr>
                <w:rFonts w:hint="eastAsia" w:ascii="仿宋_GB2312" w:hAnsi="仿宋_GB2312" w:eastAsia="仿宋_GB2312" w:cs="仿宋_GB2312"/>
                <w:szCs w:val="21"/>
              </w:rPr>
              <w:t>学生家长或监护人手写签名：</w:t>
            </w:r>
            <w:commentRangeEnd w:id="24"/>
            <w:r>
              <w:commentReference w:id="24"/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1050" w:firstLineChars="500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月   日</w:t>
            </w:r>
          </w:p>
        </w:tc>
        <w:tc>
          <w:tcPr>
            <w:tcW w:w="144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commentRangeStart w:id="25"/>
            <w:r>
              <w:rPr>
                <w:rFonts w:hint="eastAsia" w:ascii="仿宋_GB2312" w:hAnsi="仿宋_GB2312" w:eastAsia="仿宋_GB2312" w:cs="仿宋_GB2312"/>
                <w:szCs w:val="21"/>
              </w:rPr>
              <w:t>学生户籍所在地村委会（居委会）意见</w:t>
            </w:r>
            <w:commentRangeEnd w:id="25"/>
            <w:r>
              <w:commentReference w:id="25"/>
            </w:r>
          </w:p>
        </w:tc>
        <w:tc>
          <w:tcPr>
            <w:tcW w:w="3693" w:type="dxa"/>
            <w:gridSpan w:val="7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□情况属实     □情况不属实</w:t>
            </w:r>
          </w:p>
          <w:p>
            <w:pPr>
              <w:spacing w:line="300" w:lineRule="exact"/>
              <w:ind w:firstLine="105" w:firstLineChar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□其他（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</w:rPr>
              <w:t>补充相关内容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经办人手写签名：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单位名称：</w:t>
            </w:r>
          </w:p>
          <w:p>
            <w:pPr>
              <w:spacing w:line="300" w:lineRule="exact"/>
              <w:ind w:firstLine="840" w:firstLineChars="4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/>
                <w:iCs/>
                <w:szCs w:val="21"/>
              </w:rPr>
              <w:t>（加盖公章）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1365" w:firstLineChars="6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月    日</w:t>
            </w:r>
          </w:p>
          <w:p>
            <w:pPr>
              <w:spacing w:line="300" w:lineRule="exact"/>
              <w:ind w:firstLine="2100" w:firstLineChars="10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5" w:hRule="atLeast"/>
          <w:jc w:val="center"/>
        </w:trPr>
        <w:tc>
          <w:tcPr>
            <w:tcW w:w="300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commentRangeStart w:id="26"/>
            <w:r>
              <w:rPr>
                <w:rFonts w:hint="eastAsia" w:ascii="仿宋_GB2312" w:hAnsi="仿宋_GB2312" w:eastAsia="仿宋_GB2312" w:cs="仿宋_GB2312"/>
                <w:szCs w:val="21"/>
              </w:rPr>
              <w:t>学生户籍所在地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乡（镇）或街道意见</w:t>
            </w:r>
            <w:commentRangeEnd w:id="26"/>
            <w:r>
              <w:commentReference w:id="26"/>
            </w:r>
          </w:p>
        </w:tc>
        <w:tc>
          <w:tcPr>
            <w:tcW w:w="7755" w:type="dxa"/>
            <w:gridSpan w:val="22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□情况属实    □情况不属实     □其他（补充相关内容）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经办人手写签名：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单位名称：</w:t>
            </w:r>
          </w:p>
          <w:p>
            <w:pPr>
              <w:spacing w:line="300" w:lineRule="exact"/>
              <w:ind w:firstLine="840" w:firstLineChars="4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/>
                <w:iCs/>
                <w:szCs w:val="21"/>
              </w:rPr>
              <w:t>（加盖公章）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15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commentRangeStart w:id="27"/>
            <w:r>
              <w:rPr>
                <w:rFonts w:hint="eastAsia" w:ascii="仿宋_GB2312" w:hAnsi="仿宋_GB2312" w:eastAsia="仿宋_GB2312" w:cs="仿宋_GB2312"/>
                <w:szCs w:val="21"/>
              </w:rPr>
              <w:t>乡（镇）或街道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信息</w:t>
            </w:r>
            <w:commentRangeEnd w:id="27"/>
            <w:r>
              <w:commentReference w:id="27"/>
            </w:r>
          </w:p>
        </w:tc>
        <w:tc>
          <w:tcPr>
            <w:tcW w:w="184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详细通讯地址</w:t>
            </w:r>
          </w:p>
        </w:tc>
        <w:tc>
          <w:tcPr>
            <w:tcW w:w="7755" w:type="dxa"/>
            <w:gridSpan w:val="2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55" w:type="dxa"/>
            <w:gridSpan w:val="2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邮政编码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9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4602" w:type="dxa"/>
            <w:gridSpan w:val="1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commentRangeStart w:id="28"/>
            <w:r>
              <w:rPr>
                <w:rFonts w:hint="eastAsia" w:ascii="仿宋_GB2312" w:hAnsi="仿宋_GB2312" w:eastAsia="仿宋_GB2312" w:cs="仿宋_GB2312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</w:rPr>
              <w:t>区号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  <w:commentRangeEnd w:id="28"/>
            <w:r>
              <w:commentReference w:id="2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－</w:t>
            </w:r>
          </w:p>
        </w:tc>
      </w:tr>
    </w:tbl>
    <w:p>
      <w:pPr>
        <w:rPr>
          <w:rFonts w:ascii="Calibri" w:hAnsi="Calibri" w:eastAsia="宋体" w:cs="Times New Roman"/>
        </w:rPr>
      </w:pPr>
      <w:r>
        <w:rPr>
          <w:rFonts w:hint="eastAsia" w:ascii="宋体" w:hAnsi="宋体" w:eastAsia="宋体" w:cs="Times New Roman"/>
          <w:bCs/>
          <w:szCs w:val="21"/>
        </w:rPr>
        <w:t>注：</w:t>
      </w:r>
      <w:r>
        <w:rPr>
          <w:rFonts w:hint="eastAsia" w:ascii="宋体" w:hAnsi="宋体" w:eastAsia="宋体" w:cs="Times New Roman"/>
          <w:b/>
          <w:bCs/>
          <w:szCs w:val="21"/>
        </w:rPr>
        <w:t>1.</w:t>
      </w:r>
      <w:r>
        <w:rPr>
          <w:rFonts w:hint="eastAsia" w:ascii="宋体" w:hAnsi="宋体" w:eastAsia="宋体" w:cs="Times New Roman"/>
          <w:bCs/>
          <w:szCs w:val="21"/>
        </w:rPr>
        <w:t>本表供学生根据需要申请家庭经济困难认定用，可复印。请如实填写，到</w:t>
      </w:r>
      <w:r>
        <w:rPr>
          <w:rFonts w:hint="eastAsia" w:ascii="宋体" w:hAnsi="宋体" w:eastAsia="宋体" w:cs="宋体"/>
          <w:bCs/>
          <w:szCs w:val="21"/>
        </w:rPr>
        <w:t>户籍所在地村委会（居委会）、</w:t>
      </w:r>
      <w:r>
        <w:rPr>
          <w:rFonts w:hint="eastAsia" w:ascii="宋体" w:hAnsi="宋体" w:eastAsia="宋体" w:cs="Times New Roman"/>
          <w:bCs/>
          <w:szCs w:val="21"/>
        </w:rPr>
        <w:t>乡（镇）或街道核实、盖章后，连同相关证明材料交到学校。</w:t>
      </w:r>
      <w:r>
        <w:rPr>
          <w:rFonts w:hint="eastAsia" w:ascii="Calibri" w:hAnsi="Calibri" w:eastAsia="宋体" w:cs="Times New Roman"/>
          <w:b/>
        </w:rPr>
        <w:t>2.</w:t>
      </w:r>
      <w:r>
        <w:rPr>
          <w:rFonts w:hint="eastAsia" w:ascii="Calibri" w:hAnsi="Calibri" w:eastAsia="宋体" w:cs="Times New Roman"/>
        </w:rPr>
        <w:t>家庭成员健康状况主要填写是否患重大疾病，是否残疾及等级。</w:t>
      </w:r>
      <w:r>
        <w:rPr>
          <w:rFonts w:hint="eastAsia" w:ascii="Calibri" w:hAnsi="Calibri" w:eastAsia="宋体" w:cs="Times New Roman"/>
          <w:b/>
        </w:rPr>
        <w:t>3.</w:t>
      </w:r>
      <w:r>
        <w:rPr>
          <w:rFonts w:hint="eastAsia" w:ascii="Calibri" w:hAnsi="Calibri" w:eastAsia="宋体" w:cs="Times New Roman"/>
        </w:rPr>
        <w:t>选择性项目必须填写。</w:t>
      </w:r>
      <w:r>
        <w:rPr>
          <w:rFonts w:hint="eastAsia" w:ascii="Calibri" w:hAnsi="Calibri" w:eastAsia="宋体" w:cs="Times New Roman"/>
          <w:b/>
        </w:rPr>
        <w:t>4.</w:t>
      </w:r>
      <w:r>
        <w:rPr>
          <w:rFonts w:hint="eastAsia" w:ascii="Calibri" w:hAnsi="Calibri" w:eastAsia="宋体" w:cs="Times New Roman"/>
        </w:rPr>
        <w:t>斜体字在填写时请删除。</w:t>
      </w:r>
      <w:r>
        <w:rPr>
          <w:rFonts w:hint="eastAsia" w:ascii="Calibri" w:hAnsi="Calibri" w:eastAsia="宋体" w:cs="Times New Roman"/>
          <w:b/>
        </w:rPr>
        <w:t>5.</w:t>
      </w:r>
      <w:commentRangeStart w:id="29"/>
      <w:r>
        <w:rPr>
          <w:rFonts w:hint="eastAsia" w:ascii="Calibri" w:hAnsi="Calibri" w:eastAsia="宋体" w:cs="Times New Roman"/>
        </w:rPr>
        <w:t>涂改无效。</w:t>
      </w:r>
      <w:commentRangeEnd w:id="29"/>
      <w:r>
        <w:commentReference w:id="29"/>
      </w:r>
    </w:p>
    <w:sectPr>
      <w:footerReference r:id="rId5" w:type="default"/>
      <w:pgSz w:w="11906" w:h="16838"/>
      <w:pgMar w:top="1240" w:right="1063" w:bottom="1440" w:left="1183" w:header="851" w:footer="992" w:gutter="0"/>
      <w:cols w:space="0" w:num="1"/>
      <w:docGrid w:type="lines" w:linePitch="319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1" w:author="PC" w:date="2017-09-12T16:44:12Z" w:initials="P">
    <w:p w14:paraId="14075F17"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不能填写大一、大二等，只允许填写201X级</w:t>
      </w:r>
    </w:p>
  </w:comment>
  <w:comment w:id="0" w:author="PC" w:date="2017-09-12T16:59:57Z" w:initials="P">
    <w:p w14:paraId="7C38798B"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表头文字位置和横线长度千万不能动。</w:t>
      </w:r>
    </w:p>
  </w:comment>
  <w:comment w:id="2" w:author="PC" w:date="2017-09-12T16:42:56Z" w:initials="P">
    <w:p w14:paraId="512259F5"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如汉族，只需填写“汉”即可，以此类推</w:t>
      </w:r>
    </w:p>
  </w:comment>
  <w:comment w:id="3" w:author="PC" w:date="2017-09-12T16:43:37Z" w:initials="P">
    <w:p w14:paraId="7A6D3565"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98年9月，填成1998.09</w:t>
      </w:r>
    </w:p>
  </w:comment>
  <w:comment w:id="4" w:author="PC" w:date="2017-09-12T16:36:52Z" w:initials="P">
    <w:p w14:paraId="706A284F">
      <w:pPr>
        <w:pStyle w:val="2"/>
      </w:pPr>
      <w:r>
        <w:rPr>
          <w:rFonts w:hint="eastAsia"/>
          <w:lang w:val="en-US" w:eastAsia="zh-CN"/>
        </w:rPr>
        <w:t>勾选选项“是”的，必须要有相对应的证明</w:t>
      </w:r>
    </w:p>
  </w:comment>
  <w:comment w:id="5" w:author="Administrator" w:date="2017-09-13T11:06:28Z" w:initials="A">
    <w:p w14:paraId="7BDD08C5">
      <w:pPr>
        <w:pStyle w:val="2"/>
      </w:pPr>
      <w:r>
        <w:rPr>
          <w:rFonts w:hint="eastAsia"/>
          <w:lang w:val="en-US" w:eastAsia="zh-CN"/>
        </w:rPr>
        <w:t>城镇低收入困难家庭的证明只需在贫困证明上盖上</w:t>
      </w:r>
      <w:r>
        <w:rPr>
          <w:rFonts w:hint="eastAsia"/>
          <w:color w:val="0000FF"/>
          <w:lang w:val="en-US" w:eastAsia="zh-CN"/>
        </w:rPr>
        <w:t>县级及县级以上</w:t>
      </w:r>
      <w:r>
        <w:rPr>
          <w:rFonts w:hint="eastAsia"/>
          <w:lang w:val="en-US" w:eastAsia="zh-CN"/>
        </w:rPr>
        <w:t>的章即可。</w:t>
      </w:r>
    </w:p>
  </w:comment>
  <w:comment w:id="6" w:author="PC" w:date="2017-09-12T16:45:06Z" w:initials="P">
    <w:p w14:paraId="492F0391"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此处常有同学有问题，如果你的身份证上地址只有市而没有县，请自行百度你的市是不是地级市，或者县级市，县级市即可填在县前面。</w:t>
      </w:r>
    </w:p>
  </w:comment>
  <w:comment w:id="7" w:author="PC" w:date="2017-09-12T16:46:55Z" w:initials="P">
    <w:p w14:paraId="125D2314"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具体到门牌号</w:t>
      </w:r>
    </w:p>
  </w:comment>
  <w:comment w:id="8" w:author="PC" w:date="2017-09-12T16:39:57Z" w:initials="P">
    <w:p w14:paraId="7D12160B"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家庭人均人收入必须与下面的成员情况表中的年收入相对应。（家庭人员总年收入除以总人数）</w:t>
      </w:r>
    </w:p>
  </w:comment>
  <w:comment w:id="9" w:author="Administrator" w:date="2017-09-12T22:15:03Z" w:initials="A">
    <w:p w14:paraId="76CB7DB7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工作单位指的是地点，如</w:t>
      </w:r>
      <w:r>
        <w:rPr>
          <w:rFonts w:hint="eastAsia"/>
          <w:lang w:val="en-US" w:eastAsia="zh-CN"/>
        </w:rPr>
        <w:t>XXX第X中学；XXX有限公司</w:t>
      </w:r>
    </w:p>
  </w:comment>
  <w:comment w:id="10" w:author="Administrator" w:date="2017-09-12T22:16:07Z" w:initials="A">
    <w:p w14:paraId="670105F3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就业</w:t>
      </w:r>
      <w:r>
        <w:rPr>
          <w:rFonts w:hint="eastAsia"/>
          <w:lang w:val="en-US" w:eastAsia="zh-CN"/>
        </w:rPr>
        <w:t>/待业/失业/无</w:t>
      </w:r>
    </w:p>
  </w:comment>
  <w:comment w:id="11" w:author="PC" w:date="2017-09-12T16:37:09Z" w:initials="P">
    <w:p w14:paraId="0FA35F37"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健康状况一栏中，如若出现患病和残疾情况的，也需要证明。（健康/良好/患病/残疾）</w:t>
      </w:r>
    </w:p>
  </w:comment>
  <w:comment w:id="12" w:author="Administrator" w:date="2017-09-12T22:13:21Z" w:initials="A">
    <w:p w14:paraId="766931A9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父子</w:t>
      </w:r>
      <w:r>
        <w:rPr>
          <w:rFonts w:hint="eastAsia"/>
          <w:lang w:val="en-US" w:eastAsia="zh-CN"/>
        </w:rPr>
        <w:t>/母子/兄弟/兄妹/姐妹/姐弟/爷孙/祖孙</w:t>
      </w:r>
    </w:p>
  </w:comment>
  <w:comment w:id="13" w:author="PC" w:date="2017-09-12T16:32:57Z" w:initials="P">
    <w:p w14:paraId="45CD199F"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工作单位存在时，必须写就业情况且年收入不能为0</w:t>
      </w:r>
    </w:p>
  </w:comment>
  <w:comment w:id="14" w:author="PC" w:date="2017-09-12T16:40:44Z" w:initials="P">
    <w:p w14:paraId="4AA6013F">
      <w:pPr>
        <w:pStyle w:val="2"/>
        <w:rPr>
          <w:rFonts w:hint="eastAsia" w:eastAsiaTheme="minor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此处只允许从中选取一个选项，不能私自在填写其他文字，选择后删除其它文字。</w:t>
      </w:r>
      <w:r>
        <w:rPr>
          <w:rFonts w:hint="eastAsia"/>
          <w:color w:val="FF0000"/>
          <w:lang w:val="en-US" w:eastAsia="zh-CN"/>
        </w:rPr>
        <w:t>序号不删</w:t>
      </w:r>
    </w:p>
  </w:comment>
  <w:comment w:id="15" w:author="PC" w:date="2017-09-12T16:47:14Z" w:initials="P">
    <w:p w14:paraId="1BB90826"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老生如果上学年获得过助学金或者助学贷款的，如实写上</w:t>
      </w:r>
    </w:p>
  </w:comment>
  <w:comment w:id="16" w:author="Administrator" w:date="2017-09-12T22:17:27Z" w:initials="A">
    <w:p w14:paraId="22BF7139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删掉此处斜体字，但不改变格式</w:t>
      </w:r>
    </w:p>
  </w:comment>
  <w:comment w:id="17" w:author="PC" w:date="2017-09-12T16:41:49Z" w:initials="P">
    <w:p w14:paraId="3AAE100E"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有具体情况如实写，没有写“无”即可</w:t>
      </w:r>
    </w:p>
  </w:comment>
  <w:comment w:id="18" w:author="PC" w:date="2017-09-12T16:42:17Z" w:initials="P">
    <w:p w14:paraId="75503A91"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同上</w:t>
      </w:r>
    </w:p>
  </w:comment>
  <w:comment w:id="19" w:author="PC" w:date="2017-09-12T16:42:20Z" w:initials="P">
    <w:p w14:paraId="6A5F28CC"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同上，例：2016年因盖房欠债5万元</w:t>
      </w:r>
    </w:p>
  </w:comment>
  <w:comment w:id="20" w:author="PC" w:date="2017-09-12T16:42:22Z" w:initials="P">
    <w:p w14:paraId="44C73BFF"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同上</w:t>
      </w:r>
    </w:p>
  </w:comment>
  <w:comment w:id="21" w:author="Administrator" w:date="2017-09-12T22:18:38Z" w:initials="A">
    <w:p w14:paraId="26C02F69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学生手写签名</w:t>
      </w:r>
    </w:p>
  </w:comment>
  <w:comment w:id="23" w:author="PC" w:date="2017-09-12T16:52:21Z" w:initials="P">
    <w:p w14:paraId="03D30877"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此处填写申请人名字</w:t>
      </w:r>
    </w:p>
  </w:comment>
  <w:comment w:id="22" w:author="Administrator" w:date="2017-09-12T22:19:40Z" w:initials="A">
    <w:p w14:paraId="48170928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电子版先填好</w:t>
      </w:r>
    </w:p>
  </w:comment>
  <w:comment w:id="24" w:author="Administrator" w:date="2017-09-13T15:53:56Z" w:initials="A">
    <w:p w14:paraId="1E1A3EF2"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学生家长或监护人手写签名</w:t>
      </w:r>
    </w:p>
  </w:comment>
  <w:comment w:id="25" w:author="PC" w:date="2017-09-12T16:58:10Z" w:initials="P">
    <w:p w14:paraId="71565969"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居委会或者村委会人员自己勾选、盖章、签名。不需电脑填写</w:t>
      </w:r>
    </w:p>
  </w:comment>
  <w:comment w:id="26" w:author="PC" w:date="2017-09-12T16:59:15Z" w:initials="P">
    <w:p w14:paraId="792B0F71"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居委会或者村委会人员自己勾选、盖章、签名。不需电脑填写</w:t>
      </w:r>
    </w:p>
  </w:comment>
  <w:comment w:id="27" w:author="PC" w:date="2017-09-12T16:59:25Z" w:initials="P">
    <w:p w14:paraId="38A84ECD"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居委会或者村委会人员自己勾选、盖章、签名。不需电脑填写</w:t>
      </w:r>
    </w:p>
  </w:comment>
  <w:comment w:id="28" w:author="Administrator" w:date="2017-09-13T15:58:09Z" w:initials="A">
    <w:p w14:paraId="01B3113F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删掉并提醒政府人员手写相应区号</w:t>
      </w:r>
    </w:p>
  </w:comment>
  <w:comment w:id="29" w:author="Administrator" w:date="2017-09-12T22:20:36Z" w:initials="A">
    <w:p w14:paraId="3E4A4B9B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不能涂改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4075F17" w15:done="0"/>
  <w15:commentEx w15:paraId="7C38798B" w15:done="0"/>
  <w15:commentEx w15:paraId="512259F5" w15:done="0"/>
  <w15:commentEx w15:paraId="7A6D3565" w15:done="0"/>
  <w15:commentEx w15:paraId="706A284F" w15:done="0"/>
  <w15:commentEx w15:paraId="7BDD08C5" w15:done="0"/>
  <w15:commentEx w15:paraId="492F0391" w15:done="0"/>
  <w15:commentEx w15:paraId="125D2314" w15:done="0"/>
  <w15:commentEx w15:paraId="7D12160B" w15:done="0"/>
  <w15:commentEx w15:paraId="76CB7DB7" w15:done="0"/>
  <w15:commentEx w15:paraId="670105F3" w15:done="0"/>
  <w15:commentEx w15:paraId="0FA35F37" w15:done="0"/>
  <w15:commentEx w15:paraId="766931A9" w15:done="0"/>
  <w15:commentEx w15:paraId="45CD199F" w15:done="0"/>
  <w15:commentEx w15:paraId="4AA6013F" w15:done="0"/>
  <w15:commentEx w15:paraId="1BB90826" w15:done="0"/>
  <w15:commentEx w15:paraId="22BF7139" w15:done="0"/>
  <w15:commentEx w15:paraId="3AAE100E" w15:done="0"/>
  <w15:commentEx w15:paraId="75503A91" w15:done="0"/>
  <w15:commentEx w15:paraId="6A5F28CC" w15:done="0"/>
  <w15:commentEx w15:paraId="44C73BFF" w15:done="0"/>
  <w15:commentEx w15:paraId="26C02F69" w15:done="0"/>
  <w15:commentEx w15:paraId="03D30877" w15:done="0"/>
  <w15:commentEx w15:paraId="48170928" w15:done="0"/>
  <w15:commentEx w15:paraId="1E1A3EF2" w15:done="0"/>
  <w15:commentEx w15:paraId="71565969" w15:done="0"/>
  <w15:commentEx w15:paraId="792B0F71" w15:done="0"/>
  <w15:commentEx w15:paraId="38A84ECD" w15:done="0"/>
  <w15:commentEx w15:paraId="01B3113F" w15:done="0"/>
  <w15:commentEx w15:paraId="3E4A4B9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2439035</wp:posOffset>
              </wp:positionH>
              <wp:positionV relativeFrom="paragraph">
                <wp:posOffset>0</wp:posOffset>
              </wp:positionV>
              <wp:extent cx="1828800" cy="1828800"/>
              <wp:effectExtent l="0" t="0" r="1079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0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rl0TNUAAAAI&#10;AQAADwAAAGRycy9kb3ducmV2LnhtbE2PzU7DMBCE70i8g7VI3KidtCpRiFOJinBEouHA0Y23SYp/&#10;IttNw9uznOA4mtHMN9VusYbNGOLonYRsJYCh67weXS/ho20eCmAxKaeV8Q4lfGOEXX17U6lS+6t7&#10;x/mQekYlLpZKwpDSVHIeuwGtiis/oSPv5INViWTouQ7qSuXW8FyILbdqdLQwqAn3A3Zfh4uVsG/a&#10;NswYg/nE12Z9fnve4Msi5f1dJp6AJVzSXxh+8QkdamI6+ovTkRkJ62KTUVQCPSJ7+5iTPErIi0IA&#10;ryv+/0D9A1BLAwQUAAAACACHTuJAdBVQXRQCAAAVBAAADgAAAGRycy9lMm9Eb2MueG1srVPNjtMw&#10;EL4j8Q6W7zRpEauqaroquypCqtiVCuLsOk4TyX+y3SblAeANOHHhznP1OfjsJF0EnBAXezwznp9v&#10;vlnedkqSk3C+Mbqg00lOidDclI0+FPTD+82LOSU+MF0yabQo6Fl4ert6/mzZ2oWYmdrIUjiCINov&#10;WlvQOgS7yDLPa6GYnxgrNIyVcYoFPN0hKx1rEV3JbJbnN1lrXGmd4cJ7aO97I12l+FUleHioKi8C&#10;kQVFbSGdLp37eGarJVscHLN1w4cy2D9UoVijkfQa6p4FRo6u+SOUargz3lRhwo3KTFU1XKQe0M00&#10;/62bXc2sSL0AHG+vMPn/F5a/Oz060pSYHSWaKYzo8vXL5duPy/fPZBrhaa1fwGtn4Re616aLroPe&#10;Qxm77iqn4o1+COwA+nwFV3SB8PhpPpvPc5g4bOMDcbKn79b58EYYRaJQUIfpJVDZaetD7zq6xGza&#10;bBopoWcLqUlb0JuXr/L04WpBcKmjg0hcGMLElvrSoxS6fTf0szflGW060/PEW75pUMqW+fDIHIiB&#10;8kH28ICjkgYpzSBRUhv36W/66I95wUpJC6IVVGMTKJFvNeYYOTkKbhT2o6CP6s6AuZgNakkiPrgg&#10;R7FyRn3EBqxjDpiY5shU0DCKd6EnOzaIi/U6OYF5loWt3lkeQ0d4vF0fA+BMKEdQeiQwnfgA99Kc&#10;hj2J5P71nbyetnn1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a5dEzVAAAACAEAAA8AAAAAAAAA&#10;AQAgAAAAIgAAAGRycy9kb3ducmV2LnhtbFBLAQIUABQAAAAIAIdO4kB0FVBdFAIAABUEAAAOAAAA&#10;AAAAAAEAIAAAACQ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PC">
    <w15:presenceInfo w15:providerId="None" w15:userId="PC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DA"/>
    <w:rsid w:val="00003D4B"/>
    <w:rsid w:val="00082FFD"/>
    <w:rsid w:val="00092DD0"/>
    <w:rsid w:val="000B2D0A"/>
    <w:rsid w:val="00136658"/>
    <w:rsid w:val="001F51AD"/>
    <w:rsid w:val="00224F0F"/>
    <w:rsid w:val="002A6C30"/>
    <w:rsid w:val="002D14BD"/>
    <w:rsid w:val="002E0611"/>
    <w:rsid w:val="0034557C"/>
    <w:rsid w:val="00353AE0"/>
    <w:rsid w:val="003B2C41"/>
    <w:rsid w:val="003E45F2"/>
    <w:rsid w:val="00412DB5"/>
    <w:rsid w:val="00475A93"/>
    <w:rsid w:val="00490CC8"/>
    <w:rsid w:val="004A4EC8"/>
    <w:rsid w:val="00524B23"/>
    <w:rsid w:val="005336B6"/>
    <w:rsid w:val="0059327C"/>
    <w:rsid w:val="005A03D7"/>
    <w:rsid w:val="005D522D"/>
    <w:rsid w:val="005E7DDD"/>
    <w:rsid w:val="00612D74"/>
    <w:rsid w:val="00627276"/>
    <w:rsid w:val="00631F37"/>
    <w:rsid w:val="00642493"/>
    <w:rsid w:val="00677EC9"/>
    <w:rsid w:val="006A41AD"/>
    <w:rsid w:val="00776A65"/>
    <w:rsid w:val="00795A8F"/>
    <w:rsid w:val="007A3C8B"/>
    <w:rsid w:val="008166A9"/>
    <w:rsid w:val="00832891"/>
    <w:rsid w:val="00870224"/>
    <w:rsid w:val="008C3CD2"/>
    <w:rsid w:val="009327F5"/>
    <w:rsid w:val="0095755C"/>
    <w:rsid w:val="00980357"/>
    <w:rsid w:val="009847D9"/>
    <w:rsid w:val="009B095A"/>
    <w:rsid w:val="009C1593"/>
    <w:rsid w:val="009E0540"/>
    <w:rsid w:val="009E4D67"/>
    <w:rsid w:val="009F5227"/>
    <w:rsid w:val="00A21A5F"/>
    <w:rsid w:val="00A67EF6"/>
    <w:rsid w:val="00AB61CA"/>
    <w:rsid w:val="00AC50D5"/>
    <w:rsid w:val="00B23D89"/>
    <w:rsid w:val="00BD241F"/>
    <w:rsid w:val="00BE0675"/>
    <w:rsid w:val="00C165C8"/>
    <w:rsid w:val="00C32B1A"/>
    <w:rsid w:val="00C67F76"/>
    <w:rsid w:val="00C74261"/>
    <w:rsid w:val="00CA7AC4"/>
    <w:rsid w:val="00CD3524"/>
    <w:rsid w:val="00CF0586"/>
    <w:rsid w:val="00CF06B3"/>
    <w:rsid w:val="00D55203"/>
    <w:rsid w:val="00D75A77"/>
    <w:rsid w:val="00D76BE3"/>
    <w:rsid w:val="00D83E46"/>
    <w:rsid w:val="00D913D4"/>
    <w:rsid w:val="00D92B45"/>
    <w:rsid w:val="00E246A3"/>
    <w:rsid w:val="00E363EC"/>
    <w:rsid w:val="00E669A9"/>
    <w:rsid w:val="00EA31DA"/>
    <w:rsid w:val="00EE3694"/>
    <w:rsid w:val="00EF7459"/>
    <w:rsid w:val="00F27E67"/>
    <w:rsid w:val="00FB50E7"/>
    <w:rsid w:val="02067017"/>
    <w:rsid w:val="024F0C8E"/>
    <w:rsid w:val="02776B02"/>
    <w:rsid w:val="02B85474"/>
    <w:rsid w:val="03385063"/>
    <w:rsid w:val="04ED6250"/>
    <w:rsid w:val="06683FA0"/>
    <w:rsid w:val="07072780"/>
    <w:rsid w:val="07710945"/>
    <w:rsid w:val="0A4813EA"/>
    <w:rsid w:val="0AEA3FF6"/>
    <w:rsid w:val="0BE03AAA"/>
    <w:rsid w:val="0DD94B00"/>
    <w:rsid w:val="0ED37C1C"/>
    <w:rsid w:val="0F780409"/>
    <w:rsid w:val="12401CDF"/>
    <w:rsid w:val="143F459B"/>
    <w:rsid w:val="149029B6"/>
    <w:rsid w:val="14EE6E68"/>
    <w:rsid w:val="164C3055"/>
    <w:rsid w:val="16A37D2D"/>
    <w:rsid w:val="17B31588"/>
    <w:rsid w:val="1961682A"/>
    <w:rsid w:val="1BE562C9"/>
    <w:rsid w:val="1CA757A3"/>
    <w:rsid w:val="1EC533C4"/>
    <w:rsid w:val="21B1333F"/>
    <w:rsid w:val="21B41B50"/>
    <w:rsid w:val="23082900"/>
    <w:rsid w:val="24563A6A"/>
    <w:rsid w:val="24B6795C"/>
    <w:rsid w:val="267C27F9"/>
    <w:rsid w:val="27044C01"/>
    <w:rsid w:val="27B121CA"/>
    <w:rsid w:val="27DB5BC2"/>
    <w:rsid w:val="2AC86FF1"/>
    <w:rsid w:val="2BA15974"/>
    <w:rsid w:val="2C053C87"/>
    <w:rsid w:val="2C3F042E"/>
    <w:rsid w:val="2D5E0919"/>
    <w:rsid w:val="2DE71AB0"/>
    <w:rsid w:val="2F5701E6"/>
    <w:rsid w:val="2F9748BF"/>
    <w:rsid w:val="30476289"/>
    <w:rsid w:val="30A46FEA"/>
    <w:rsid w:val="30E20A6B"/>
    <w:rsid w:val="30F20275"/>
    <w:rsid w:val="32176916"/>
    <w:rsid w:val="332379B6"/>
    <w:rsid w:val="338766A4"/>
    <w:rsid w:val="36A31DC5"/>
    <w:rsid w:val="373A6F28"/>
    <w:rsid w:val="38AA20D3"/>
    <w:rsid w:val="38D3400C"/>
    <w:rsid w:val="3A1C3EEB"/>
    <w:rsid w:val="3C084B9F"/>
    <w:rsid w:val="3D7D387A"/>
    <w:rsid w:val="40732AE3"/>
    <w:rsid w:val="40FD3BB1"/>
    <w:rsid w:val="428F0E97"/>
    <w:rsid w:val="480F1903"/>
    <w:rsid w:val="499A31E7"/>
    <w:rsid w:val="4B9F14E7"/>
    <w:rsid w:val="4D413E53"/>
    <w:rsid w:val="4E291719"/>
    <w:rsid w:val="4EC908C7"/>
    <w:rsid w:val="4F9F0CFD"/>
    <w:rsid w:val="52365C5A"/>
    <w:rsid w:val="540B7D4C"/>
    <w:rsid w:val="560436D2"/>
    <w:rsid w:val="57CF15DD"/>
    <w:rsid w:val="57E2390F"/>
    <w:rsid w:val="5A5D6841"/>
    <w:rsid w:val="5A8B3578"/>
    <w:rsid w:val="5B021A12"/>
    <w:rsid w:val="5B345D6C"/>
    <w:rsid w:val="5E4F140E"/>
    <w:rsid w:val="5E5A7ABF"/>
    <w:rsid w:val="60676591"/>
    <w:rsid w:val="616255EE"/>
    <w:rsid w:val="627B2263"/>
    <w:rsid w:val="63752D1C"/>
    <w:rsid w:val="6559388A"/>
    <w:rsid w:val="659208D4"/>
    <w:rsid w:val="659701D5"/>
    <w:rsid w:val="6784375F"/>
    <w:rsid w:val="67B01951"/>
    <w:rsid w:val="69244EF9"/>
    <w:rsid w:val="6955449A"/>
    <w:rsid w:val="697D144C"/>
    <w:rsid w:val="6C2E51CE"/>
    <w:rsid w:val="6C522F89"/>
    <w:rsid w:val="6C6F0F98"/>
    <w:rsid w:val="6F2669A4"/>
    <w:rsid w:val="72235EB1"/>
    <w:rsid w:val="751F1C79"/>
    <w:rsid w:val="76466A11"/>
    <w:rsid w:val="76F55287"/>
    <w:rsid w:val="792D233B"/>
    <w:rsid w:val="7C383044"/>
    <w:rsid w:val="7E15766F"/>
    <w:rsid w:val="7F25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6"/>
    <w:link w:val="4"/>
    <w:qFormat/>
    <w:uiPriority w:val="0"/>
    <w:rPr>
      <w:sz w:val="18"/>
      <w:szCs w:val="18"/>
    </w:r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DB664A-37D6-43AA-8428-678294DF45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274</Words>
  <Characters>1566</Characters>
  <Lines>13</Lines>
  <Paragraphs>3</Paragraphs>
  <ScaleCrop>false</ScaleCrop>
  <LinksUpToDate>false</LinksUpToDate>
  <CharactersWithSpaces>1837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2017-04-11T06:27:00Z</dcterms:created>
  <dc:creator>₠߻⒈߻嬀ئ岀ئ往ئ䀀ت</dc:creator>
  <cp:lastModifiedBy>Administrator</cp:lastModifiedBy>
  <cp:lastPrinted>2017-09-12T14:27:00Z</cp:lastPrinted>
  <dcterms:modified xsi:type="dcterms:W3CDTF">2018-03-13T09:01:40Z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