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F6" w:rsidRDefault="00D56CF6" w:rsidP="00D56CF6">
      <w:pPr>
        <w:rPr>
          <w:rFonts w:eastAsia="黑体"/>
          <w:b/>
          <w:color w:val="FF0000"/>
          <w:w w:val="90"/>
          <w:kern w:val="0"/>
          <w:sz w:val="112"/>
          <w:szCs w:val="60"/>
        </w:rPr>
      </w:pPr>
      <w:r>
        <w:rPr>
          <w:rFonts w:eastAsia="黑体" w:hint="eastAsia"/>
          <w:b/>
          <w:color w:val="FF0000"/>
          <w:w w:val="90"/>
          <w:kern w:val="0"/>
          <w:sz w:val="112"/>
          <w:szCs w:val="60"/>
        </w:rPr>
        <w:t>东莞市合</w:t>
      </w:r>
      <w:r>
        <w:rPr>
          <w:rFonts w:ascii="宋体" w:eastAsia="黑体" w:hAnsi="宋体" w:cs="宋体" w:hint="eastAsia"/>
          <w:b/>
          <w:color w:val="FF0000"/>
          <w:w w:val="90"/>
          <w:kern w:val="0"/>
          <w:sz w:val="112"/>
          <w:szCs w:val="60"/>
        </w:rPr>
        <w:t>勝</w:t>
      </w:r>
      <w:r>
        <w:rPr>
          <w:rFonts w:ascii="文鼎CS大黑" w:eastAsia="黑体" w:hAnsi="文鼎CS大黑" w:cs="文鼎CS大黑" w:hint="eastAsia"/>
          <w:b/>
          <w:color w:val="FF0000"/>
          <w:w w:val="90"/>
          <w:kern w:val="0"/>
          <w:sz w:val="112"/>
          <w:szCs w:val="60"/>
        </w:rPr>
        <w:t>轻合金有限公司</w:t>
      </w:r>
    </w:p>
    <w:p w:rsidR="00D56CF6" w:rsidRDefault="00D56CF6" w:rsidP="00D56CF6">
      <w:pPr>
        <w:tabs>
          <w:tab w:val="left" w:pos="7245"/>
        </w:tabs>
        <w:spacing w:beforeLines="50" w:line="640" w:lineRule="exact"/>
        <w:rPr>
          <w:rFonts w:eastAsia="黑体"/>
          <w:sz w:val="46"/>
          <w:szCs w:val="40"/>
        </w:rPr>
      </w:pPr>
      <w:r>
        <w:rPr>
          <w:rFonts w:eastAsia="黑体"/>
          <w:sz w:val="46"/>
          <w:szCs w:val="40"/>
        </w:rPr>
        <w:tab/>
      </w:r>
    </w:p>
    <w:p w:rsidR="00D56CF6" w:rsidRDefault="00D56CF6" w:rsidP="00D56CF6">
      <w:pPr>
        <w:tabs>
          <w:tab w:val="left" w:pos="5387"/>
        </w:tabs>
        <w:spacing w:beforeLines="50" w:line="800" w:lineRule="exact"/>
        <w:rPr>
          <w:rFonts w:eastAsia="黑体"/>
          <w:color w:val="FF00FF"/>
          <w:sz w:val="48"/>
          <w:szCs w:val="40"/>
        </w:rPr>
      </w:pPr>
      <w:r>
        <w:rPr>
          <w:rFonts w:eastAsia="黑体" w:hint="eastAsia"/>
          <w:color w:val="FF00FF"/>
          <w:sz w:val="48"/>
          <w:szCs w:val="40"/>
        </w:rPr>
        <w:t>公司简介</w:t>
      </w:r>
    </w:p>
    <w:p w:rsidR="00D56CF6" w:rsidRDefault="00D56CF6" w:rsidP="00D56CF6">
      <w:pPr>
        <w:shd w:val="solid" w:color="FFFFFF" w:fill="auto"/>
        <w:autoSpaceDN w:val="0"/>
        <w:spacing w:line="800" w:lineRule="exact"/>
        <w:ind w:firstLineChars="234" w:firstLine="1217"/>
        <w:jc w:val="left"/>
        <w:rPr>
          <w:rFonts w:eastAsia="黑体"/>
          <w:sz w:val="52"/>
          <w:szCs w:val="48"/>
          <w:shd w:val="clear" w:color="auto" w:fill="FFFFFF"/>
        </w:rPr>
      </w:pPr>
      <w:r>
        <w:rPr>
          <w:rFonts w:eastAsia="黑体" w:hint="eastAsia"/>
          <w:sz w:val="52"/>
          <w:szCs w:val="48"/>
          <w:shd w:val="clear" w:color="auto" w:fill="FFFFFF"/>
        </w:rPr>
        <w:t>东莞市合勝轻合金有限公司是一家全方位的铝合金制造商，公司位于享有</w:t>
      </w:r>
      <w:r>
        <w:rPr>
          <w:rFonts w:eastAsia="黑体"/>
          <w:sz w:val="52"/>
          <w:szCs w:val="48"/>
          <w:shd w:val="clear" w:color="auto" w:fill="FFFFFF"/>
        </w:rPr>
        <w:t>“</w:t>
      </w:r>
      <w:r>
        <w:rPr>
          <w:rFonts w:eastAsia="黑体" w:hint="eastAsia"/>
          <w:sz w:val="52"/>
          <w:szCs w:val="48"/>
          <w:shd w:val="clear" w:color="auto" w:fill="FFFFFF"/>
        </w:rPr>
        <w:t>世界工厂</w:t>
      </w:r>
      <w:r>
        <w:rPr>
          <w:rFonts w:eastAsia="黑体"/>
          <w:sz w:val="52"/>
          <w:szCs w:val="48"/>
          <w:shd w:val="clear" w:color="auto" w:fill="FFFFFF"/>
        </w:rPr>
        <w:t>”</w:t>
      </w:r>
      <w:r>
        <w:rPr>
          <w:rFonts w:eastAsia="黑体" w:hint="eastAsia"/>
          <w:sz w:val="52"/>
          <w:szCs w:val="48"/>
          <w:shd w:val="clear" w:color="auto" w:fill="FFFFFF"/>
        </w:rPr>
        <w:t>美誉的广东省东莞市。合勝工厂拥有各种先进的生产技术设备，包括挤压机、热处理炉，精抽机等，设施、设备均在不断扩充中。合勝的强项是生产各种规格、种类的铝合金加工材，可根据客户的要求进行加工和生产，产品项目包括铝合金无缝管、铝合金挤型、高强度铝合金和铝钪系列合金等，种类</w:t>
      </w:r>
      <w:r>
        <w:rPr>
          <w:rFonts w:eastAsia="黑体" w:hint="eastAsia"/>
          <w:sz w:val="52"/>
          <w:szCs w:val="48"/>
          <w:shd w:val="clear" w:color="auto" w:fill="FFFFFF"/>
        </w:rPr>
        <w:lastRenderedPageBreak/>
        <w:t>包括</w:t>
      </w:r>
      <w:r>
        <w:rPr>
          <w:rFonts w:eastAsia="黑体"/>
          <w:sz w:val="52"/>
          <w:szCs w:val="48"/>
          <w:shd w:val="clear" w:color="auto" w:fill="FFFFFF"/>
        </w:rPr>
        <w:t>1</w:t>
      </w:r>
      <w:r>
        <w:rPr>
          <w:rFonts w:eastAsia="黑体" w:hint="eastAsia"/>
          <w:sz w:val="52"/>
          <w:szCs w:val="48"/>
          <w:shd w:val="clear" w:color="auto" w:fill="FFFFFF"/>
        </w:rPr>
        <w:t>系、</w:t>
      </w:r>
      <w:r>
        <w:rPr>
          <w:rFonts w:eastAsia="黑体"/>
          <w:sz w:val="52"/>
          <w:szCs w:val="48"/>
          <w:shd w:val="clear" w:color="auto" w:fill="FFFFFF"/>
        </w:rPr>
        <w:t>2</w:t>
      </w:r>
      <w:r>
        <w:rPr>
          <w:rFonts w:eastAsia="黑体" w:hint="eastAsia"/>
          <w:sz w:val="52"/>
          <w:szCs w:val="48"/>
          <w:shd w:val="clear" w:color="auto" w:fill="FFFFFF"/>
        </w:rPr>
        <w:t>系、</w:t>
      </w:r>
      <w:r>
        <w:rPr>
          <w:rFonts w:eastAsia="黑体"/>
          <w:sz w:val="52"/>
          <w:szCs w:val="48"/>
          <w:shd w:val="clear" w:color="auto" w:fill="FFFFFF"/>
        </w:rPr>
        <w:t>3</w:t>
      </w:r>
      <w:r>
        <w:rPr>
          <w:rFonts w:eastAsia="黑体" w:hint="eastAsia"/>
          <w:sz w:val="52"/>
          <w:szCs w:val="48"/>
          <w:shd w:val="clear" w:color="auto" w:fill="FFFFFF"/>
        </w:rPr>
        <w:t>系、</w:t>
      </w:r>
      <w:r>
        <w:rPr>
          <w:rFonts w:eastAsia="黑体"/>
          <w:sz w:val="52"/>
          <w:szCs w:val="48"/>
          <w:shd w:val="clear" w:color="auto" w:fill="FFFFFF"/>
        </w:rPr>
        <w:t>4</w:t>
      </w:r>
      <w:r>
        <w:rPr>
          <w:rFonts w:eastAsia="黑体" w:hint="eastAsia"/>
          <w:sz w:val="52"/>
          <w:szCs w:val="48"/>
          <w:shd w:val="clear" w:color="auto" w:fill="FFFFFF"/>
        </w:rPr>
        <w:t>系、</w:t>
      </w:r>
      <w:r>
        <w:rPr>
          <w:rFonts w:eastAsia="黑体"/>
          <w:sz w:val="52"/>
          <w:szCs w:val="48"/>
          <w:shd w:val="clear" w:color="auto" w:fill="FFFFFF"/>
        </w:rPr>
        <w:t>5</w:t>
      </w:r>
      <w:r>
        <w:rPr>
          <w:rFonts w:eastAsia="黑体" w:hint="eastAsia"/>
          <w:sz w:val="52"/>
          <w:szCs w:val="48"/>
          <w:shd w:val="clear" w:color="auto" w:fill="FFFFFF"/>
        </w:rPr>
        <w:t>系、</w:t>
      </w:r>
      <w:r>
        <w:rPr>
          <w:rFonts w:eastAsia="黑体"/>
          <w:sz w:val="52"/>
          <w:szCs w:val="48"/>
          <w:shd w:val="clear" w:color="auto" w:fill="FFFFFF"/>
        </w:rPr>
        <w:t>6</w:t>
      </w:r>
      <w:r>
        <w:rPr>
          <w:rFonts w:eastAsia="黑体" w:hint="eastAsia"/>
          <w:sz w:val="52"/>
          <w:szCs w:val="48"/>
          <w:shd w:val="clear" w:color="auto" w:fill="FFFFFF"/>
        </w:rPr>
        <w:t>系和</w:t>
      </w:r>
      <w:r>
        <w:rPr>
          <w:rFonts w:eastAsia="黑体"/>
          <w:sz w:val="52"/>
          <w:szCs w:val="48"/>
          <w:shd w:val="clear" w:color="auto" w:fill="FFFFFF"/>
        </w:rPr>
        <w:t>7</w:t>
      </w:r>
      <w:r>
        <w:rPr>
          <w:rFonts w:eastAsia="黑体" w:hint="eastAsia"/>
          <w:sz w:val="52"/>
          <w:szCs w:val="48"/>
          <w:shd w:val="clear" w:color="auto" w:fill="FFFFFF"/>
        </w:rPr>
        <w:t>系，产品适用于航空航太、工业、体育器材（滑雪杆、棒球棒、自行车等）、光学器材等。合勝在产品上讲究精益求精，特别是在</w:t>
      </w:r>
      <w:r>
        <w:rPr>
          <w:rFonts w:eastAsia="黑体"/>
          <w:sz w:val="52"/>
          <w:szCs w:val="48"/>
          <w:shd w:val="clear" w:color="auto" w:fill="FFFFFF"/>
        </w:rPr>
        <w:t>7075</w:t>
      </w:r>
      <w:r>
        <w:rPr>
          <w:rFonts w:eastAsia="黑体" w:hint="eastAsia"/>
          <w:sz w:val="52"/>
          <w:szCs w:val="48"/>
          <w:shd w:val="clear" w:color="auto" w:fill="FFFFFF"/>
        </w:rPr>
        <w:t>无缝管和圆棒的生产方面，技艺尤为突出。公司的产品均按国际标准进行生产和加工，管理模式和技术均源自于台湾。合勝秉承着</w:t>
      </w:r>
      <w:r>
        <w:rPr>
          <w:rFonts w:eastAsia="黑体"/>
          <w:sz w:val="52"/>
          <w:szCs w:val="48"/>
          <w:shd w:val="clear" w:color="auto" w:fill="FFFFFF"/>
        </w:rPr>
        <w:t>“</w:t>
      </w:r>
      <w:r>
        <w:rPr>
          <w:rFonts w:eastAsia="黑体" w:hint="eastAsia"/>
          <w:sz w:val="52"/>
          <w:szCs w:val="48"/>
          <w:shd w:val="clear" w:color="auto" w:fill="FFFFFF"/>
        </w:rPr>
        <w:t>以质量求生存，以效益谋发展</w:t>
      </w:r>
      <w:r>
        <w:rPr>
          <w:rFonts w:eastAsia="黑体"/>
          <w:sz w:val="52"/>
          <w:szCs w:val="48"/>
          <w:shd w:val="clear" w:color="auto" w:fill="FFFFFF"/>
        </w:rPr>
        <w:t>”</w:t>
      </w:r>
      <w:r>
        <w:rPr>
          <w:rFonts w:eastAsia="黑体" w:hint="eastAsia"/>
          <w:sz w:val="52"/>
          <w:szCs w:val="48"/>
          <w:shd w:val="clear" w:color="auto" w:fill="FFFFFF"/>
        </w:rPr>
        <w:t>的经营理念，凭借优良的产品质量，已成为多家知名企业的长期供应商。</w:t>
      </w:r>
    </w:p>
    <w:p w:rsidR="00D56CF6" w:rsidRDefault="00D56CF6" w:rsidP="00D56CF6">
      <w:pPr>
        <w:spacing w:line="800" w:lineRule="exact"/>
        <w:ind w:rightChars="390" w:right="819"/>
        <w:rPr>
          <w:rFonts w:eastAsia="黑体"/>
          <w:sz w:val="52"/>
          <w:szCs w:val="48"/>
        </w:rPr>
      </w:pPr>
    </w:p>
    <w:p w:rsidR="00D56CF6" w:rsidRDefault="00D56CF6" w:rsidP="00D56CF6">
      <w:pPr>
        <w:spacing w:line="800" w:lineRule="exact"/>
        <w:ind w:rightChars="390" w:right="819"/>
        <w:rPr>
          <w:rFonts w:eastAsia="黑体"/>
          <w:sz w:val="52"/>
          <w:szCs w:val="48"/>
        </w:rPr>
      </w:pPr>
    </w:p>
    <w:p w:rsidR="00D56CF6" w:rsidRDefault="00D56CF6" w:rsidP="00D56CF6">
      <w:pPr>
        <w:spacing w:line="800" w:lineRule="exact"/>
        <w:ind w:rightChars="390" w:right="819"/>
        <w:rPr>
          <w:rFonts w:eastAsia="黑体"/>
          <w:b/>
          <w:color w:val="0000FF"/>
          <w:sz w:val="52"/>
          <w:szCs w:val="48"/>
        </w:rPr>
      </w:pPr>
      <w:r>
        <w:rPr>
          <w:rFonts w:eastAsia="黑体" w:hint="eastAsia"/>
          <w:b/>
          <w:color w:val="0000FF"/>
          <w:sz w:val="52"/>
          <w:szCs w:val="48"/>
        </w:rPr>
        <w:t>通讯地址：东莞市东坑镇黄麻岭村（黄麻岭综合市场旁）</w:t>
      </w:r>
      <w:r>
        <w:rPr>
          <w:rFonts w:eastAsia="黑体"/>
          <w:b/>
          <w:color w:val="0000FF"/>
          <w:sz w:val="52"/>
          <w:szCs w:val="48"/>
        </w:rPr>
        <w:t xml:space="preserve"> </w:t>
      </w:r>
    </w:p>
    <w:p w:rsidR="00D56CF6" w:rsidRDefault="00D56CF6" w:rsidP="00D56CF6">
      <w:pPr>
        <w:spacing w:line="800" w:lineRule="exact"/>
        <w:ind w:rightChars="390" w:right="819"/>
        <w:rPr>
          <w:rFonts w:eastAsia="黑体"/>
          <w:b/>
          <w:color w:val="0000FF"/>
          <w:sz w:val="52"/>
          <w:szCs w:val="48"/>
          <w:u w:val="single"/>
        </w:rPr>
      </w:pPr>
      <w:r>
        <w:rPr>
          <w:rFonts w:eastAsia="黑体" w:hint="eastAsia"/>
          <w:b/>
          <w:color w:val="0000FF"/>
          <w:sz w:val="52"/>
          <w:szCs w:val="48"/>
        </w:rPr>
        <w:t>网址：</w:t>
      </w:r>
      <w:r>
        <w:rPr>
          <w:rFonts w:eastAsia="黑体"/>
          <w:b/>
          <w:color w:val="0000FF"/>
          <w:sz w:val="52"/>
          <w:szCs w:val="48"/>
        </w:rPr>
        <w:t>www.hsqhj.com</w:t>
      </w:r>
    </w:p>
    <w:p w:rsidR="00D56CF6" w:rsidRDefault="00D56CF6" w:rsidP="00D56CF6">
      <w:pPr>
        <w:spacing w:beforeLines="50"/>
        <w:ind w:leftChars="-11" w:left="-23" w:firstLineChars="5" w:firstLine="34"/>
        <w:jc w:val="left"/>
        <w:rPr>
          <w:rFonts w:ascii="文鼎CS大黑" w:eastAsia="文鼎CS大黑" w:hAnsi="宋体" w:hint="eastAsia"/>
          <w:b/>
          <w:color w:val="FF0000"/>
          <w:sz w:val="68"/>
          <w:szCs w:val="50"/>
        </w:rPr>
      </w:pPr>
      <w:r>
        <w:rPr>
          <w:rFonts w:ascii="文鼎CS大黑" w:eastAsia="文鼎CS大黑" w:hAnsi="宋体" w:hint="eastAsia"/>
          <w:b/>
          <w:color w:val="FF0000"/>
          <w:sz w:val="68"/>
          <w:szCs w:val="50"/>
        </w:rPr>
        <w:lastRenderedPageBreak/>
        <w:t>储备干部：3人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1、23-30岁，高中或中专以上学历；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2、性格开朗，沟通能力好, 服务意识强, 有恒心,有毅力,能吃苦耐劳；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3、勤奋好学，服从公司管理，能接受从0开始培养；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4、具备良好合作态度及团队精神，并富有工作激情，创造力和责任感；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 xml:space="preserve">5、身体健康，无不良嗜好。 </w:t>
      </w:r>
      <w:r>
        <w:rPr>
          <w:rFonts w:ascii="黑体" w:eastAsia="黑体" w:hAnsi="宋体"/>
          <w:sz w:val="44"/>
          <w:szCs w:val="44"/>
        </w:rPr>
        <w:tab/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6.发展方向：根据个人情况以后发展为生产主管，模具工程师，工艺工程师等</w:t>
      </w:r>
    </w:p>
    <w:p w:rsidR="00D56CF6" w:rsidRDefault="00D56CF6" w:rsidP="00D56CF6">
      <w:pPr>
        <w:spacing w:beforeLines="50"/>
        <w:ind w:leftChars="-11" w:left="-23" w:firstLineChars="5" w:firstLine="34"/>
        <w:jc w:val="left"/>
        <w:rPr>
          <w:rFonts w:ascii="文鼎CS大黑" w:eastAsia="文鼎CS大黑" w:hAnsi="宋体" w:hint="eastAsia"/>
          <w:b/>
          <w:color w:val="FF0000"/>
          <w:sz w:val="68"/>
          <w:szCs w:val="50"/>
        </w:rPr>
      </w:pPr>
      <w:r>
        <w:rPr>
          <w:rFonts w:ascii="文鼎CS大黑" w:eastAsia="文鼎CS大黑" w:hAnsi="宋体" w:hint="eastAsia"/>
          <w:b/>
          <w:color w:val="FF0000"/>
          <w:sz w:val="68"/>
          <w:szCs w:val="50"/>
        </w:rPr>
        <w:t>办公室文员：1人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1.20-30岁，中专以上学历；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 xml:space="preserve">2.做事认真，有条理，工作责任心强，办事效率高，抗压能力强； 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3.较强沟通协调能力及团队精神，熟练使用办公软件；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4.有采购或人事其他文职类岗位经验者优先；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5.在校期间有担任学生干部的职务的优秀应</w:t>
      </w:r>
      <w:r>
        <w:rPr>
          <w:rFonts w:ascii="黑体" w:eastAsia="黑体" w:hAnsi="宋体" w:hint="eastAsia"/>
          <w:sz w:val="44"/>
          <w:szCs w:val="44"/>
        </w:rPr>
        <w:lastRenderedPageBreak/>
        <w:t>届毕业生亦可。</w:t>
      </w:r>
    </w:p>
    <w:p w:rsidR="00D56CF6" w:rsidRDefault="00D56CF6" w:rsidP="00D56CF6">
      <w:pPr>
        <w:spacing w:beforeLines="50"/>
        <w:ind w:leftChars="-11" w:left="-23" w:firstLineChars="5" w:firstLine="34"/>
        <w:jc w:val="left"/>
        <w:rPr>
          <w:rFonts w:ascii="文鼎CS大黑" w:eastAsia="文鼎CS大黑" w:hAnsi="宋体" w:hint="eastAsia"/>
          <w:b/>
          <w:color w:val="FF0000"/>
          <w:sz w:val="68"/>
          <w:szCs w:val="50"/>
        </w:rPr>
      </w:pPr>
      <w:r>
        <w:rPr>
          <w:rFonts w:ascii="文鼎CS大黑" w:eastAsia="文鼎CS大黑" w:hAnsi="宋体" w:hint="eastAsia"/>
          <w:b/>
          <w:color w:val="FF0000"/>
          <w:sz w:val="68"/>
          <w:szCs w:val="50"/>
        </w:rPr>
        <w:t>业务跟单：1人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/>
          <w:sz w:val="44"/>
          <w:szCs w:val="44"/>
        </w:rPr>
        <w:t>1.有过相关文职类工作经验。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/>
          <w:sz w:val="44"/>
          <w:szCs w:val="44"/>
        </w:rPr>
        <w:t xml:space="preserve">2.电脑熟练，能够熟练操作办公软件。 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/>
          <w:sz w:val="44"/>
          <w:szCs w:val="44"/>
        </w:rPr>
        <w:t>3.工作细心，字迹工整。</w:t>
      </w:r>
    </w:p>
    <w:p w:rsidR="00D56CF6" w:rsidRDefault="00D56CF6" w:rsidP="00D56CF6">
      <w:pPr>
        <w:spacing w:line="580" w:lineRule="exact"/>
        <w:jc w:val="left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/>
          <w:sz w:val="44"/>
          <w:szCs w:val="44"/>
        </w:rPr>
        <w:t xml:space="preserve">4.有过相关跟单工作经验者优先考虑。 </w:t>
      </w:r>
    </w:p>
    <w:p w:rsidR="00D56CF6" w:rsidRDefault="00D56CF6" w:rsidP="00D56CF6">
      <w:pPr>
        <w:spacing w:line="900" w:lineRule="exact"/>
        <w:jc w:val="left"/>
        <w:rPr>
          <w:rFonts w:ascii="黑体" w:eastAsia="黑体" w:hAnsi="宋体" w:hint="eastAsia"/>
          <w:b/>
          <w:color w:val="0000FF"/>
          <w:sz w:val="52"/>
          <w:szCs w:val="44"/>
        </w:rPr>
      </w:pPr>
      <w:r>
        <w:rPr>
          <w:rFonts w:ascii="黑体" w:eastAsia="黑体" w:hAnsi="宋体" w:hint="eastAsia"/>
          <w:b/>
          <w:color w:val="0000FF"/>
          <w:sz w:val="52"/>
          <w:szCs w:val="44"/>
        </w:rPr>
        <w:t>包食宿及社保</w:t>
      </w:r>
    </w:p>
    <w:p w:rsidR="00D56CF6" w:rsidRDefault="00D56CF6" w:rsidP="00D56CF6">
      <w:pPr>
        <w:tabs>
          <w:tab w:val="left" w:pos="10696"/>
        </w:tabs>
        <w:spacing w:line="640" w:lineRule="exact"/>
        <w:rPr>
          <w:rFonts w:ascii="黑体" w:eastAsia="黑体" w:hint="eastAsia"/>
          <w:color w:val="0000FF"/>
          <w:sz w:val="54"/>
          <w:szCs w:val="44"/>
        </w:rPr>
      </w:pPr>
      <w:r>
        <w:rPr>
          <w:rFonts w:ascii="黑体" w:eastAsia="黑体" w:cs="宋体" w:hint="eastAsia"/>
          <w:color w:val="0000FF"/>
          <w:sz w:val="54"/>
          <w:szCs w:val="44"/>
        </w:rPr>
        <w:t>工作地点：</w:t>
      </w:r>
      <w:r>
        <w:rPr>
          <w:rFonts w:ascii="黑体" w:eastAsia="黑体" w:hint="eastAsia"/>
          <w:color w:val="0000FF"/>
          <w:sz w:val="54"/>
          <w:szCs w:val="44"/>
        </w:rPr>
        <w:t>东莞市东坑镇黄麻岭村（黄麻岭综合市场旁）</w:t>
      </w:r>
    </w:p>
    <w:p w:rsidR="009F6BDA" w:rsidRPr="00D56CF6" w:rsidRDefault="009F6BDA"/>
    <w:sectPr w:rsidR="009F6BDA" w:rsidRPr="00D56CF6" w:rsidSect="00D56CF6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DA" w:rsidRDefault="009F6BDA" w:rsidP="00D56CF6">
      <w:r>
        <w:separator/>
      </w:r>
    </w:p>
  </w:endnote>
  <w:endnote w:type="continuationSeparator" w:id="1">
    <w:p w:rsidR="009F6BDA" w:rsidRDefault="009F6BDA" w:rsidP="00D5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大黑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DA" w:rsidRDefault="009F6BDA" w:rsidP="00D56CF6">
      <w:r>
        <w:separator/>
      </w:r>
    </w:p>
  </w:footnote>
  <w:footnote w:type="continuationSeparator" w:id="1">
    <w:p w:rsidR="009F6BDA" w:rsidRDefault="009F6BDA" w:rsidP="00D56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CF6"/>
    <w:rsid w:val="009F6BDA"/>
    <w:rsid w:val="00D5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6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6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6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6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2016-04-13T12:35:00Z</dcterms:created>
  <dcterms:modified xsi:type="dcterms:W3CDTF">2016-04-13T12:37:00Z</dcterms:modified>
</cp:coreProperties>
</file>